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7B" w:rsidRPr="00A1007B" w:rsidRDefault="00A1007B" w:rsidP="00A1007B">
      <w:pPr>
        <w:spacing w:after="161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</w:pPr>
      <w:r w:rsidRPr="00A1007B">
        <w:rPr>
          <w:rFonts w:ascii="Times New Roman" w:eastAsia="Times New Roman" w:hAnsi="Times New Roman" w:cs="Times New Roman"/>
          <w:b/>
          <w:bCs/>
          <w:color w:val="1C1C1C"/>
          <w:kern w:val="36"/>
          <w:sz w:val="39"/>
          <w:szCs w:val="39"/>
          <w:lang w:eastAsia="ru-RU"/>
        </w:rPr>
        <w:t>Регистрация на сайте РДШ</w:t>
      </w:r>
    </w:p>
    <w:p w:rsidR="00A1007B" w:rsidRPr="00A1007B" w:rsidRDefault="00A1007B" w:rsidP="00A1007B">
      <w:pPr>
        <w:ind w:firstLine="708"/>
        <w:jc w:val="both"/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</w:pPr>
    </w:p>
    <w:p w:rsidR="00A1007B" w:rsidRPr="000E189D" w:rsidRDefault="00A1007B" w:rsidP="00A1007B">
      <w:pPr>
        <w:ind w:firstLine="708"/>
        <w:jc w:val="both"/>
        <w:rPr>
          <w:rFonts w:ascii="Calibri" w:hAnsi="Calibri" w:cs="Calibri"/>
          <w:color w:val="000000"/>
        </w:rPr>
      </w:pPr>
      <w:r w:rsidRPr="000E189D">
        <w:rPr>
          <w:rFonts w:ascii="Calibri" w:hAnsi="Calibri" w:cs="Calibri"/>
          <w:color w:val="000000"/>
        </w:rPr>
        <w:t>Регистрация на официальном сайте</w:t>
      </w:r>
      <w:r w:rsidRPr="00A1007B"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 xml:space="preserve"> </w:t>
      </w:r>
      <w:hyperlink r:id="rId5" w:history="1">
        <w:r w:rsidRPr="00A1007B">
          <w:rPr>
            <w:rStyle w:val="a5"/>
            <w:rFonts w:ascii="Times New Roman" w:hAnsi="Times New Roman" w:cs="Times New Roman"/>
            <w:color w:val="157FC4"/>
            <w:sz w:val="28"/>
            <w:szCs w:val="28"/>
          </w:rPr>
          <w:t>www.рдш.рф</w:t>
        </w:r>
      </w:hyperlink>
      <w:r w:rsidRPr="00A1007B">
        <w:rPr>
          <w:rFonts w:ascii="Times New Roman" w:hAnsi="Times New Roman" w:cs="Times New Roman"/>
          <w:color w:val="828282"/>
          <w:sz w:val="28"/>
          <w:szCs w:val="28"/>
          <w:u w:val="single"/>
          <w:shd w:val="clear" w:color="auto" w:fill="FFFFFF"/>
        </w:rPr>
        <w:t xml:space="preserve"> </w:t>
      </w:r>
      <w:r w:rsidRPr="00A1007B"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 xml:space="preserve">  </w:t>
      </w:r>
      <w:r w:rsidRPr="000E189D">
        <w:rPr>
          <w:rFonts w:ascii="Calibri" w:hAnsi="Calibri" w:cs="Calibri"/>
          <w:color w:val="000000"/>
        </w:rPr>
        <w:t>доступна для школьников, при прохождении регистрации необходимо указать реальные данные о себе, после прохождения регистрации школьник становится членом РДШ. Ему становится доступным личный кабинет, где есть возможность формирования портфолио, что даёт каждому ребёнку возможность трансляции</w:t>
      </w:r>
      <w:r w:rsidRPr="00A1007B">
        <w:rPr>
          <w:rFonts w:ascii="Times New Roman" w:hAnsi="Times New Roman" w:cs="Times New Roman"/>
          <w:color w:val="828282"/>
          <w:sz w:val="28"/>
          <w:szCs w:val="28"/>
          <w:shd w:val="clear" w:color="auto" w:fill="FFFFFF"/>
        </w:rPr>
        <w:t xml:space="preserve"> </w:t>
      </w:r>
      <w:r w:rsidRPr="000E189D">
        <w:rPr>
          <w:rFonts w:ascii="Calibri" w:hAnsi="Calibri" w:cs="Calibri"/>
          <w:color w:val="000000"/>
        </w:rPr>
        <w:t>своих личных достижений, по результатам, отраженным в личном кабинете, школьник может быть приглашён к участию в различных мероприятиях всероссийского уровня (форумы, фестивали, конкурсы), минуя другие этапы.</w:t>
      </w:r>
    </w:p>
    <w:p w:rsidR="00A1007B" w:rsidRDefault="00A1007B" w:rsidP="00A1007B">
      <w:pPr>
        <w:pStyle w:val="Default"/>
      </w:pPr>
      <w:bookmarkStart w:id="0" w:name="_GoBack"/>
      <w:bookmarkEnd w:id="0"/>
    </w:p>
    <w:p w:rsidR="00A1007B" w:rsidRDefault="00A1007B" w:rsidP="00A1007B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Для регистрации школьника на сайте РДШ понадобятся: </w:t>
      </w:r>
    </w:p>
    <w:p w:rsidR="00A1007B" w:rsidRDefault="00A1007B" w:rsidP="00A10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Электронная почта </w:t>
      </w:r>
    </w:p>
    <w:p w:rsidR="00A1007B" w:rsidRDefault="00A1007B" w:rsidP="00A10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Имя, Фамилия </w:t>
      </w:r>
    </w:p>
    <w:p w:rsidR="00A1007B" w:rsidRDefault="00A1007B" w:rsidP="00A10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Дата рождения </w:t>
      </w:r>
    </w:p>
    <w:p w:rsidR="00A1007B" w:rsidRDefault="00A1007B" w:rsidP="00A1007B">
      <w:pPr>
        <w:pStyle w:val="Default"/>
        <w:rPr>
          <w:sz w:val="22"/>
          <w:szCs w:val="22"/>
        </w:rPr>
      </w:pPr>
    </w:p>
    <w:p w:rsidR="00A1007B" w:rsidRDefault="00A1007B" w:rsidP="00A1007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Процесс регистрации </w:t>
      </w:r>
    </w:p>
    <w:p w:rsidR="00A1007B" w:rsidRDefault="00A1007B" w:rsidP="00A10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В строке интернет-браузера нужно набрать адрес сайта: </w:t>
      </w:r>
      <w:proofErr w:type="spellStart"/>
      <w:r>
        <w:rPr>
          <w:b/>
          <w:bCs/>
          <w:sz w:val="22"/>
          <w:szCs w:val="22"/>
        </w:rPr>
        <w:t>рдш</w:t>
      </w:r>
      <w:proofErr w:type="gramStart"/>
      <w:r>
        <w:rPr>
          <w:b/>
          <w:bCs/>
          <w:sz w:val="22"/>
          <w:szCs w:val="22"/>
        </w:rPr>
        <w:t>.р</w:t>
      </w:r>
      <w:proofErr w:type="gramEnd"/>
      <w:r>
        <w:rPr>
          <w:b/>
          <w:bCs/>
          <w:sz w:val="22"/>
          <w:szCs w:val="22"/>
        </w:rPr>
        <w:t>ф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и нажать клавишу «</w:t>
      </w:r>
      <w:proofErr w:type="spellStart"/>
      <w:r>
        <w:rPr>
          <w:sz w:val="22"/>
          <w:szCs w:val="22"/>
        </w:rPr>
        <w:t>Enter</w:t>
      </w:r>
      <w:proofErr w:type="spellEnd"/>
      <w:r>
        <w:rPr>
          <w:sz w:val="22"/>
          <w:szCs w:val="22"/>
        </w:rPr>
        <w:t xml:space="preserve">». </w:t>
      </w:r>
    </w:p>
    <w:p w:rsidR="00A1007B" w:rsidRDefault="00A1007B" w:rsidP="00A10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После загрузки сайта нажать синюю кнопку «Зарегистрироваться» </w:t>
      </w:r>
    </w:p>
    <w:p w:rsidR="00A1007B" w:rsidRDefault="00A1007B" w:rsidP="00A1007B">
      <w:pPr>
        <w:pStyle w:val="Default"/>
        <w:rPr>
          <w:sz w:val="22"/>
          <w:szCs w:val="22"/>
        </w:rPr>
      </w:pPr>
    </w:p>
    <w:p w:rsidR="00A1007B" w:rsidRDefault="00A1007B">
      <w:r>
        <w:rPr>
          <w:noProof/>
          <w:lang w:eastAsia="ru-RU"/>
        </w:rPr>
        <w:drawing>
          <wp:inline distT="0" distB="0" distL="0" distR="0" wp14:anchorId="61DDA7A7" wp14:editId="454473FB">
            <wp:extent cx="5940425" cy="3792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7B" w:rsidRDefault="00A1007B" w:rsidP="00A1007B">
      <w:pPr>
        <w:pStyle w:val="Default"/>
      </w:pPr>
    </w:p>
    <w:p w:rsidR="00A1007B" w:rsidRDefault="00A1007B" w:rsidP="00A1007B">
      <w:pPr>
        <w:pStyle w:val="Default"/>
      </w:pPr>
      <w:r>
        <w:t xml:space="preserve"> </w:t>
      </w:r>
    </w:p>
    <w:p w:rsidR="00A1007B" w:rsidRDefault="00A1007B" w:rsidP="00A10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На открывшейся странице регистрации следует заполнить все поля. </w:t>
      </w:r>
    </w:p>
    <w:p w:rsidR="00A1007B" w:rsidRDefault="00A1007B" w:rsidP="00A1007B">
      <w:pPr>
        <w:pStyle w:val="Default"/>
      </w:pPr>
    </w:p>
    <w:p w:rsidR="00A1007B" w:rsidRDefault="00A1007B" w:rsidP="00A1007B">
      <w:pPr>
        <w:pStyle w:val="Default"/>
        <w:rPr>
          <w:sz w:val="22"/>
          <w:szCs w:val="22"/>
        </w:rPr>
      </w:pPr>
      <w:r>
        <w:lastRenderedPageBreak/>
        <w:t xml:space="preserve"> </w:t>
      </w:r>
      <w:r>
        <w:rPr>
          <w:b/>
          <w:bCs/>
          <w:i/>
          <w:iCs/>
          <w:sz w:val="22"/>
          <w:szCs w:val="22"/>
        </w:rPr>
        <w:t xml:space="preserve">Внимание! </w:t>
      </w:r>
      <w:r>
        <w:rPr>
          <w:sz w:val="22"/>
          <w:szCs w:val="22"/>
        </w:rPr>
        <w:t xml:space="preserve">На этом этапе нужно придумать пароль для входа. Пароль должен содержать не менее восьми символов, среди которых должны быть хотя бы одна заглавная буква и/или цифра. Во избежание ошибки, пароль вводится в два поля (один и тот же). </w:t>
      </w:r>
    </w:p>
    <w:p w:rsidR="00A1007B" w:rsidRDefault="00A1007B" w:rsidP="00A1007B">
      <w:pPr>
        <w:pStyle w:val="Default"/>
        <w:rPr>
          <w:sz w:val="22"/>
          <w:szCs w:val="22"/>
        </w:rPr>
      </w:pPr>
    </w:p>
    <w:p w:rsidR="00A1007B" w:rsidRDefault="00A1007B" w:rsidP="00A10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Поставив метку в квадрате с надписью: «Я принимаю условия Пользовательского соглашения», следует нажать кнопку «Продолжить». </w:t>
      </w:r>
    </w:p>
    <w:p w:rsidR="00A1007B" w:rsidRDefault="00A1007B" w:rsidP="00A1007B">
      <w:pPr>
        <w:pStyle w:val="Default"/>
        <w:rPr>
          <w:sz w:val="22"/>
          <w:szCs w:val="22"/>
        </w:rPr>
      </w:pPr>
    </w:p>
    <w:p w:rsidR="00A1007B" w:rsidRDefault="00A1007B" w:rsidP="00A1007B">
      <w:r>
        <w:rPr>
          <w:noProof/>
          <w:lang w:eastAsia="ru-RU"/>
        </w:rPr>
        <w:drawing>
          <wp:inline distT="0" distB="0" distL="0" distR="0">
            <wp:extent cx="5940425" cy="58556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5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07B" w:rsidRDefault="00A1007B" w:rsidP="00A1007B">
      <w:pPr>
        <w:pStyle w:val="Default"/>
      </w:pPr>
    </w:p>
    <w:p w:rsidR="00A1007B" w:rsidRDefault="00A1007B" w:rsidP="00A10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5. В следующем окне нужно уточнить регион «</w:t>
      </w:r>
      <w:r>
        <w:rPr>
          <w:sz w:val="22"/>
          <w:szCs w:val="22"/>
        </w:rPr>
        <w:t>Ростовская область</w:t>
      </w:r>
      <w:r>
        <w:rPr>
          <w:sz w:val="22"/>
          <w:szCs w:val="22"/>
        </w:rPr>
        <w:t>», местонахождение «</w:t>
      </w:r>
      <w:r>
        <w:rPr>
          <w:sz w:val="22"/>
          <w:szCs w:val="22"/>
        </w:rPr>
        <w:t xml:space="preserve">с. </w:t>
      </w:r>
      <w:proofErr w:type="spellStart"/>
      <w:r>
        <w:rPr>
          <w:sz w:val="22"/>
          <w:szCs w:val="22"/>
        </w:rPr>
        <w:t>Лысогорка</w:t>
      </w:r>
      <w:proofErr w:type="spellEnd"/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Куйбышевский район</w:t>
      </w:r>
      <w:r>
        <w:rPr>
          <w:sz w:val="22"/>
          <w:szCs w:val="22"/>
        </w:rPr>
        <w:t xml:space="preserve">», школу и год начала обучения. </w:t>
      </w:r>
    </w:p>
    <w:p w:rsidR="00A1007B" w:rsidRDefault="00A1007B" w:rsidP="00A1007B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Внимание! </w:t>
      </w:r>
      <w:proofErr w:type="gramStart"/>
      <w:r>
        <w:rPr>
          <w:sz w:val="22"/>
          <w:szCs w:val="22"/>
        </w:rPr>
        <w:t>Если город или регион определены неверно, следует нажать красный крестик справа от надписи и начать ввод правильного названия.</w:t>
      </w:r>
      <w:proofErr w:type="gramEnd"/>
      <w:r>
        <w:rPr>
          <w:sz w:val="22"/>
          <w:szCs w:val="22"/>
        </w:rPr>
        <w:t xml:space="preserve"> Ниже поля для ввода должно появиться полное название, после чего надо щёлкнуть на нём левой кнопкой мыши. </w:t>
      </w:r>
    </w:p>
    <w:p w:rsidR="0077674F" w:rsidRDefault="00A1007B" w:rsidP="00A1007B">
      <w:r>
        <w:t>При выборе школы, если верно указано местонахождение, достаточно ввести цифру «3» и выбрать название нашей школы.</w:t>
      </w:r>
    </w:p>
    <w:p w:rsidR="00A1007B" w:rsidRDefault="00A1007B" w:rsidP="00A1007B">
      <w:r>
        <w:rPr>
          <w:noProof/>
          <w:lang w:eastAsia="ru-RU"/>
        </w:rPr>
        <w:lastRenderedPageBreak/>
        <w:drawing>
          <wp:inline distT="0" distB="0" distL="0" distR="0">
            <wp:extent cx="5334000" cy="4757974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757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07B" w:rsidRDefault="00A1007B" w:rsidP="00A1007B">
      <w:pPr>
        <w:pStyle w:val="Default"/>
      </w:pPr>
    </w:p>
    <w:p w:rsidR="00A1007B" w:rsidRDefault="00A1007B" w:rsidP="00A1007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После нажатия кнопки «Зарегистрироваться» на указанный адрес электронной почты будет отправлено письмо со ссылкой активации. Нужно проверить свою почту и перейти по указанной ссылке для завершения процесса регистрации. </w:t>
      </w:r>
    </w:p>
    <w:p w:rsidR="00A1007B" w:rsidRDefault="00A1007B" w:rsidP="00A1007B"/>
    <w:p w:rsidR="00A1007B" w:rsidRPr="00A1007B" w:rsidRDefault="00A1007B" w:rsidP="00A1007B"/>
    <w:sectPr w:rsidR="00A1007B" w:rsidRPr="00A10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4DA"/>
    <w:rsid w:val="000E189D"/>
    <w:rsid w:val="0077674F"/>
    <w:rsid w:val="00A1007B"/>
    <w:rsid w:val="00A5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07B"/>
    <w:rPr>
      <w:b/>
      <w:bCs/>
    </w:rPr>
  </w:style>
  <w:style w:type="character" w:styleId="a5">
    <w:name w:val="Hyperlink"/>
    <w:basedOn w:val="a0"/>
    <w:uiPriority w:val="99"/>
    <w:semiHidden/>
    <w:unhideWhenUsed/>
    <w:rsid w:val="00A1007B"/>
    <w:rPr>
      <w:color w:val="0000FF"/>
      <w:u w:val="single"/>
    </w:rPr>
  </w:style>
  <w:style w:type="paragraph" w:customStyle="1" w:styleId="Default">
    <w:name w:val="Default"/>
    <w:rsid w:val="00A100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1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0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07B"/>
    <w:rPr>
      <w:b/>
      <w:bCs/>
    </w:rPr>
  </w:style>
  <w:style w:type="character" w:styleId="a5">
    <w:name w:val="Hyperlink"/>
    <w:basedOn w:val="a0"/>
    <w:uiPriority w:val="99"/>
    <w:semiHidden/>
    <w:unhideWhenUsed/>
    <w:rsid w:val="00A1007B"/>
    <w:rPr>
      <w:color w:val="0000FF"/>
      <w:u w:val="single"/>
    </w:rPr>
  </w:style>
  <w:style w:type="paragraph" w:customStyle="1" w:styleId="Default">
    <w:name w:val="Default"/>
    <w:rsid w:val="00A100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1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0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xn--d1axz.xn--p1a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2017-12-18T14:06:00Z</dcterms:created>
  <dcterms:modified xsi:type="dcterms:W3CDTF">2017-12-18T14:22:00Z</dcterms:modified>
</cp:coreProperties>
</file>