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61" w:rsidRPr="007E0857" w:rsidRDefault="003C408E">
      <w:pPr>
        <w:rPr>
          <w:lang w:val="ru-RU"/>
        </w:rPr>
        <w:sectPr w:rsidR="00807961" w:rsidRPr="007E085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5076163"/>
      <w:r>
        <w:rPr>
          <w:noProof/>
          <w:lang w:val="ru-RU" w:eastAsia="ru-RU"/>
        </w:rPr>
        <w:drawing>
          <wp:inline distT="0" distB="0" distL="0" distR="0">
            <wp:extent cx="5940425" cy="8404447"/>
            <wp:effectExtent l="19050" t="0" r="3175" b="0"/>
            <wp:docPr id="1" name="Рисунок 1" descr="C:\Users\2 класс\Desktop\программы 2025\2024-09-21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 класс\Desktop\программы 2025\2024-09-21\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961" w:rsidRPr="007E0857" w:rsidRDefault="00707334">
      <w:pPr>
        <w:spacing w:after="0" w:line="264" w:lineRule="auto"/>
        <w:ind w:left="120"/>
        <w:jc w:val="both"/>
        <w:rPr>
          <w:lang w:val="ru-RU"/>
        </w:rPr>
      </w:pPr>
      <w:bookmarkStart w:id="1" w:name="block-35076165"/>
      <w:bookmarkEnd w:id="0"/>
      <w:r w:rsidRPr="007E085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07961" w:rsidRPr="007E0857" w:rsidRDefault="00807961">
      <w:pPr>
        <w:spacing w:after="0" w:line="264" w:lineRule="auto"/>
        <w:ind w:left="120"/>
        <w:jc w:val="both"/>
        <w:rPr>
          <w:lang w:val="ru-RU"/>
        </w:rPr>
      </w:pPr>
    </w:p>
    <w:p w:rsidR="00807961" w:rsidRPr="00707334" w:rsidRDefault="007073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7334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07961" w:rsidRPr="00707334" w:rsidRDefault="00707334">
      <w:pPr>
        <w:spacing w:after="0" w:line="264" w:lineRule="auto"/>
        <w:ind w:firstLine="600"/>
        <w:jc w:val="both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807961" w:rsidRPr="00707334" w:rsidRDefault="00707334">
      <w:pPr>
        <w:spacing w:after="0" w:line="264" w:lineRule="auto"/>
        <w:ind w:firstLine="600"/>
        <w:jc w:val="both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807961" w:rsidRPr="00707334" w:rsidRDefault="007073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7334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70733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07334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70733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07334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807961" w:rsidRPr="00707334" w:rsidRDefault="007073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7334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807961" w:rsidRPr="00707334" w:rsidRDefault="00707334">
      <w:pPr>
        <w:spacing w:after="0" w:line="264" w:lineRule="auto"/>
        <w:ind w:firstLine="600"/>
        <w:jc w:val="both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807961" w:rsidRPr="00707334" w:rsidRDefault="00707334">
      <w:pPr>
        <w:spacing w:after="0" w:line="264" w:lineRule="auto"/>
        <w:ind w:firstLine="600"/>
        <w:jc w:val="both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</w:r>
      <w:proofErr w:type="spellStart"/>
      <w:r w:rsidRPr="00707334">
        <w:rPr>
          <w:rFonts w:ascii="Times New Roman" w:hAnsi="Times New Roman"/>
          <w:color w:val="000000"/>
          <w:sz w:val="28"/>
          <w:lang w:val="ru-RU"/>
        </w:rPr>
        <w:t>коррелирующие</w:t>
      </w:r>
      <w:proofErr w:type="spellEnd"/>
      <w:r w:rsidRPr="00707334">
        <w:rPr>
          <w:rFonts w:ascii="Times New Roman" w:hAnsi="Times New Roman"/>
          <w:color w:val="000000"/>
          <w:sz w:val="28"/>
          <w:lang w:val="ru-RU"/>
        </w:rPr>
        <w:t xml:space="preserve"> со становлением личности обучающегося: </w:t>
      </w:r>
    </w:p>
    <w:p w:rsidR="00807961" w:rsidRPr="00707334" w:rsidRDefault="00707334">
      <w:pPr>
        <w:spacing w:after="0" w:line="264" w:lineRule="auto"/>
        <w:ind w:firstLine="600"/>
        <w:jc w:val="both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807961" w:rsidRPr="00707334" w:rsidRDefault="00707334">
      <w:pPr>
        <w:spacing w:after="0" w:line="264" w:lineRule="auto"/>
        <w:ind w:firstLine="600"/>
        <w:jc w:val="both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807961" w:rsidRPr="00707334" w:rsidRDefault="00707334">
      <w:pPr>
        <w:spacing w:after="0" w:line="264" w:lineRule="auto"/>
        <w:ind w:firstLine="600"/>
        <w:jc w:val="both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707334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707334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807961" w:rsidRPr="00707334" w:rsidRDefault="00707334">
      <w:pPr>
        <w:spacing w:after="0" w:line="264" w:lineRule="auto"/>
        <w:ind w:firstLine="600"/>
        <w:jc w:val="both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707334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707334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707334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807961" w:rsidRPr="00707334" w:rsidRDefault="00707334">
      <w:pPr>
        <w:spacing w:after="0" w:line="264" w:lineRule="auto"/>
        <w:ind w:firstLine="600"/>
        <w:jc w:val="both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70733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07334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807961" w:rsidRPr="00707334" w:rsidRDefault="00707334">
      <w:pPr>
        <w:spacing w:after="0" w:line="264" w:lineRule="auto"/>
        <w:ind w:firstLine="600"/>
        <w:jc w:val="both"/>
        <w:rPr>
          <w:lang w:val="ru-RU"/>
        </w:rPr>
      </w:pPr>
      <w:bookmarkStart w:id="2" w:name="bc284a2b-8dc7-47b2-bec2-e0e566c832dd"/>
      <w:r w:rsidRPr="00707334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2"/>
    </w:p>
    <w:p w:rsidR="00807961" w:rsidRPr="00707334" w:rsidRDefault="00807961">
      <w:pPr>
        <w:rPr>
          <w:lang w:val="ru-RU"/>
        </w:rPr>
        <w:sectPr w:rsidR="00807961" w:rsidRPr="00707334">
          <w:pgSz w:w="11906" w:h="16383"/>
          <w:pgMar w:top="1134" w:right="850" w:bottom="1134" w:left="1701" w:header="720" w:footer="720" w:gutter="0"/>
          <w:cols w:space="720"/>
        </w:sectPr>
      </w:pPr>
    </w:p>
    <w:p w:rsidR="00807961" w:rsidRPr="00707334" w:rsidRDefault="00707334" w:rsidP="00F12C12">
      <w:pPr>
        <w:spacing w:after="0" w:line="264" w:lineRule="auto"/>
        <w:ind w:left="120"/>
        <w:rPr>
          <w:lang w:val="ru-RU"/>
        </w:rPr>
      </w:pPr>
      <w:bookmarkStart w:id="3" w:name="block-35076158"/>
      <w:bookmarkEnd w:id="1"/>
      <w:r w:rsidRPr="0070733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07961" w:rsidRPr="00707334" w:rsidRDefault="00807961" w:rsidP="00F12C12">
      <w:pPr>
        <w:spacing w:after="0" w:line="264" w:lineRule="auto"/>
        <w:ind w:left="120"/>
        <w:rPr>
          <w:lang w:val="ru-RU"/>
        </w:rPr>
      </w:pP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807961" w:rsidRPr="00707334" w:rsidRDefault="00707334" w:rsidP="00F12C12">
      <w:pPr>
        <w:spacing w:after="0" w:line="264" w:lineRule="auto"/>
        <w:rPr>
          <w:lang w:val="ru-RU"/>
        </w:rPr>
      </w:pPr>
      <w:r w:rsidRPr="0070733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07961" w:rsidRPr="00707334" w:rsidRDefault="00707334" w:rsidP="00F12C12">
      <w:pPr>
        <w:spacing w:after="0" w:line="264" w:lineRule="auto"/>
        <w:rPr>
          <w:lang w:val="ru-RU"/>
        </w:rPr>
      </w:pPr>
      <w:r w:rsidRPr="00707334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proofErr w:type="gramStart"/>
      <w:r w:rsidRPr="00707334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707334">
        <w:rPr>
          <w:rFonts w:ascii="Times New Roman" w:hAnsi="Times New Roman"/>
          <w:color w:val="000000"/>
          <w:sz w:val="28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707334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707334">
        <w:rPr>
          <w:rFonts w:ascii="Times New Roman" w:hAnsi="Times New Roman"/>
          <w:color w:val="000000"/>
          <w:sz w:val="28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proofErr w:type="gramStart"/>
      <w:r w:rsidRPr="00707334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707334">
        <w:rPr>
          <w:rFonts w:ascii="Times New Roman" w:hAnsi="Times New Roman"/>
          <w:color w:val="000000"/>
          <w:sz w:val="28"/>
          <w:lang w:val="ru-RU"/>
        </w:rPr>
        <w:t xml:space="preserve"> Конструирование утверждений с использованием слов «каждый», «все». 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proofErr w:type="gramStart"/>
      <w:r w:rsidRPr="00707334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соответствие между математическим выражением и его текстовым описанием;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proofErr w:type="gramStart"/>
      <w:r w:rsidRPr="00707334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</w:t>
      </w:r>
      <w:r w:rsidRPr="00707334">
        <w:rPr>
          <w:rFonts w:ascii="Times New Roman" w:hAnsi="Times New Roman"/>
          <w:color w:val="000000"/>
          <w:sz w:val="28"/>
          <w:lang w:val="ru-RU"/>
        </w:rPr>
        <w:lastRenderedPageBreak/>
        <w:t>продолжительность с помощью часов, выполнять прикидку и оценку результата действий, измерений);</w:t>
      </w:r>
    </w:p>
    <w:p w:rsidR="00807961" w:rsidRDefault="00707334" w:rsidP="00F12C12">
      <w:pPr>
        <w:spacing w:after="0" w:line="264" w:lineRule="auto"/>
        <w:ind w:firstLine="600"/>
        <w:rPr>
          <w:rFonts w:ascii="Times New Roman" w:hAnsi="Times New Roman"/>
          <w:color w:val="000000"/>
          <w:sz w:val="28"/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F12C12" w:rsidRPr="00707334" w:rsidRDefault="00F12C12" w:rsidP="00F12C12">
      <w:pPr>
        <w:rPr>
          <w:lang w:val="ru-RU"/>
        </w:rPr>
        <w:sectPr w:rsidR="00F12C12" w:rsidRPr="00707334" w:rsidSect="00F12C12">
          <w:pgSz w:w="11906" w:h="16383"/>
          <w:pgMar w:top="567" w:right="567" w:bottom="567" w:left="567" w:header="720" w:footer="720" w:gutter="0"/>
          <w:cols w:space="720"/>
          <w:docGrid w:linePitch="299"/>
        </w:sectPr>
      </w:pPr>
    </w:p>
    <w:p w:rsidR="00807961" w:rsidRPr="00707334" w:rsidRDefault="00707334" w:rsidP="00F12C12">
      <w:pPr>
        <w:spacing w:after="0" w:line="264" w:lineRule="auto"/>
        <w:rPr>
          <w:lang w:val="ru-RU"/>
        </w:rPr>
      </w:pPr>
      <w:bookmarkStart w:id="4" w:name="block-35076159"/>
      <w:bookmarkEnd w:id="3"/>
      <w:r w:rsidRPr="007073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807961" w:rsidRPr="00707334" w:rsidRDefault="00807961" w:rsidP="00F12C12">
      <w:pPr>
        <w:spacing w:after="0" w:line="264" w:lineRule="auto"/>
        <w:ind w:left="120"/>
        <w:rPr>
          <w:lang w:val="ru-RU"/>
        </w:rPr>
      </w:pPr>
    </w:p>
    <w:p w:rsidR="00807961" w:rsidRPr="00707334" w:rsidRDefault="00707334" w:rsidP="00F12C12">
      <w:pPr>
        <w:spacing w:after="0" w:line="264" w:lineRule="auto"/>
        <w:ind w:left="120"/>
        <w:rPr>
          <w:lang w:val="ru-RU"/>
        </w:rPr>
      </w:pPr>
      <w:r w:rsidRPr="007073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07961" w:rsidRPr="00707334" w:rsidRDefault="00807961" w:rsidP="00F12C12">
      <w:pPr>
        <w:spacing w:after="0" w:line="264" w:lineRule="auto"/>
        <w:ind w:left="120"/>
        <w:rPr>
          <w:lang w:val="ru-RU"/>
        </w:rPr>
      </w:pP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707334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707334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70733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0733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807961" w:rsidRPr="00707334" w:rsidRDefault="00807961" w:rsidP="00F12C12">
      <w:pPr>
        <w:spacing w:after="0" w:line="264" w:lineRule="auto"/>
        <w:ind w:left="120"/>
        <w:rPr>
          <w:lang w:val="ru-RU"/>
        </w:rPr>
      </w:pPr>
    </w:p>
    <w:p w:rsidR="00807961" w:rsidRPr="00707334" w:rsidRDefault="00707334" w:rsidP="00F12C12">
      <w:pPr>
        <w:spacing w:after="0" w:line="264" w:lineRule="auto"/>
        <w:ind w:left="120"/>
        <w:rPr>
          <w:lang w:val="ru-RU"/>
        </w:rPr>
      </w:pPr>
      <w:r w:rsidRPr="007073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07961" w:rsidRPr="00707334" w:rsidRDefault="00807961" w:rsidP="00F12C12">
      <w:pPr>
        <w:spacing w:after="0" w:line="264" w:lineRule="auto"/>
        <w:ind w:left="120"/>
        <w:rPr>
          <w:lang w:val="ru-RU"/>
        </w:rPr>
      </w:pPr>
    </w:p>
    <w:p w:rsidR="00807961" w:rsidRPr="00707334" w:rsidRDefault="00707334" w:rsidP="00F12C12">
      <w:pPr>
        <w:spacing w:after="0" w:line="264" w:lineRule="auto"/>
        <w:ind w:left="120"/>
        <w:rPr>
          <w:lang w:val="ru-RU"/>
        </w:rPr>
      </w:pPr>
      <w:r w:rsidRPr="0070733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70733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07334"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807961" w:rsidRPr="00707334" w:rsidRDefault="00807961" w:rsidP="00F12C12">
      <w:pPr>
        <w:spacing w:after="0" w:line="264" w:lineRule="auto"/>
        <w:ind w:left="120"/>
        <w:rPr>
          <w:lang w:val="ru-RU"/>
        </w:rPr>
      </w:pPr>
    </w:p>
    <w:p w:rsidR="00807961" w:rsidRPr="00707334" w:rsidRDefault="00707334" w:rsidP="00F12C12">
      <w:pPr>
        <w:spacing w:after="0" w:line="264" w:lineRule="auto"/>
        <w:ind w:left="120"/>
        <w:rPr>
          <w:lang w:val="ru-RU"/>
        </w:rPr>
      </w:pPr>
      <w:r w:rsidRPr="0070733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707334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707334">
        <w:rPr>
          <w:rFonts w:ascii="Times New Roman" w:hAnsi="Times New Roman"/>
          <w:color w:val="000000"/>
          <w:sz w:val="28"/>
          <w:lang w:val="ru-RU"/>
        </w:rPr>
        <w:t>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707334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707334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807961" w:rsidRPr="00707334" w:rsidRDefault="00807961" w:rsidP="00F12C12">
      <w:pPr>
        <w:spacing w:after="0" w:line="264" w:lineRule="auto"/>
        <w:ind w:left="120"/>
        <w:rPr>
          <w:lang w:val="ru-RU"/>
        </w:rPr>
      </w:pPr>
    </w:p>
    <w:p w:rsidR="00807961" w:rsidRPr="00707334" w:rsidRDefault="00707334" w:rsidP="00F12C12">
      <w:pPr>
        <w:spacing w:after="0" w:line="264" w:lineRule="auto"/>
        <w:ind w:left="120"/>
        <w:rPr>
          <w:lang w:val="ru-RU"/>
        </w:rPr>
      </w:pPr>
      <w:r w:rsidRPr="0070733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Самоконтроль (рефлексия):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707334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707334">
        <w:rPr>
          <w:rFonts w:ascii="Times New Roman" w:hAnsi="Times New Roman"/>
          <w:color w:val="000000"/>
          <w:sz w:val="28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807961" w:rsidRPr="00707334" w:rsidRDefault="00807961" w:rsidP="00F12C12">
      <w:pPr>
        <w:spacing w:after="0" w:line="264" w:lineRule="auto"/>
        <w:ind w:left="120"/>
        <w:rPr>
          <w:lang w:val="ru-RU"/>
        </w:rPr>
      </w:pPr>
    </w:p>
    <w:p w:rsidR="00807961" w:rsidRPr="00707334" w:rsidRDefault="00707334" w:rsidP="00F12C12">
      <w:pPr>
        <w:spacing w:after="0" w:line="264" w:lineRule="auto"/>
        <w:ind w:left="120"/>
        <w:rPr>
          <w:lang w:val="ru-RU"/>
        </w:rPr>
      </w:pPr>
      <w:r w:rsidRPr="0070733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07961" w:rsidRPr="00707334" w:rsidRDefault="00807961" w:rsidP="00F12C12">
      <w:pPr>
        <w:spacing w:after="0" w:line="264" w:lineRule="auto"/>
        <w:ind w:left="120"/>
        <w:rPr>
          <w:lang w:val="ru-RU"/>
        </w:rPr>
      </w:pPr>
    </w:p>
    <w:p w:rsidR="00807961" w:rsidRPr="00707334" w:rsidRDefault="00807961" w:rsidP="00F12C12">
      <w:pPr>
        <w:spacing w:after="0" w:line="264" w:lineRule="auto"/>
        <w:ind w:left="120"/>
        <w:rPr>
          <w:lang w:val="ru-RU"/>
        </w:rPr>
      </w:pPr>
    </w:p>
    <w:p w:rsidR="00807961" w:rsidRPr="00707334" w:rsidRDefault="00707334" w:rsidP="00F12C12">
      <w:pPr>
        <w:spacing w:after="0" w:line="264" w:lineRule="auto"/>
        <w:ind w:left="12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707334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707334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0733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707334">
        <w:rPr>
          <w:rFonts w:ascii="Times New Roman" w:hAnsi="Times New Roman"/>
          <w:color w:val="000000"/>
          <w:sz w:val="28"/>
          <w:lang w:val="ru-RU"/>
        </w:rPr>
        <w:t>умножение</w:t>
      </w:r>
      <w:proofErr w:type="gramEnd"/>
      <w:r w:rsidRPr="00707334">
        <w:rPr>
          <w:rFonts w:ascii="Times New Roman" w:hAnsi="Times New Roman"/>
          <w:color w:val="000000"/>
          <w:sz w:val="28"/>
          <w:lang w:val="ru-RU"/>
        </w:rPr>
        <w:t xml:space="preserve"> и деление в пределах 50 с использованием таблицы умножения;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proofErr w:type="gramStart"/>
      <w:r w:rsidRPr="00707334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707334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707334">
        <w:rPr>
          <w:rFonts w:ascii="Times New Roman" w:hAnsi="Times New Roman"/>
          <w:color w:val="000000"/>
          <w:sz w:val="28"/>
          <w:lang w:val="ru-RU"/>
        </w:rPr>
        <w:t>»;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lastRenderedPageBreak/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геометрические фигуры: прямой угол, </w:t>
      </w:r>
      <w:proofErr w:type="gramStart"/>
      <w:r w:rsidRPr="00707334">
        <w:rPr>
          <w:rFonts w:ascii="Times New Roman" w:hAnsi="Times New Roman"/>
          <w:color w:val="000000"/>
          <w:sz w:val="28"/>
          <w:lang w:val="ru-RU"/>
        </w:rPr>
        <w:t>ломаную</w:t>
      </w:r>
      <w:proofErr w:type="gramEnd"/>
      <w:r w:rsidRPr="00707334">
        <w:rPr>
          <w:rFonts w:ascii="Times New Roman" w:hAnsi="Times New Roman"/>
          <w:color w:val="000000"/>
          <w:sz w:val="28"/>
          <w:lang w:val="ru-RU"/>
        </w:rPr>
        <w:t>, многоугольник;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proofErr w:type="gramStart"/>
      <w:r w:rsidRPr="00707334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spellStart"/>
      <w:r w:rsidRPr="00707334">
        <w:rPr>
          <w:rFonts w:ascii="Times New Roman" w:hAnsi="Times New Roman"/>
          <w:color w:val="000000"/>
          <w:sz w:val="28"/>
          <w:lang w:val="ru-RU"/>
        </w:rPr>
        <w:t>одно-двухшаговые</w:t>
      </w:r>
      <w:proofErr w:type="spellEnd"/>
      <w:r w:rsidRPr="0070733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07334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707334">
        <w:rPr>
          <w:rFonts w:ascii="Times New Roman" w:hAnsi="Times New Roman"/>
          <w:color w:val="000000"/>
          <w:sz w:val="28"/>
          <w:lang w:val="ru-RU"/>
        </w:rPr>
        <w:t xml:space="preserve"> и делать выводы;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807961" w:rsidRPr="00707334" w:rsidRDefault="00707334" w:rsidP="00F12C12">
      <w:pPr>
        <w:spacing w:after="0" w:line="264" w:lineRule="auto"/>
        <w:ind w:firstLine="600"/>
        <w:rPr>
          <w:lang w:val="ru-RU"/>
        </w:rPr>
      </w:pPr>
      <w:r w:rsidRPr="00707334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807961" w:rsidRPr="00707334" w:rsidRDefault="00807961" w:rsidP="00F12C12">
      <w:pPr>
        <w:spacing w:after="0" w:line="264" w:lineRule="auto"/>
        <w:ind w:left="120"/>
        <w:rPr>
          <w:lang w:val="ru-RU"/>
        </w:rPr>
      </w:pPr>
    </w:p>
    <w:p w:rsidR="00807961" w:rsidRPr="00707334" w:rsidRDefault="00807961">
      <w:pPr>
        <w:rPr>
          <w:lang w:val="ru-RU"/>
        </w:rPr>
        <w:sectPr w:rsidR="00807961" w:rsidRPr="00707334" w:rsidSect="00F12C12">
          <w:pgSz w:w="11906" w:h="16383"/>
          <w:pgMar w:top="567" w:right="567" w:bottom="567" w:left="567" w:header="720" w:footer="720" w:gutter="0"/>
          <w:cols w:space="720"/>
          <w:docGrid w:linePitch="299"/>
        </w:sectPr>
      </w:pPr>
    </w:p>
    <w:p w:rsidR="00807961" w:rsidRDefault="004B6BD2">
      <w:pPr>
        <w:spacing w:after="0"/>
        <w:ind w:left="120"/>
      </w:pPr>
      <w:bookmarkStart w:id="5" w:name="block-35076160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  <w:r w:rsidR="00707334"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8"/>
        <w:gridCol w:w="1541"/>
        <w:gridCol w:w="1841"/>
        <w:gridCol w:w="1910"/>
        <w:gridCol w:w="2702"/>
      </w:tblGrid>
      <w:tr w:rsidR="0080796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7961" w:rsidRDefault="0080796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7961" w:rsidRDefault="008079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7961" w:rsidRDefault="00807961">
            <w:pPr>
              <w:spacing w:after="0"/>
              <w:ind w:left="135"/>
            </w:pPr>
          </w:p>
        </w:tc>
      </w:tr>
      <w:tr w:rsidR="008079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61" w:rsidRDefault="008079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61" w:rsidRDefault="0080796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7961" w:rsidRDefault="0080796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7961" w:rsidRDefault="0080796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7961" w:rsidRDefault="008079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61" w:rsidRDefault="00807961"/>
        </w:tc>
      </w:tr>
      <w:tr w:rsidR="008079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807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07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07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61" w:rsidRDefault="00807961"/>
        </w:tc>
      </w:tr>
      <w:tr w:rsidR="008079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807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07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07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07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61" w:rsidRDefault="00807961"/>
        </w:tc>
      </w:tr>
      <w:tr w:rsidR="008079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807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07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61" w:rsidRDefault="00807961"/>
        </w:tc>
      </w:tr>
      <w:tr w:rsidR="00807961" w:rsidRPr="003C40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73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07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spellEnd"/>
          </w:p>
        </w:tc>
      </w:tr>
      <w:tr w:rsidR="00807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07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61" w:rsidRDefault="00807961"/>
        </w:tc>
      </w:tr>
      <w:tr w:rsidR="008079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807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61" w:rsidRDefault="00F12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073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07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7961" w:rsidRDefault="00F12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073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61" w:rsidRDefault="00807961"/>
        </w:tc>
      </w:tr>
      <w:tr w:rsidR="00807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7961" w:rsidRDefault="00F12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073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07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8079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7961" w:rsidRPr="00F12C12" w:rsidRDefault="00707334">
            <w:pPr>
              <w:spacing w:after="0"/>
              <w:ind w:left="135"/>
              <w:jc w:val="center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F12C1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61" w:rsidRDefault="00807961"/>
        </w:tc>
      </w:tr>
    </w:tbl>
    <w:p w:rsidR="00807961" w:rsidRDefault="00807961">
      <w:pPr>
        <w:sectPr w:rsidR="008079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961" w:rsidRDefault="004B6BD2" w:rsidP="004B6BD2">
      <w:pPr>
        <w:spacing w:after="0"/>
      </w:pPr>
      <w:bookmarkStart w:id="6" w:name="block-35076161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707334" w:rsidRPr="00707334"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 </w:t>
      </w:r>
      <w:r w:rsidR="00707334"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3"/>
        <w:gridCol w:w="4539"/>
        <w:gridCol w:w="1143"/>
        <w:gridCol w:w="1841"/>
        <w:gridCol w:w="1910"/>
        <w:gridCol w:w="1423"/>
        <w:gridCol w:w="2221"/>
      </w:tblGrid>
      <w:tr w:rsidR="00807961" w:rsidTr="0063110A">
        <w:trPr>
          <w:trHeight w:val="144"/>
          <w:tblCellSpacing w:w="20" w:type="nil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7961" w:rsidRDefault="00807961">
            <w:pPr>
              <w:spacing w:after="0"/>
              <w:ind w:left="135"/>
            </w:pPr>
          </w:p>
        </w:tc>
        <w:tc>
          <w:tcPr>
            <w:tcW w:w="4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7961" w:rsidRDefault="008079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7961" w:rsidRDefault="0080796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61" w:rsidRDefault="008079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61" w:rsidRDefault="00807961"/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7961" w:rsidRDefault="0080796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7961" w:rsidRDefault="0080796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07961" w:rsidRDefault="008079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61" w:rsidRDefault="008079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61" w:rsidRDefault="00807961"/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текста задачи разными способами: в виде схемы, краткой </w:t>
            </w: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часам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секунда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Составление, чтение числового </w:t>
            </w: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выражения со скобками, без скобок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E5265A" w:rsidRDefault="00F12C12">
            <w:pPr>
              <w:spacing w:after="0"/>
              <w:ind w:left="135"/>
              <w:rPr>
                <w:b/>
              </w:rPr>
            </w:pPr>
            <w:r w:rsidRPr="00E52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№1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выбранному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F12C12" w:rsidRDefault="00F12C12" w:rsidP="00F12C12">
            <w:pPr>
              <w:spacing w:after="0"/>
              <w:ind w:left="135"/>
              <w:rPr>
                <w:lang w:val="ru-RU"/>
              </w:rPr>
            </w:pPr>
            <w:r w:rsidRPr="00F12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Сочетательное свойство сложения 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F12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Нахождение, формулирование одного-двух общих признаков набора математических объектов: чисел, </w:t>
            </w: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величин, геометрических фигур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+ 2, 36 + 20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36 - 2, 36 - 20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E5265A" w:rsidRDefault="00707334">
            <w:pPr>
              <w:spacing w:after="0"/>
              <w:ind w:left="135"/>
              <w:rPr>
                <w:b/>
              </w:rPr>
            </w:pPr>
            <w:proofErr w:type="spellStart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 xml:space="preserve"> №2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выражение без </w:t>
            </w: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скобок: составление, чтение, устное нахождение значения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26 + 7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35 - 7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</w:t>
            </w: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действия сложения.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E5265A" w:rsidRDefault="00707334" w:rsidP="00707334">
            <w:pPr>
              <w:spacing w:after="0"/>
              <w:ind w:left="135"/>
              <w:rPr>
                <w:b/>
                <w:lang w:val="ru-RU"/>
              </w:rPr>
            </w:pPr>
            <w:r w:rsidRPr="00E52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№3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</w:t>
            </w: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информации, представленной в таблице (таблицы сложения, умножения), внесение данных в таблицу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геометрических фигур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многоугольник, </w:t>
            </w:r>
            <w:proofErr w:type="gramStart"/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52 - 24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см</w:t>
            </w:r>
            <w:proofErr w:type="gramEnd"/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мм, в мм)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E5265A" w:rsidRDefault="00707334">
            <w:pPr>
              <w:spacing w:after="0"/>
              <w:ind w:left="135"/>
              <w:rPr>
                <w:b/>
              </w:rPr>
            </w:pPr>
            <w:proofErr w:type="spellStart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 xml:space="preserve"> №4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листе в клетку квадрата </w:t>
            </w: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заданной длиной стороны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E5265A" w:rsidRDefault="00707334">
            <w:pPr>
              <w:spacing w:after="0"/>
              <w:ind w:left="135"/>
              <w:rPr>
                <w:b/>
              </w:rPr>
            </w:pPr>
            <w:proofErr w:type="spellStart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 xml:space="preserve"> №5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деления в практических </w:t>
            </w: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ситуациях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903EF3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03EF3" w:rsidRPr="00903EF3" w:rsidRDefault="00903EF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903EF3" w:rsidRPr="00E5265A" w:rsidRDefault="00903EF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 xml:space="preserve"> №6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903EF3" w:rsidRPr="00707334" w:rsidRDefault="00903EF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EF3" w:rsidRPr="00903EF3" w:rsidRDefault="00903E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EF3" w:rsidRDefault="00903E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03EF3" w:rsidRDefault="00903EF3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7073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903EF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903E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7073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63110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03EF3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7073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63110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903EF3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7073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63110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7073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63110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7073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63110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7073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63110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7073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63110A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7073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  <w:r w:rsidR="0063110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7073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="0063110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7073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="0063110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</w:t>
            </w: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Деление на 7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E5265A" w:rsidRDefault="00707334">
            <w:pPr>
              <w:spacing w:after="0"/>
              <w:ind w:left="135"/>
              <w:rPr>
                <w:b/>
              </w:rPr>
            </w:pPr>
            <w:proofErr w:type="spellStart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>Итоговая</w:t>
            </w:r>
            <w:proofErr w:type="spellEnd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5265A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7073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63110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07961" w:rsidRPr="0063110A" w:rsidRDefault="006311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7961" w:rsidRDefault="00807961">
            <w:pPr>
              <w:spacing w:after="0"/>
              <w:ind w:left="135"/>
            </w:pPr>
          </w:p>
        </w:tc>
      </w:tr>
      <w:tr w:rsidR="00807961" w:rsidTr="006311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61" w:rsidRPr="00707334" w:rsidRDefault="00707334">
            <w:pPr>
              <w:spacing w:after="0"/>
              <w:ind w:left="135"/>
              <w:rPr>
                <w:lang w:val="ru-RU"/>
              </w:rPr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 w:rsidRPr="007073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3110A">
              <w:rPr>
                <w:rFonts w:ascii="Times New Roman" w:hAnsi="Times New Roman"/>
                <w:color w:val="000000"/>
                <w:sz w:val="24"/>
              </w:rPr>
              <w:t>13</w:t>
            </w:r>
            <w:r w:rsidR="0063110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7961" w:rsidRDefault="00707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61" w:rsidRDefault="00807961"/>
        </w:tc>
      </w:tr>
    </w:tbl>
    <w:p w:rsidR="00807961" w:rsidRPr="002A2F17" w:rsidRDefault="00807961">
      <w:pPr>
        <w:rPr>
          <w:lang w:val="ru-RU"/>
        </w:rPr>
        <w:sectPr w:rsidR="00807961" w:rsidRPr="002A2F1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707334" w:rsidRDefault="00707334" w:rsidP="002A2F17">
      <w:pPr>
        <w:rPr>
          <w:lang w:val="ru-RU"/>
        </w:rPr>
      </w:pPr>
    </w:p>
    <w:p w:rsidR="002A2F17" w:rsidRDefault="002A2F17" w:rsidP="002A2F17">
      <w:pPr>
        <w:rPr>
          <w:lang w:val="ru-RU"/>
        </w:rPr>
      </w:pPr>
    </w:p>
    <w:p w:rsidR="002A2F17" w:rsidRDefault="002A2F17" w:rsidP="002A2F17">
      <w:pPr>
        <w:rPr>
          <w:lang w:val="ru-RU"/>
        </w:rPr>
      </w:pPr>
    </w:p>
    <w:p w:rsidR="002A2F17" w:rsidRDefault="002A2F17" w:rsidP="002A2F17">
      <w:pPr>
        <w:rPr>
          <w:lang w:val="ru-RU"/>
        </w:rPr>
      </w:pPr>
    </w:p>
    <w:p w:rsidR="002A2F17" w:rsidRDefault="002A2F17" w:rsidP="002A2F17">
      <w:pPr>
        <w:rPr>
          <w:lang w:val="ru-RU"/>
        </w:rPr>
      </w:pPr>
    </w:p>
    <w:p w:rsidR="002A2F17" w:rsidRDefault="002A2F17" w:rsidP="002A2F17">
      <w:pPr>
        <w:rPr>
          <w:lang w:val="ru-RU"/>
        </w:rPr>
      </w:pPr>
    </w:p>
    <w:p w:rsidR="002A2F17" w:rsidRDefault="002A2F17" w:rsidP="002A2F17">
      <w:pPr>
        <w:rPr>
          <w:lang w:val="ru-RU"/>
        </w:rPr>
      </w:pPr>
    </w:p>
    <w:p w:rsidR="002A2F17" w:rsidRDefault="002A2F17" w:rsidP="002A2F17">
      <w:pPr>
        <w:rPr>
          <w:lang w:val="ru-RU"/>
        </w:rPr>
      </w:pPr>
    </w:p>
    <w:p w:rsidR="002A2F17" w:rsidRDefault="002A2F17" w:rsidP="002A2F17">
      <w:pPr>
        <w:rPr>
          <w:lang w:val="ru-RU"/>
        </w:rPr>
      </w:pPr>
    </w:p>
    <w:p w:rsidR="002A2F17" w:rsidRDefault="002A2F17" w:rsidP="002A2F17">
      <w:pPr>
        <w:rPr>
          <w:lang w:val="ru-RU"/>
        </w:rPr>
      </w:pPr>
    </w:p>
    <w:p w:rsidR="002A2F17" w:rsidRDefault="002A2F17" w:rsidP="002A2F17">
      <w:pPr>
        <w:rPr>
          <w:lang w:val="ru-RU"/>
        </w:rPr>
      </w:pPr>
    </w:p>
    <w:sectPr w:rsidR="002A2F17" w:rsidSect="0080796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A7238"/>
    <w:multiLevelType w:val="multilevel"/>
    <w:tmpl w:val="34B0D2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B60F7E"/>
    <w:multiLevelType w:val="multilevel"/>
    <w:tmpl w:val="27B221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7961"/>
    <w:rsid w:val="000206D7"/>
    <w:rsid w:val="000E4DD8"/>
    <w:rsid w:val="002A2F17"/>
    <w:rsid w:val="003C408E"/>
    <w:rsid w:val="004B6BD2"/>
    <w:rsid w:val="0063110A"/>
    <w:rsid w:val="00707334"/>
    <w:rsid w:val="007E0857"/>
    <w:rsid w:val="00807961"/>
    <w:rsid w:val="008219FC"/>
    <w:rsid w:val="00903EF3"/>
    <w:rsid w:val="00DB13DA"/>
    <w:rsid w:val="00E5265A"/>
    <w:rsid w:val="00F12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0796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07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C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4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6DBA5-74DB-43E3-82C3-A8F8049E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5142</Words>
  <Characters>29313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 класс</cp:lastModifiedBy>
  <cp:revision>8</cp:revision>
  <cp:lastPrinted>2024-09-11T10:45:00Z</cp:lastPrinted>
  <dcterms:created xsi:type="dcterms:W3CDTF">2024-08-27T09:34:00Z</dcterms:created>
  <dcterms:modified xsi:type="dcterms:W3CDTF">2024-09-23T05:29:00Z</dcterms:modified>
</cp:coreProperties>
</file>