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528" w:rsidRPr="00614528" w:rsidRDefault="006E43A3" w:rsidP="00085993">
      <w:pPr>
        <w:spacing w:after="0" w:line="360" w:lineRule="auto"/>
        <w:ind w:right="-102"/>
        <w:jc w:val="center"/>
        <w:rPr>
          <w:rFonts w:ascii="Times New Roman" w:hAnsi="Times New Roman" w:cs="Times New Roman"/>
          <w:b/>
          <w:sz w:val="28"/>
          <w:szCs w:val="28"/>
        </w:rPr>
      </w:pPr>
      <w:r w:rsidRPr="006E43A3">
        <w:rPr>
          <w:rFonts w:ascii="Times New Roman" w:eastAsia="Times New Roman" w:hAnsi="Times New Roman" w:cs="Times New Roman"/>
          <w:b/>
          <w:noProof/>
          <w:sz w:val="24"/>
          <w:szCs w:val="24"/>
        </w:rPr>
        <w:drawing>
          <wp:inline distT="0" distB="0" distL="0" distR="0">
            <wp:extent cx="6471860" cy="9153525"/>
            <wp:effectExtent l="0" t="0" r="0" b="0"/>
            <wp:docPr id="1" name="Рисунок 1" descr="C:\Users\Admin\Downloads\рп проф 1 стр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рп проф 1 стр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6421" cy="9159976"/>
                    </a:xfrm>
                    <a:prstGeom prst="rect">
                      <a:avLst/>
                    </a:prstGeom>
                    <a:noFill/>
                    <a:ln>
                      <a:noFill/>
                    </a:ln>
                  </pic:spPr>
                </pic:pic>
              </a:graphicData>
            </a:graphic>
          </wp:inline>
        </w:drawing>
      </w:r>
      <w:r w:rsidR="00614528" w:rsidRPr="00614528">
        <w:rPr>
          <w:rFonts w:ascii="Times New Roman" w:hAnsi="Times New Roman" w:cs="Times New Roman"/>
          <w:b/>
          <w:sz w:val="28"/>
          <w:szCs w:val="28"/>
        </w:rPr>
        <w:lastRenderedPageBreak/>
        <w:t>Глоссарий программы</w:t>
      </w:r>
    </w:p>
    <w:p w:rsidR="00614528" w:rsidRPr="00614528" w:rsidRDefault="00614528" w:rsidP="00614528">
      <w:pPr>
        <w:pStyle w:val="ad"/>
        <w:ind w:left="0" w:right="-102" w:firstLine="709"/>
        <w:jc w:val="both"/>
      </w:pPr>
      <w:r w:rsidRPr="00614528">
        <w:rPr>
          <w:b/>
        </w:rPr>
        <w:t xml:space="preserve">Готовность к профессиональному самоопределению </w:t>
      </w:r>
      <w:r w:rsidRPr="00614528">
        <w:t>– способность человека быть</w:t>
      </w:r>
      <w:r w:rsidRPr="00614528">
        <w:rPr>
          <w:spacing w:val="1"/>
        </w:rPr>
        <w:t xml:space="preserve"> </w:t>
      </w:r>
      <w:r w:rsidRPr="00614528">
        <w:t>субъектом</w:t>
      </w:r>
      <w:r w:rsidRPr="00614528">
        <w:rPr>
          <w:spacing w:val="1"/>
        </w:rPr>
        <w:t xml:space="preserve"> </w:t>
      </w:r>
      <w:r w:rsidRPr="00614528">
        <w:t>своих</w:t>
      </w:r>
      <w:r w:rsidRPr="00614528">
        <w:rPr>
          <w:spacing w:val="1"/>
        </w:rPr>
        <w:t xml:space="preserve"> </w:t>
      </w:r>
      <w:r w:rsidRPr="00614528">
        <w:t>выборов:</w:t>
      </w:r>
      <w:r w:rsidRPr="00614528">
        <w:rPr>
          <w:spacing w:val="1"/>
        </w:rPr>
        <w:t xml:space="preserve"> </w:t>
      </w:r>
      <w:r w:rsidRPr="00614528">
        <w:t>самостоятельно</w:t>
      </w:r>
      <w:r w:rsidRPr="00614528">
        <w:rPr>
          <w:spacing w:val="1"/>
        </w:rPr>
        <w:t xml:space="preserve"> </w:t>
      </w:r>
      <w:r w:rsidRPr="00614528">
        <w:t>формировать</w:t>
      </w:r>
      <w:r w:rsidRPr="00614528">
        <w:rPr>
          <w:spacing w:val="1"/>
        </w:rPr>
        <w:t xml:space="preserve"> </w:t>
      </w:r>
      <w:r w:rsidRPr="00614528">
        <w:t>и</w:t>
      </w:r>
      <w:r w:rsidRPr="00614528">
        <w:rPr>
          <w:spacing w:val="1"/>
        </w:rPr>
        <w:t xml:space="preserve"> </w:t>
      </w:r>
      <w:r w:rsidRPr="00614528">
        <w:t>корректировать</w:t>
      </w:r>
      <w:r w:rsidRPr="00614528">
        <w:rPr>
          <w:spacing w:val="1"/>
        </w:rPr>
        <w:t xml:space="preserve"> </w:t>
      </w:r>
      <w:r w:rsidRPr="00614528">
        <w:t>свою</w:t>
      </w:r>
      <w:r w:rsidRPr="00614528">
        <w:rPr>
          <w:spacing w:val="1"/>
        </w:rPr>
        <w:t xml:space="preserve"> </w:t>
      </w:r>
      <w:r w:rsidRPr="00614528">
        <w:t>образовательно-профессиональную траекторию, учитывая смысловую и инструментальную</w:t>
      </w:r>
      <w:r w:rsidRPr="00614528">
        <w:rPr>
          <w:spacing w:val="1"/>
        </w:rPr>
        <w:t xml:space="preserve"> </w:t>
      </w:r>
      <w:r w:rsidRPr="00614528">
        <w:t>стороны</w:t>
      </w:r>
      <w:r w:rsidRPr="00614528">
        <w:rPr>
          <w:spacing w:val="-1"/>
        </w:rPr>
        <w:t xml:space="preserve"> </w:t>
      </w:r>
      <w:r w:rsidRPr="00614528">
        <w:t>профессионального</w:t>
      </w:r>
      <w:r w:rsidRPr="00614528">
        <w:rPr>
          <w:spacing w:val="-1"/>
        </w:rPr>
        <w:t xml:space="preserve"> </w:t>
      </w:r>
      <w:r w:rsidRPr="00614528">
        <w:t>самоопределения.</w:t>
      </w:r>
    </w:p>
    <w:p w:rsidR="00614528" w:rsidRPr="00614528" w:rsidRDefault="00614528" w:rsidP="00614528">
      <w:pPr>
        <w:spacing w:after="0" w:line="240" w:lineRule="auto"/>
        <w:ind w:right="-102" w:firstLine="709"/>
        <w:jc w:val="both"/>
        <w:rPr>
          <w:rFonts w:ascii="Times New Roman" w:hAnsi="Times New Roman" w:cs="Times New Roman"/>
          <w:sz w:val="24"/>
        </w:rPr>
      </w:pPr>
      <w:r w:rsidRPr="00614528">
        <w:rPr>
          <w:rFonts w:ascii="Times New Roman" w:hAnsi="Times New Roman" w:cs="Times New Roman"/>
          <w:b/>
          <w:sz w:val="24"/>
        </w:rPr>
        <w:t>Индивидуальная</w:t>
      </w:r>
      <w:r w:rsidRPr="00614528">
        <w:rPr>
          <w:rFonts w:ascii="Times New Roman" w:hAnsi="Times New Roman" w:cs="Times New Roman"/>
          <w:b/>
          <w:spacing w:val="1"/>
          <w:sz w:val="24"/>
        </w:rPr>
        <w:t xml:space="preserve"> </w:t>
      </w:r>
      <w:r w:rsidRPr="00614528">
        <w:rPr>
          <w:rFonts w:ascii="Times New Roman" w:hAnsi="Times New Roman" w:cs="Times New Roman"/>
          <w:b/>
          <w:sz w:val="24"/>
        </w:rPr>
        <w:t>образовательно-профессиональная</w:t>
      </w:r>
      <w:r w:rsidRPr="00614528">
        <w:rPr>
          <w:rFonts w:ascii="Times New Roman" w:hAnsi="Times New Roman" w:cs="Times New Roman"/>
          <w:b/>
          <w:spacing w:val="1"/>
          <w:sz w:val="24"/>
        </w:rPr>
        <w:t xml:space="preserve"> </w:t>
      </w:r>
      <w:r w:rsidRPr="00614528">
        <w:rPr>
          <w:rFonts w:ascii="Times New Roman" w:hAnsi="Times New Roman" w:cs="Times New Roman"/>
          <w:b/>
          <w:sz w:val="24"/>
        </w:rPr>
        <w:t>траектория</w:t>
      </w:r>
      <w:r w:rsidRPr="00614528">
        <w:rPr>
          <w:rFonts w:ascii="Times New Roman" w:hAnsi="Times New Roman" w:cs="Times New Roman"/>
          <w:b/>
          <w:spacing w:val="1"/>
          <w:sz w:val="24"/>
        </w:rPr>
        <w:t xml:space="preserve"> </w:t>
      </w:r>
      <w:r w:rsidRPr="00614528">
        <w:rPr>
          <w:rFonts w:ascii="Times New Roman" w:hAnsi="Times New Roman" w:cs="Times New Roman"/>
          <w:sz w:val="24"/>
        </w:rPr>
        <w:t>–</w:t>
      </w:r>
      <w:r w:rsidRPr="00614528">
        <w:rPr>
          <w:rFonts w:ascii="Times New Roman" w:hAnsi="Times New Roman" w:cs="Times New Roman"/>
          <w:spacing w:val="1"/>
          <w:sz w:val="24"/>
        </w:rPr>
        <w:t xml:space="preserve"> </w:t>
      </w:r>
      <w:r w:rsidRPr="00614528">
        <w:rPr>
          <w:rFonts w:ascii="Times New Roman" w:hAnsi="Times New Roman" w:cs="Times New Roman"/>
          <w:sz w:val="24"/>
        </w:rPr>
        <w:t>путь</w:t>
      </w:r>
      <w:r w:rsidRPr="00614528">
        <w:rPr>
          <w:rFonts w:ascii="Times New Roman" w:hAnsi="Times New Roman" w:cs="Times New Roman"/>
          <w:spacing w:val="1"/>
          <w:sz w:val="24"/>
        </w:rPr>
        <w:t xml:space="preserve"> </w:t>
      </w:r>
      <w:r w:rsidRPr="00614528">
        <w:rPr>
          <w:rFonts w:ascii="Times New Roman" w:hAnsi="Times New Roman" w:cs="Times New Roman"/>
          <w:sz w:val="24"/>
        </w:rPr>
        <w:t>освоения</w:t>
      </w:r>
      <w:r w:rsidRPr="00614528">
        <w:rPr>
          <w:rFonts w:ascii="Times New Roman" w:hAnsi="Times New Roman" w:cs="Times New Roman"/>
          <w:spacing w:val="-57"/>
          <w:sz w:val="24"/>
        </w:rPr>
        <w:t xml:space="preserve"> </w:t>
      </w:r>
      <w:r w:rsidRPr="00614528">
        <w:rPr>
          <w:rFonts w:ascii="Times New Roman" w:hAnsi="Times New Roman" w:cs="Times New Roman"/>
          <w:sz w:val="24"/>
        </w:rPr>
        <w:t>универсальных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и</w:t>
      </w:r>
      <w:r w:rsidRPr="00614528">
        <w:rPr>
          <w:rFonts w:ascii="Times New Roman" w:hAnsi="Times New Roman" w:cs="Times New Roman"/>
          <w:spacing w:val="-10"/>
          <w:sz w:val="24"/>
        </w:rPr>
        <w:t xml:space="preserve"> </w:t>
      </w:r>
      <w:r w:rsidRPr="00614528">
        <w:rPr>
          <w:rFonts w:ascii="Times New Roman" w:hAnsi="Times New Roman" w:cs="Times New Roman"/>
          <w:sz w:val="24"/>
        </w:rPr>
        <w:t>профессиональных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компетенций,</w:t>
      </w:r>
      <w:r w:rsidRPr="00614528">
        <w:rPr>
          <w:rFonts w:ascii="Times New Roman" w:hAnsi="Times New Roman" w:cs="Times New Roman"/>
          <w:spacing w:val="-9"/>
          <w:sz w:val="24"/>
        </w:rPr>
        <w:t xml:space="preserve"> </w:t>
      </w:r>
      <w:r w:rsidRPr="00614528">
        <w:rPr>
          <w:rFonts w:ascii="Times New Roman" w:hAnsi="Times New Roman" w:cs="Times New Roman"/>
          <w:sz w:val="24"/>
        </w:rPr>
        <w:t>формируемых</w:t>
      </w:r>
      <w:r w:rsidRPr="00614528">
        <w:rPr>
          <w:rFonts w:ascii="Times New Roman" w:hAnsi="Times New Roman" w:cs="Times New Roman"/>
          <w:spacing w:val="-9"/>
          <w:sz w:val="24"/>
        </w:rPr>
        <w:t xml:space="preserve"> </w:t>
      </w:r>
      <w:r w:rsidRPr="00614528">
        <w:rPr>
          <w:rFonts w:ascii="Times New Roman" w:hAnsi="Times New Roman" w:cs="Times New Roman"/>
          <w:sz w:val="24"/>
        </w:rPr>
        <w:t>обучающимися</w:t>
      </w:r>
      <w:r w:rsidRPr="00614528">
        <w:rPr>
          <w:rFonts w:ascii="Times New Roman" w:hAnsi="Times New Roman" w:cs="Times New Roman"/>
          <w:spacing w:val="-9"/>
          <w:sz w:val="24"/>
        </w:rPr>
        <w:t xml:space="preserve"> </w:t>
      </w:r>
      <w:r w:rsidRPr="00614528">
        <w:rPr>
          <w:rFonts w:ascii="Times New Roman" w:hAnsi="Times New Roman" w:cs="Times New Roman"/>
          <w:sz w:val="24"/>
        </w:rPr>
        <w:t>совместно</w:t>
      </w:r>
      <w:r w:rsidRPr="00614528">
        <w:rPr>
          <w:rFonts w:ascii="Times New Roman" w:hAnsi="Times New Roman" w:cs="Times New Roman"/>
          <w:spacing w:val="-9"/>
          <w:sz w:val="24"/>
        </w:rPr>
        <w:t xml:space="preserve"> </w:t>
      </w:r>
      <w:r w:rsidRPr="00614528">
        <w:rPr>
          <w:rFonts w:ascii="Times New Roman" w:hAnsi="Times New Roman" w:cs="Times New Roman"/>
          <w:sz w:val="24"/>
        </w:rPr>
        <w:t>с</w:t>
      </w:r>
      <w:r w:rsidRPr="00614528">
        <w:rPr>
          <w:rFonts w:ascii="Times New Roman" w:hAnsi="Times New Roman" w:cs="Times New Roman"/>
          <w:spacing w:val="-57"/>
          <w:sz w:val="24"/>
        </w:rPr>
        <w:t xml:space="preserve"> </w:t>
      </w:r>
      <w:r w:rsidRPr="00614528">
        <w:rPr>
          <w:rFonts w:ascii="Times New Roman" w:hAnsi="Times New Roman" w:cs="Times New Roman"/>
          <w:sz w:val="24"/>
        </w:rPr>
        <w:t>педагогами-навигаторами</w:t>
      </w:r>
      <w:r w:rsidRPr="00614528">
        <w:rPr>
          <w:rFonts w:ascii="Times New Roman" w:hAnsi="Times New Roman" w:cs="Times New Roman"/>
          <w:spacing w:val="-4"/>
          <w:sz w:val="24"/>
        </w:rPr>
        <w:t xml:space="preserve"> </w:t>
      </w:r>
      <w:r w:rsidRPr="00614528">
        <w:rPr>
          <w:rFonts w:ascii="Times New Roman" w:hAnsi="Times New Roman" w:cs="Times New Roman"/>
          <w:sz w:val="24"/>
        </w:rPr>
        <w:t>через</w:t>
      </w:r>
      <w:r w:rsidRPr="00614528">
        <w:rPr>
          <w:rFonts w:ascii="Times New Roman" w:hAnsi="Times New Roman" w:cs="Times New Roman"/>
          <w:spacing w:val="-2"/>
          <w:sz w:val="24"/>
        </w:rPr>
        <w:t xml:space="preserve"> </w:t>
      </w:r>
      <w:r w:rsidRPr="00614528">
        <w:rPr>
          <w:rFonts w:ascii="Times New Roman" w:hAnsi="Times New Roman" w:cs="Times New Roman"/>
          <w:sz w:val="24"/>
        </w:rPr>
        <w:t>использование</w:t>
      </w:r>
      <w:r w:rsidRPr="00614528">
        <w:rPr>
          <w:rFonts w:ascii="Times New Roman" w:hAnsi="Times New Roman" w:cs="Times New Roman"/>
          <w:spacing w:val="-4"/>
          <w:sz w:val="24"/>
        </w:rPr>
        <w:t xml:space="preserve"> </w:t>
      </w:r>
      <w:r w:rsidRPr="00614528">
        <w:rPr>
          <w:rFonts w:ascii="Times New Roman" w:hAnsi="Times New Roman" w:cs="Times New Roman"/>
          <w:sz w:val="24"/>
        </w:rPr>
        <w:t>возможностей</w:t>
      </w:r>
      <w:r w:rsidRPr="00614528">
        <w:rPr>
          <w:rFonts w:ascii="Times New Roman" w:hAnsi="Times New Roman" w:cs="Times New Roman"/>
          <w:spacing w:val="-3"/>
          <w:sz w:val="24"/>
        </w:rPr>
        <w:t xml:space="preserve"> </w:t>
      </w:r>
      <w:r w:rsidRPr="00614528">
        <w:rPr>
          <w:rFonts w:ascii="Times New Roman" w:hAnsi="Times New Roman" w:cs="Times New Roman"/>
          <w:sz w:val="24"/>
        </w:rPr>
        <w:t>образовательной</w:t>
      </w:r>
      <w:r w:rsidRPr="00614528">
        <w:rPr>
          <w:rFonts w:ascii="Times New Roman" w:hAnsi="Times New Roman" w:cs="Times New Roman"/>
          <w:spacing w:val="-2"/>
          <w:sz w:val="24"/>
        </w:rPr>
        <w:t xml:space="preserve"> </w:t>
      </w:r>
      <w:r w:rsidRPr="00614528">
        <w:rPr>
          <w:rFonts w:ascii="Times New Roman" w:hAnsi="Times New Roman" w:cs="Times New Roman"/>
          <w:sz w:val="24"/>
        </w:rPr>
        <w:t>среды.</w:t>
      </w:r>
    </w:p>
    <w:p w:rsidR="00614528" w:rsidRPr="00614528" w:rsidRDefault="00614528" w:rsidP="00614528">
      <w:pPr>
        <w:pStyle w:val="ad"/>
        <w:ind w:left="0" w:right="-102" w:firstLine="709"/>
        <w:jc w:val="both"/>
      </w:pPr>
      <w:r w:rsidRPr="00614528">
        <w:rPr>
          <w:b/>
        </w:rPr>
        <w:t xml:space="preserve">Карьера </w:t>
      </w:r>
      <w:r w:rsidRPr="00614528">
        <w:t>– траектория развития человека в рамках профессиональной деятельности.</w:t>
      </w:r>
      <w:r w:rsidRPr="00614528">
        <w:rPr>
          <w:spacing w:val="1"/>
        </w:rPr>
        <w:t xml:space="preserve"> </w:t>
      </w:r>
      <w:r w:rsidRPr="00614528">
        <w:t>Представляет</w:t>
      </w:r>
      <w:r w:rsidRPr="00614528">
        <w:rPr>
          <w:spacing w:val="1"/>
        </w:rPr>
        <w:t xml:space="preserve"> </w:t>
      </w:r>
      <w:r w:rsidRPr="00614528">
        <w:t>собой</w:t>
      </w:r>
      <w:r w:rsidRPr="00614528">
        <w:rPr>
          <w:spacing w:val="1"/>
        </w:rPr>
        <w:t xml:space="preserve"> </w:t>
      </w:r>
      <w:r w:rsidRPr="00614528">
        <w:t>последовательность</w:t>
      </w:r>
      <w:r w:rsidRPr="00614528">
        <w:rPr>
          <w:spacing w:val="1"/>
        </w:rPr>
        <w:t xml:space="preserve"> </w:t>
      </w:r>
      <w:r w:rsidRPr="00614528">
        <w:t>образовательных</w:t>
      </w:r>
      <w:r w:rsidRPr="00614528">
        <w:rPr>
          <w:spacing w:val="1"/>
        </w:rPr>
        <w:t xml:space="preserve"> </w:t>
      </w:r>
      <w:r w:rsidRPr="00614528">
        <w:t>и</w:t>
      </w:r>
      <w:r w:rsidRPr="00614528">
        <w:rPr>
          <w:spacing w:val="1"/>
        </w:rPr>
        <w:t xml:space="preserve"> </w:t>
      </w:r>
      <w:r w:rsidRPr="00614528">
        <w:t>профессиональных</w:t>
      </w:r>
      <w:r w:rsidRPr="00614528">
        <w:rPr>
          <w:spacing w:val="1"/>
        </w:rPr>
        <w:t xml:space="preserve"> </w:t>
      </w:r>
      <w:r w:rsidRPr="00614528">
        <w:t>событий,</w:t>
      </w:r>
      <w:r w:rsidRPr="00614528">
        <w:rPr>
          <w:spacing w:val="1"/>
        </w:rPr>
        <w:t xml:space="preserve"> </w:t>
      </w:r>
      <w:r w:rsidRPr="00614528">
        <w:t>которые проходит человек от начала трудовой деятельности до ее завершения. Траектории</w:t>
      </w:r>
      <w:r w:rsidRPr="00614528">
        <w:rPr>
          <w:spacing w:val="1"/>
        </w:rPr>
        <w:t xml:space="preserve"> </w:t>
      </w:r>
      <w:r w:rsidRPr="00614528">
        <w:t>карьеры могут быть разными. Наиболее популярные траектории связаны с вертикальным</w:t>
      </w:r>
      <w:r w:rsidRPr="00614528">
        <w:rPr>
          <w:spacing w:val="1"/>
        </w:rPr>
        <w:t xml:space="preserve"> </w:t>
      </w:r>
      <w:r w:rsidRPr="00614528">
        <w:t>развитием</w:t>
      </w:r>
      <w:r w:rsidRPr="00614528">
        <w:rPr>
          <w:spacing w:val="-4"/>
        </w:rPr>
        <w:t xml:space="preserve"> </w:t>
      </w:r>
      <w:r w:rsidRPr="00614528">
        <w:t>(управленческий</w:t>
      </w:r>
      <w:r w:rsidRPr="00614528">
        <w:rPr>
          <w:spacing w:val="-3"/>
        </w:rPr>
        <w:t xml:space="preserve"> </w:t>
      </w:r>
      <w:r w:rsidRPr="00614528">
        <w:t>рост),</w:t>
      </w:r>
      <w:r w:rsidRPr="00614528">
        <w:rPr>
          <w:spacing w:val="-4"/>
        </w:rPr>
        <w:t xml:space="preserve"> </w:t>
      </w:r>
      <w:r w:rsidRPr="00614528">
        <w:t>горизонтальным</w:t>
      </w:r>
      <w:r w:rsidRPr="00614528">
        <w:rPr>
          <w:spacing w:val="-3"/>
        </w:rPr>
        <w:t xml:space="preserve"> </w:t>
      </w:r>
      <w:r w:rsidRPr="00614528">
        <w:t>(развитие</w:t>
      </w:r>
      <w:r w:rsidRPr="00614528">
        <w:rPr>
          <w:spacing w:val="-3"/>
        </w:rPr>
        <w:t xml:space="preserve"> </w:t>
      </w:r>
      <w:r w:rsidRPr="00614528">
        <w:t>как</w:t>
      </w:r>
      <w:r w:rsidRPr="00614528">
        <w:rPr>
          <w:spacing w:val="-4"/>
        </w:rPr>
        <w:t xml:space="preserve"> </w:t>
      </w:r>
      <w:r w:rsidRPr="00614528">
        <w:t>специалиста</w:t>
      </w:r>
      <w:r w:rsidRPr="00614528">
        <w:rPr>
          <w:spacing w:val="-3"/>
        </w:rPr>
        <w:t xml:space="preserve"> </w:t>
      </w:r>
      <w:r w:rsidRPr="00614528">
        <w:t>в</w:t>
      </w:r>
      <w:r w:rsidRPr="00614528">
        <w:rPr>
          <w:spacing w:val="-4"/>
        </w:rPr>
        <w:t xml:space="preserve"> </w:t>
      </w:r>
      <w:r w:rsidRPr="00614528">
        <w:t>рамках</w:t>
      </w:r>
      <w:r w:rsidRPr="00614528">
        <w:rPr>
          <w:spacing w:val="-3"/>
        </w:rPr>
        <w:t xml:space="preserve"> </w:t>
      </w:r>
      <w:r w:rsidRPr="00614528">
        <w:t>одной</w:t>
      </w:r>
      <w:r w:rsidRPr="00614528">
        <w:rPr>
          <w:spacing w:val="-58"/>
        </w:rPr>
        <w:t xml:space="preserve"> </w:t>
      </w:r>
      <w:r w:rsidRPr="00614528">
        <w:t>профессии), проектным (рост масштаба и сложности проектов) и полипрофессионализацией</w:t>
      </w:r>
      <w:r w:rsidRPr="00614528">
        <w:rPr>
          <w:spacing w:val="1"/>
        </w:rPr>
        <w:t xml:space="preserve"> </w:t>
      </w:r>
      <w:r w:rsidRPr="00614528">
        <w:t>(освоение</w:t>
      </w:r>
      <w:r w:rsidRPr="00614528">
        <w:rPr>
          <w:spacing w:val="-1"/>
        </w:rPr>
        <w:t xml:space="preserve"> </w:t>
      </w:r>
      <w:r w:rsidRPr="00614528">
        <w:t>нескольких</w:t>
      </w:r>
      <w:r w:rsidRPr="00614528">
        <w:rPr>
          <w:spacing w:val="-1"/>
        </w:rPr>
        <w:t xml:space="preserve"> </w:t>
      </w:r>
      <w:r w:rsidRPr="00614528">
        <w:t>профессий).</w:t>
      </w:r>
    </w:p>
    <w:p w:rsidR="00614528" w:rsidRPr="00614528" w:rsidRDefault="00614528" w:rsidP="00614528">
      <w:pPr>
        <w:pStyle w:val="ad"/>
        <w:ind w:left="0" w:right="-102" w:firstLine="709"/>
        <w:jc w:val="both"/>
      </w:pPr>
      <w:r w:rsidRPr="00614528">
        <w:rPr>
          <w:b/>
        </w:rPr>
        <w:t xml:space="preserve">Карьерная грамотность </w:t>
      </w:r>
      <w:r w:rsidRPr="00614528">
        <w:t>– способность использовать знания, умения и навыки для</w:t>
      </w:r>
      <w:r w:rsidRPr="00614528">
        <w:rPr>
          <w:spacing w:val="1"/>
        </w:rPr>
        <w:t xml:space="preserve"> </w:t>
      </w:r>
      <w:r w:rsidRPr="00614528">
        <w:t>решения</w:t>
      </w:r>
      <w:r w:rsidRPr="00614528">
        <w:rPr>
          <w:spacing w:val="1"/>
        </w:rPr>
        <w:t xml:space="preserve"> </w:t>
      </w:r>
      <w:r w:rsidRPr="00614528">
        <w:t>задач</w:t>
      </w:r>
      <w:r w:rsidRPr="00614528">
        <w:rPr>
          <w:spacing w:val="1"/>
        </w:rPr>
        <w:t xml:space="preserve"> </w:t>
      </w:r>
      <w:r w:rsidRPr="00614528">
        <w:t>профессионального</w:t>
      </w:r>
      <w:r w:rsidRPr="00614528">
        <w:rPr>
          <w:spacing w:val="1"/>
        </w:rPr>
        <w:t xml:space="preserve"> </w:t>
      </w:r>
      <w:r w:rsidRPr="00614528">
        <w:t>самоопределения</w:t>
      </w:r>
      <w:r w:rsidRPr="00614528">
        <w:rPr>
          <w:spacing w:val="1"/>
        </w:rPr>
        <w:t xml:space="preserve"> </w:t>
      </w:r>
      <w:r w:rsidRPr="00614528">
        <w:t>(инструментальная</w:t>
      </w:r>
      <w:r w:rsidRPr="00614528">
        <w:rPr>
          <w:spacing w:val="1"/>
        </w:rPr>
        <w:t xml:space="preserve"> </w:t>
      </w:r>
      <w:r w:rsidRPr="00614528">
        <w:t>сторона</w:t>
      </w:r>
      <w:r w:rsidRPr="00614528">
        <w:rPr>
          <w:spacing w:val="1"/>
        </w:rPr>
        <w:t xml:space="preserve"> </w:t>
      </w:r>
      <w:bookmarkStart w:id="0" w:name="_GoBack"/>
      <w:r w:rsidRPr="00614528">
        <w:t>профессионального</w:t>
      </w:r>
      <w:r w:rsidRPr="00614528">
        <w:rPr>
          <w:spacing w:val="16"/>
        </w:rPr>
        <w:t xml:space="preserve"> </w:t>
      </w:r>
      <w:r w:rsidRPr="00614528">
        <w:t>самоопределения),</w:t>
      </w:r>
      <w:r w:rsidRPr="00614528">
        <w:rPr>
          <w:spacing w:val="16"/>
        </w:rPr>
        <w:t xml:space="preserve"> </w:t>
      </w:r>
      <w:r w:rsidRPr="00614528">
        <w:t>например:</w:t>
      </w:r>
      <w:r w:rsidRPr="00614528">
        <w:rPr>
          <w:spacing w:val="16"/>
        </w:rPr>
        <w:t xml:space="preserve"> </w:t>
      </w:r>
      <w:r w:rsidRPr="00614528">
        <w:t>знания</w:t>
      </w:r>
      <w:r w:rsidRPr="00614528">
        <w:rPr>
          <w:spacing w:val="16"/>
        </w:rPr>
        <w:t xml:space="preserve"> </w:t>
      </w:r>
      <w:r w:rsidRPr="00614528">
        <w:t>об</w:t>
      </w:r>
      <w:r w:rsidRPr="00614528">
        <w:rPr>
          <w:spacing w:val="16"/>
        </w:rPr>
        <w:t xml:space="preserve"> </w:t>
      </w:r>
      <w:r w:rsidRPr="00614528">
        <w:t>устройстве</w:t>
      </w:r>
      <w:r w:rsidRPr="00614528">
        <w:rPr>
          <w:spacing w:val="16"/>
        </w:rPr>
        <w:t xml:space="preserve"> </w:t>
      </w:r>
      <w:r w:rsidRPr="00614528">
        <w:t>рынков</w:t>
      </w:r>
      <w:r w:rsidRPr="00614528">
        <w:rPr>
          <w:spacing w:val="16"/>
        </w:rPr>
        <w:t xml:space="preserve"> </w:t>
      </w:r>
      <w:r w:rsidRPr="00614528">
        <w:t>труда</w:t>
      </w:r>
      <w:r w:rsidRPr="00614528">
        <w:rPr>
          <w:spacing w:val="16"/>
        </w:rPr>
        <w:t xml:space="preserve"> </w:t>
      </w:r>
      <w:r w:rsidRPr="00614528">
        <w:t>и</w:t>
      </w:r>
    </w:p>
    <w:bookmarkEnd w:id="0"/>
    <w:p w:rsidR="00614528" w:rsidRPr="00614528" w:rsidRDefault="00614528" w:rsidP="00614528">
      <w:pPr>
        <w:pStyle w:val="ad"/>
        <w:ind w:left="0" w:right="-102" w:firstLine="709"/>
        <w:jc w:val="both"/>
      </w:pPr>
      <w:r w:rsidRPr="00614528">
        <w:t>возможностях</w:t>
      </w:r>
      <w:r w:rsidRPr="00614528">
        <w:rPr>
          <w:spacing w:val="1"/>
        </w:rPr>
        <w:t xml:space="preserve"> </w:t>
      </w:r>
      <w:r w:rsidRPr="00614528">
        <w:t>профессионального</w:t>
      </w:r>
      <w:r w:rsidRPr="00614528">
        <w:rPr>
          <w:spacing w:val="1"/>
        </w:rPr>
        <w:t xml:space="preserve"> </w:t>
      </w:r>
      <w:r w:rsidRPr="00614528">
        <w:t>образования,</w:t>
      </w:r>
      <w:r w:rsidRPr="00614528">
        <w:rPr>
          <w:spacing w:val="1"/>
        </w:rPr>
        <w:t xml:space="preserve"> </w:t>
      </w:r>
      <w:r w:rsidRPr="00614528">
        <w:t>навыки</w:t>
      </w:r>
      <w:r w:rsidRPr="00614528">
        <w:rPr>
          <w:spacing w:val="1"/>
        </w:rPr>
        <w:t xml:space="preserve"> </w:t>
      </w:r>
      <w:r w:rsidRPr="00614528">
        <w:t>работы</w:t>
      </w:r>
      <w:r w:rsidRPr="00614528">
        <w:rPr>
          <w:spacing w:val="1"/>
        </w:rPr>
        <w:t xml:space="preserve"> </w:t>
      </w:r>
      <w:r w:rsidRPr="00614528">
        <w:t>с</w:t>
      </w:r>
      <w:r w:rsidRPr="00614528">
        <w:rPr>
          <w:spacing w:val="1"/>
        </w:rPr>
        <w:t xml:space="preserve"> </w:t>
      </w:r>
      <w:r w:rsidRPr="00614528">
        <w:t>образовательными</w:t>
      </w:r>
      <w:r w:rsidRPr="00614528">
        <w:rPr>
          <w:spacing w:val="1"/>
        </w:rPr>
        <w:t xml:space="preserve"> </w:t>
      </w:r>
      <w:r w:rsidRPr="00614528">
        <w:t>ресурсами,</w:t>
      </w:r>
      <w:r w:rsidRPr="00614528">
        <w:rPr>
          <w:spacing w:val="-1"/>
        </w:rPr>
        <w:t xml:space="preserve"> </w:t>
      </w:r>
      <w:r w:rsidRPr="00614528">
        <w:t>навыки</w:t>
      </w:r>
      <w:r w:rsidRPr="00614528">
        <w:rPr>
          <w:spacing w:val="-1"/>
        </w:rPr>
        <w:t xml:space="preserve"> </w:t>
      </w:r>
      <w:r w:rsidRPr="00614528">
        <w:t>постановки</w:t>
      </w:r>
      <w:r w:rsidRPr="00614528">
        <w:rPr>
          <w:spacing w:val="-1"/>
        </w:rPr>
        <w:t xml:space="preserve"> </w:t>
      </w:r>
      <w:r w:rsidRPr="00614528">
        <w:t>карьерных целей</w:t>
      </w:r>
      <w:r w:rsidRPr="00614528">
        <w:rPr>
          <w:spacing w:val="-2"/>
        </w:rPr>
        <w:t xml:space="preserve"> </w:t>
      </w:r>
      <w:r w:rsidRPr="00614528">
        <w:t>и</w:t>
      </w:r>
      <w:r w:rsidRPr="00614528">
        <w:rPr>
          <w:spacing w:val="-1"/>
        </w:rPr>
        <w:t xml:space="preserve"> </w:t>
      </w:r>
      <w:r w:rsidRPr="00614528">
        <w:t>т.д.</w:t>
      </w:r>
    </w:p>
    <w:p w:rsidR="00614528" w:rsidRPr="00614528" w:rsidRDefault="00614528" w:rsidP="00614528">
      <w:pPr>
        <w:pStyle w:val="ad"/>
        <w:ind w:left="0" w:right="-102" w:firstLine="709"/>
        <w:jc w:val="both"/>
      </w:pPr>
      <w:r w:rsidRPr="00614528">
        <w:rPr>
          <w:b/>
        </w:rPr>
        <w:t xml:space="preserve">Компетенция </w:t>
      </w:r>
      <w:r w:rsidRPr="00614528">
        <w:t>– комплексное умение, обеспечивающее готовность человека к решению</w:t>
      </w:r>
      <w:r w:rsidRPr="00614528">
        <w:rPr>
          <w:spacing w:val="-57"/>
        </w:rPr>
        <w:t xml:space="preserve"> </w:t>
      </w:r>
      <w:r w:rsidRPr="00614528">
        <w:t>той или иной группы профессиональных задач (профессиональная компетенция) или задач</w:t>
      </w:r>
      <w:r w:rsidRPr="00614528">
        <w:rPr>
          <w:spacing w:val="1"/>
        </w:rPr>
        <w:t xml:space="preserve"> </w:t>
      </w:r>
      <w:r w:rsidRPr="00614528">
        <w:t>надпрофессионального</w:t>
      </w:r>
      <w:r w:rsidRPr="00614528">
        <w:rPr>
          <w:spacing w:val="-8"/>
        </w:rPr>
        <w:t xml:space="preserve"> </w:t>
      </w:r>
      <w:r w:rsidRPr="00614528">
        <w:t>либо</w:t>
      </w:r>
      <w:r w:rsidRPr="00614528">
        <w:rPr>
          <w:spacing w:val="-7"/>
        </w:rPr>
        <w:t xml:space="preserve"> </w:t>
      </w:r>
      <w:r w:rsidRPr="00614528">
        <w:t>внепрофессионального</w:t>
      </w:r>
      <w:r w:rsidRPr="00614528">
        <w:rPr>
          <w:spacing w:val="-7"/>
        </w:rPr>
        <w:t xml:space="preserve"> </w:t>
      </w:r>
      <w:r w:rsidRPr="00614528">
        <w:t>характера</w:t>
      </w:r>
      <w:r w:rsidRPr="00614528">
        <w:rPr>
          <w:spacing w:val="-7"/>
        </w:rPr>
        <w:t xml:space="preserve"> </w:t>
      </w:r>
      <w:r w:rsidRPr="00614528">
        <w:t>(универсальная</w:t>
      </w:r>
      <w:r w:rsidRPr="00614528">
        <w:rPr>
          <w:spacing w:val="-6"/>
        </w:rPr>
        <w:t xml:space="preserve"> </w:t>
      </w:r>
      <w:r w:rsidRPr="00614528">
        <w:t>компетенция).</w:t>
      </w:r>
    </w:p>
    <w:p w:rsidR="00614528" w:rsidRPr="00614528" w:rsidRDefault="00614528" w:rsidP="00614528">
      <w:pPr>
        <w:pStyle w:val="ad"/>
        <w:ind w:left="0" w:right="-102" w:firstLine="709"/>
        <w:jc w:val="both"/>
      </w:pPr>
      <w:r w:rsidRPr="00614528">
        <w:rPr>
          <w:b/>
        </w:rPr>
        <w:t xml:space="preserve">Мероприятия по профессиональному выбору </w:t>
      </w:r>
      <w:r w:rsidRPr="00614528">
        <w:t>– практические профориентационные</w:t>
      </w:r>
      <w:r w:rsidRPr="00614528">
        <w:rPr>
          <w:spacing w:val="1"/>
        </w:rPr>
        <w:t xml:space="preserve"> </w:t>
      </w:r>
      <w:r w:rsidRPr="00614528">
        <w:t>мероприятия разных видов, реализуемые на базе площадок в соответствии с требованиями и</w:t>
      </w:r>
      <w:r w:rsidRPr="00614528">
        <w:rPr>
          <w:spacing w:val="1"/>
        </w:rPr>
        <w:t xml:space="preserve"> </w:t>
      </w:r>
      <w:r w:rsidRPr="00614528">
        <w:t>рекомендациями</w:t>
      </w:r>
      <w:r w:rsidRPr="00614528">
        <w:rPr>
          <w:spacing w:val="1"/>
        </w:rPr>
        <w:t xml:space="preserve"> </w:t>
      </w:r>
      <w:r w:rsidRPr="00614528">
        <w:t>оператора</w:t>
      </w:r>
      <w:r w:rsidRPr="00614528">
        <w:rPr>
          <w:spacing w:val="1"/>
        </w:rPr>
        <w:t xml:space="preserve"> </w:t>
      </w:r>
      <w:r w:rsidRPr="00614528">
        <w:t>Проекта.</w:t>
      </w:r>
      <w:r w:rsidRPr="00614528">
        <w:rPr>
          <w:spacing w:val="1"/>
        </w:rPr>
        <w:t xml:space="preserve"> </w:t>
      </w:r>
      <w:r w:rsidRPr="00614528">
        <w:t>Это</w:t>
      </w:r>
      <w:r w:rsidRPr="00614528">
        <w:rPr>
          <w:spacing w:val="1"/>
        </w:rPr>
        <w:t xml:space="preserve"> </w:t>
      </w:r>
      <w:r w:rsidRPr="00614528">
        <w:t>выставка</w:t>
      </w:r>
      <w:r w:rsidRPr="00614528">
        <w:rPr>
          <w:spacing w:val="1"/>
        </w:rPr>
        <w:t xml:space="preserve"> </w:t>
      </w:r>
      <w:r w:rsidRPr="00614528">
        <w:t>«Лаборатория</w:t>
      </w:r>
      <w:r w:rsidRPr="00614528">
        <w:rPr>
          <w:spacing w:val="1"/>
        </w:rPr>
        <w:t xml:space="preserve"> </w:t>
      </w:r>
      <w:r w:rsidRPr="00614528">
        <w:t>будущего»,</w:t>
      </w:r>
      <w:r w:rsidRPr="00614528">
        <w:rPr>
          <w:spacing w:val="1"/>
        </w:rPr>
        <w:t xml:space="preserve"> </w:t>
      </w:r>
      <w:r w:rsidRPr="00614528">
        <w:t>которая</w:t>
      </w:r>
      <w:r w:rsidRPr="00614528">
        <w:rPr>
          <w:spacing w:val="1"/>
        </w:rPr>
        <w:t xml:space="preserve"> </w:t>
      </w:r>
      <w:r w:rsidRPr="00614528">
        <w:t>проводится</w:t>
      </w:r>
      <w:r w:rsidRPr="00614528">
        <w:rPr>
          <w:spacing w:val="-7"/>
        </w:rPr>
        <w:t xml:space="preserve"> </w:t>
      </w:r>
      <w:r w:rsidRPr="00614528">
        <w:t>на</w:t>
      </w:r>
      <w:r w:rsidRPr="00614528">
        <w:rPr>
          <w:spacing w:val="-6"/>
        </w:rPr>
        <w:t xml:space="preserve"> </w:t>
      </w:r>
      <w:r w:rsidRPr="00614528">
        <w:t>базе</w:t>
      </w:r>
      <w:r w:rsidRPr="00614528">
        <w:rPr>
          <w:spacing w:val="-6"/>
        </w:rPr>
        <w:t xml:space="preserve"> </w:t>
      </w:r>
      <w:r w:rsidRPr="00614528">
        <w:t>исторических</w:t>
      </w:r>
      <w:r w:rsidRPr="00614528">
        <w:rPr>
          <w:spacing w:val="-7"/>
        </w:rPr>
        <w:t xml:space="preserve"> </w:t>
      </w:r>
      <w:r w:rsidRPr="00614528">
        <w:t>парков</w:t>
      </w:r>
      <w:r w:rsidRPr="00614528">
        <w:rPr>
          <w:spacing w:val="-6"/>
        </w:rPr>
        <w:t xml:space="preserve"> </w:t>
      </w:r>
      <w:r w:rsidRPr="00614528">
        <w:t>«Россия</w:t>
      </w:r>
      <w:r w:rsidRPr="00614528">
        <w:rPr>
          <w:spacing w:val="-5"/>
        </w:rPr>
        <w:t xml:space="preserve"> </w:t>
      </w:r>
      <w:r w:rsidRPr="00614528">
        <w:t>–</w:t>
      </w:r>
      <w:r w:rsidRPr="00614528">
        <w:rPr>
          <w:spacing w:val="-6"/>
        </w:rPr>
        <w:t xml:space="preserve"> </w:t>
      </w:r>
      <w:r w:rsidRPr="00614528">
        <w:t>Моя</w:t>
      </w:r>
      <w:r w:rsidRPr="00614528">
        <w:rPr>
          <w:spacing w:val="-6"/>
        </w:rPr>
        <w:t xml:space="preserve"> </w:t>
      </w:r>
      <w:r w:rsidRPr="00614528">
        <w:t>история»,</w:t>
      </w:r>
      <w:r w:rsidRPr="00614528">
        <w:rPr>
          <w:spacing w:val="-6"/>
        </w:rPr>
        <w:t xml:space="preserve"> </w:t>
      </w:r>
      <w:r w:rsidRPr="00614528">
        <w:t>а</w:t>
      </w:r>
      <w:r w:rsidRPr="00614528">
        <w:rPr>
          <w:spacing w:val="-7"/>
        </w:rPr>
        <w:t xml:space="preserve"> </w:t>
      </w:r>
      <w:r w:rsidRPr="00614528">
        <w:t>также</w:t>
      </w:r>
      <w:r w:rsidRPr="00614528">
        <w:rPr>
          <w:spacing w:val="-6"/>
        </w:rPr>
        <w:t xml:space="preserve"> </w:t>
      </w:r>
      <w:r w:rsidRPr="00614528">
        <w:t>профессиональные</w:t>
      </w:r>
      <w:r w:rsidRPr="00614528">
        <w:rPr>
          <w:spacing w:val="-58"/>
        </w:rPr>
        <w:t xml:space="preserve"> </w:t>
      </w:r>
      <w:r w:rsidRPr="00614528">
        <w:t>пробы</w:t>
      </w:r>
      <w:r w:rsidRPr="00614528">
        <w:rPr>
          <w:spacing w:val="-2"/>
        </w:rPr>
        <w:t xml:space="preserve"> </w:t>
      </w:r>
      <w:r w:rsidRPr="00614528">
        <w:t>на</w:t>
      </w:r>
      <w:r w:rsidRPr="00614528">
        <w:rPr>
          <w:spacing w:val="-1"/>
        </w:rPr>
        <w:t xml:space="preserve"> </w:t>
      </w:r>
      <w:r w:rsidRPr="00614528">
        <w:t>базе</w:t>
      </w:r>
      <w:r w:rsidRPr="00614528">
        <w:rPr>
          <w:spacing w:val="-1"/>
        </w:rPr>
        <w:t xml:space="preserve"> </w:t>
      </w:r>
      <w:r w:rsidRPr="00614528">
        <w:t>площадки</w:t>
      </w:r>
      <w:r w:rsidRPr="00614528">
        <w:rPr>
          <w:spacing w:val="-1"/>
        </w:rPr>
        <w:t xml:space="preserve"> </w:t>
      </w:r>
      <w:r w:rsidRPr="00614528">
        <w:t>(как</w:t>
      </w:r>
      <w:r w:rsidRPr="00614528">
        <w:rPr>
          <w:spacing w:val="-1"/>
        </w:rPr>
        <w:t xml:space="preserve"> </w:t>
      </w:r>
      <w:r w:rsidRPr="00614528">
        <w:t>очные, так</w:t>
      </w:r>
      <w:r w:rsidRPr="00614528">
        <w:rPr>
          <w:spacing w:val="-1"/>
        </w:rPr>
        <w:t xml:space="preserve"> </w:t>
      </w:r>
      <w:r w:rsidRPr="00614528">
        <w:t>и</w:t>
      </w:r>
      <w:r w:rsidRPr="00614528">
        <w:rPr>
          <w:spacing w:val="-1"/>
        </w:rPr>
        <w:t xml:space="preserve"> </w:t>
      </w:r>
      <w:r w:rsidRPr="00614528">
        <w:t>онлайн)</w:t>
      </w:r>
      <w:r w:rsidRPr="00614528">
        <w:rPr>
          <w:spacing w:val="-1"/>
        </w:rPr>
        <w:t xml:space="preserve"> </w:t>
      </w:r>
      <w:r w:rsidRPr="00614528">
        <w:t>и</w:t>
      </w:r>
      <w:r w:rsidRPr="00614528">
        <w:rPr>
          <w:spacing w:val="-1"/>
        </w:rPr>
        <w:t xml:space="preserve"> </w:t>
      </w:r>
      <w:r w:rsidRPr="00614528">
        <w:t>на</w:t>
      </w:r>
      <w:r w:rsidRPr="00614528">
        <w:rPr>
          <w:spacing w:val="-2"/>
        </w:rPr>
        <w:t xml:space="preserve"> </w:t>
      </w:r>
      <w:r w:rsidRPr="00614528">
        <w:t>базе Платформы</w:t>
      </w:r>
      <w:r w:rsidRPr="00614528">
        <w:rPr>
          <w:spacing w:val="-1"/>
        </w:rPr>
        <w:t xml:space="preserve"> </w:t>
      </w:r>
      <w:r w:rsidRPr="00614528">
        <w:t>(онлайн).</w:t>
      </w:r>
    </w:p>
    <w:p w:rsidR="00614528" w:rsidRPr="00614528" w:rsidRDefault="00614528" w:rsidP="00614528">
      <w:pPr>
        <w:pStyle w:val="ad"/>
        <w:ind w:left="0" w:right="-102" w:firstLine="709"/>
        <w:jc w:val="both"/>
      </w:pPr>
      <w:r w:rsidRPr="00614528">
        <w:rPr>
          <w:b/>
        </w:rPr>
        <w:t>Мультимедийная</w:t>
      </w:r>
      <w:r w:rsidRPr="00614528">
        <w:rPr>
          <w:b/>
          <w:spacing w:val="1"/>
        </w:rPr>
        <w:t xml:space="preserve"> </w:t>
      </w:r>
      <w:r w:rsidRPr="00614528">
        <w:rPr>
          <w:b/>
        </w:rPr>
        <w:t>выставка</w:t>
      </w:r>
      <w:r w:rsidRPr="00614528">
        <w:rPr>
          <w:b/>
          <w:spacing w:val="1"/>
        </w:rPr>
        <w:t xml:space="preserve"> </w:t>
      </w:r>
      <w:r w:rsidRPr="00614528">
        <w:t>–</w:t>
      </w:r>
      <w:r w:rsidRPr="00614528">
        <w:rPr>
          <w:spacing w:val="1"/>
        </w:rPr>
        <w:t xml:space="preserve"> </w:t>
      </w:r>
      <w:r w:rsidRPr="00614528">
        <w:t>интерактивная</w:t>
      </w:r>
      <w:r w:rsidRPr="00614528">
        <w:rPr>
          <w:spacing w:val="1"/>
        </w:rPr>
        <w:t xml:space="preserve"> </w:t>
      </w:r>
      <w:r w:rsidRPr="00614528">
        <w:t>экспозиция</w:t>
      </w:r>
      <w:r w:rsidRPr="00614528">
        <w:rPr>
          <w:spacing w:val="1"/>
        </w:rPr>
        <w:t xml:space="preserve"> </w:t>
      </w:r>
      <w:r w:rsidRPr="00614528">
        <w:t>с</w:t>
      </w:r>
      <w:r w:rsidRPr="00614528">
        <w:rPr>
          <w:spacing w:val="1"/>
        </w:rPr>
        <w:t xml:space="preserve"> </w:t>
      </w:r>
      <w:r w:rsidRPr="00614528">
        <w:t>использованием</w:t>
      </w:r>
      <w:r w:rsidRPr="00614528">
        <w:rPr>
          <w:spacing w:val="1"/>
        </w:rPr>
        <w:t xml:space="preserve"> </w:t>
      </w:r>
      <w:r w:rsidRPr="00614528">
        <w:t>мультимедийных технологий для ранней профессиональной ориентации и выбора будущей</w:t>
      </w:r>
      <w:r w:rsidRPr="00614528">
        <w:rPr>
          <w:spacing w:val="1"/>
        </w:rPr>
        <w:t xml:space="preserve"> </w:t>
      </w:r>
      <w:r w:rsidRPr="00614528">
        <w:t>профессии.</w:t>
      </w:r>
    </w:p>
    <w:p w:rsidR="00614528" w:rsidRPr="00614528" w:rsidRDefault="00614528" w:rsidP="00614528">
      <w:pPr>
        <w:pStyle w:val="ad"/>
        <w:ind w:left="0" w:right="-102" w:firstLine="709"/>
        <w:jc w:val="both"/>
      </w:pPr>
      <w:r w:rsidRPr="00614528">
        <w:rPr>
          <w:b/>
        </w:rPr>
        <w:t>Педагог-навигатор</w:t>
      </w:r>
      <w:r w:rsidRPr="00614528">
        <w:rPr>
          <w:b/>
          <w:spacing w:val="-9"/>
        </w:rPr>
        <w:t xml:space="preserve"> </w:t>
      </w:r>
      <w:r w:rsidRPr="00614528">
        <w:t>(ответственный</w:t>
      </w:r>
      <w:r w:rsidRPr="00614528">
        <w:rPr>
          <w:spacing w:val="-9"/>
        </w:rPr>
        <w:t xml:space="preserve"> </w:t>
      </w:r>
      <w:r w:rsidRPr="00614528">
        <w:t>за</w:t>
      </w:r>
      <w:r w:rsidRPr="00614528">
        <w:rPr>
          <w:spacing w:val="-8"/>
        </w:rPr>
        <w:t xml:space="preserve"> </w:t>
      </w:r>
      <w:r w:rsidRPr="00614528">
        <w:t>профессиональную</w:t>
      </w:r>
      <w:r w:rsidRPr="00614528">
        <w:rPr>
          <w:spacing w:val="-9"/>
        </w:rPr>
        <w:t xml:space="preserve"> </w:t>
      </w:r>
      <w:r w:rsidRPr="00614528">
        <w:t>ориентацию</w:t>
      </w:r>
      <w:r w:rsidRPr="00614528">
        <w:rPr>
          <w:spacing w:val="-8"/>
        </w:rPr>
        <w:t xml:space="preserve"> </w:t>
      </w:r>
      <w:r w:rsidRPr="00614528">
        <w:t>обучающихся)</w:t>
      </w:r>
      <w:r w:rsidRPr="00614528">
        <w:rPr>
          <w:spacing w:val="-8"/>
        </w:rPr>
        <w:t xml:space="preserve"> </w:t>
      </w:r>
      <w:r w:rsidRPr="00614528">
        <w:t>–</w:t>
      </w:r>
      <w:r w:rsidRPr="00614528">
        <w:rPr>
          <w:spacing w:val="-57"/>
        </w:rPr>
        <w:t xml:space="preserve"> </w:t>
      </w:r>
      <w:r w:rsidRPr="00614528">
        <w:t>специалист, непосредственно осуществляющий педагогическую поддержку обучающихся в</w:t>
      </w:r>
      <w:r w:rsidRPr="00614528">
        <w:rPr>
          <w:spacing w:val="1"/>
        </w:rPr>
        <w:t xml:space="preserve"> </w:t>
      </w:r>
      <w:r w:rsidRPr="00614528">
        <w:t>процессе</w:t>
      </w:r>
      <w:r w:rsidRPr="00614528">
        <w:rPr>
          <w:spacing w:val="1"/>
        </w:rPr>
        <w:t xml:space="preserve"> </w:t>
      </w:r>
      <w:r w:rsidRPr="00614528">
        <w:t>формирования</w:t>
      </w:r>
      <w:r w:rsidRPr="00614528">
        <w:rPr>
          <w:spacing w:val="1"/>
        </w:rPr>
        <w:t xml:space="preserve"> </w:t>
      </w:r>
      <w:r w:rsidRPr="00614528">
        <w:t>и</w:t>
      </w:r>
      <w:r w:rsidRPr="00614528">
        <w:rPr>
          <w:spacing w:val="1"/>
        </w:rPr>
        <w:t xml:space="preserve"> </w:t>
      </w:r>
      <w:r w:rsidRPr="00614528">
        <w:t>дальнейшей</w:t>
      </w:r>
      <w:r w:rsidRPr="00614528">
        <w:rPr>
          <w:spacing w:val="1"/>
        </w:rPr>
        <w:t xml:space="preserve"> </w:t>
      </w:r>
      <w:r w:rsidRPr="00614528">
        <w:t>реализации</w:t>
      </w:r>
      <w:r w:rsidRPr="00614528">
        <w:rPr>
          <w:spacing w:val="1"/>
        </w:rPr>
        <w:t xml:space="preserve"> </w:t>
      </w:r>
      <w:r w:rsidRPr="00614528">
        <w:t>их</w:t>
      </w:r>
      <w:r w:rsidRPr="00614528">
        <w:rPr>
          <w:spacing w:val="1"/>
        </w:rPr>
        <w:t xml:space="preserve"> </w:t>
      </w:r>
      <w:r w:rsidRPr="00614528">
        <w:t>индивидуальных</w:t>
      </w:r>
      <w:r w:rsidRPr="00614528">
        <w:rPr>
          <w:spacing w:val="1"/>
        </w:rPr>
        <w:t xml:space="preserve"> </w:t>
      </w:r>
      <w:r w:rsidRPr="00614528">
        <w:t>образовательно-</w:t>
      </w:r>
      <w:r w:rsidRPr="00614528">
        <w:rPr>
          <w:spacing w:val="1"/>
        </w:rPr>
        <w:t xml:space="preserve"> </w:t>
      </w:r>
      <w:r w:rsidRPr="00614528">
        <w:t>профессиональных</w:t>
      </w:r>
      <w:r w:rsidRPr="00614528">
        <w:rPr>
          <w:spacing w:val="1"/>
        </w:rPr>
        <w:t xml:space="preserve"> </w:t>
      </w:r>
      <w:r w:rsidRPr="00614528">
        <w:t>траекторий.</w:t>
      </w:r>
      <w:r w:rsidRPr="00614528">
        <w:rPr>
          <w:spacing w:val="1"/>
        </w:rPr>
        <w:t xml:space="preserve"> </w:t>
      </w:r>
      <w:r w:rsidRPr="00614528">
        <w:t>В</w:t>
      </w:r>
      <w:r w:rsidRPr="00614528">
        <w:rPr>
          <w:spacing w:val="1"/>
        </w:rPr>
        <w:t xml:space="preserve"> </w:t>
      </w:r>
      <w:r w:rsidRPr="00614528">
        <w:t>качестве</w:t>
      </w:r>
      <w:r w:rsidRPr="00614528">
        <w:rPr>
          <w:spacing w:val="1"/>
        </w:rPr>
        <w:t xml:space="preserve"> </w:t>
      </w:r>
      <w:r w:rsidRPr="00614528">
        <w:t>педагогов-навигаторов</w:t>
      </w:r>
      <w:r w:rsidRPr="00614528">
        <w:rPr>
          <w:spacing w:val="1"/>
        </w:rPr>
        <w:t xml:space="preserve"> </w:t>
      </w:r>
      <w:r w:rsidRPr="00614528">
        <w:t>могут</w:t>
      </w:r>
      <w:r w:rsidRPr="00614528">
        <w:rPr>
          <w:spacing w:val="1"/>
        </w:rPr>
        <w:t xml:space="preserve"> </w:t>
      </w:r>
      <w:r w:rsidRPr="00614528">
        <w:t>выступать</w:t>
      </w:r>
      <w:r w:rsidRPr="00614528">
        <w:rPr>
          <w:spacing w:val="1"/>
        </w:rPr>
        <w:t xml:space="preserve"> </w:t>
      </w:r>
      <w:r w:rsidRPr="00614528">
        <w:t>педагогические</w:t>
      </w:r>
      <w:r w:rsidRPr="00614528">
        <w:rPr>
          <w:spacing w:val="1"/>
        </w:rPr>
        <w:t xml:space="preserve"> </w:t>
      </w:r>
      <w:r w:rsidRPr="00614528">
        <w:t>работники</w:t>
      </w:r>
      <w:r w:rsidRPr="00614528">
        <w:rPr>
          <w:spacing w:val="1"/>
        </w:rPr>
        <w:t xml:space="preserve"> </w:t>
      </w:r>
      <w:r w:rsidRPr="00614528">
        <w:t>основного</w:t>
      </w:r>
      <w:r w:rsidRPr="00614528">
        <w:rPr>
          <w:spacing w:val="1"/>
        </w:rPr>
        <w:t xml:space="preserve"> </w:t>
      </w:r>
      <w:r w:rsidRPr="00614528">
        <w:t>и</w:t>
      </w:r>
      <w:r w:rsidRPr="00614528">
        <w:rPr>
          <w:spacing w:val="1"/>
        </w:rPr>
        <w:t xml:space="preserve"> </w:t>
      </w:r>
      <w:r w:rsidRPr="00614528">
        <w:t>среднего</w:t>
      </w:r>
      <w:r w:rsidRPr="00614528">
        <w:rPr>
          <w:spacing w:val="1"/>
        </w:rPr>
        <w:t xml:space="preserve"> </w:t>
      </w:r>
      <w:r w:rsidRPr="00614528">
        <w:t>общего</w:t>
      </w:r>
      <w:r w:rsidRPr="00614528">
        <w:rPr>
          <w:spacing w:val="1"/>
        </w:rPr>
        <w:t xml:space="preserve"> </w:t>
      </w:r>
      <w:r w:rsidRPr="00614528">
        <w:t>образования,</w:t>
      </w:r>
      <w:r w:rsidRPr="00614528">
        <w:rPr>
          <w:spacing w:val="1"/>
        </w:rPr>
        <w:t xml:space="preserve"> </w:t>
      </w:r>
      <w:r w:rsidRPr="00614528">
        <w:t>дополнительного</w:t>
      </w:r>
      <w:r w:rsidRPr="00614528">
        <w:rPr>
          <w:spacing w:val="1"/>
        </w:rPr>
        <w:t xml:space="preserve"> </w:t>
      </w:r>
      <w:r w:rsidRPr="00614528">
        <w:t>образования.</w:t>
      </w:r>
    </w:p>
    <w:p w:rsidR="00614528" w:rsidRPr="00614528" w:rsidRDefault="00614528" w:rsidP="00614528">
      <w:pPr>
        <w:pStyle w:val="ad"/>
        <w:ind w:left="0" w:right="-102" w:firstLine="709"/>
        <w:jc w:val="both"/>
      </w:pPr>
      <w:r w:rsidRPr="00614528">
        <w:rPr>
          <w:b/>
        </w:rPr>
        <w:t xml:space="preserve">Платформа </w:t>
      </w:r>
      <w:r w:rsidRPr="00614528">
        <w:t>– многофункциональная информационно-сервисная онлайн-платформа, на</w:t>
      </w:r>
      <w:r w:rsidRPr="00614528">
        <w:rPr>
          <w:spacing w:val="1"/>
        </w:rPr>
        <w:t xml:space="preserve"> </w:t>
      </w:r>
      <w:r w:rsidRPr="00614528">
        <w:t>которой</w:t>
      </w:r>
      <w:r w:rsidRPr="00614528">
        <w:rPr>
          <w:spacing w:val="1"/>
        </w:rPr>
        <w:t xml:space="preserve"> </w:t>
      </w:r>
      <w:r w:rsidRPr="00614528">
        <w:t>размещаются</w:t>
      </w:r>
      <w:r w:rsidRPr="00614528">
        <w:rPr>
          <w:spacing w:val="1"/>
        </w:rPr>
        <w:t xml:space="preserve"> </w:t>
      </w:r>
      <w:r w:rsidRPr="00614528">
        <w:t>профориентационные</w:t>
      </w:r>
      <w:r w:rsidRPr="00614528">
        <w:rPr>
          <w:spacing w:val="1"/>
        </w:rPr>
        <w:t xml:space="preserve"> </w:t>
      </w:r>
      <w:r w:rsidRPr="00614528">
        <w:t>материалы,</w:t>
      </w:r>
      <w:r w:rsidRPr="00614528">
        <w:rPr>
          <w:spacing w:val="1"/>
        </w:rPr>
        <w:t xml:space="preserve"> </w:t>
      </w:r>
      <w:r w:rsidRPr="00614528">
        <w:t>онлайн-диагностика,</w:t>
      </w:r>
      <w:r w:rsidRPr="00614528">
        <w:rPr>
          <w:spacing w:val="1"/>
        </w:rPr>
        <w:t xml:space="preserve"> </w:t>
      </w:r>
      <w:r w:rsidRPr="00614528">
        <w:t>а</w:t>
      </w:r>
      <w:r w:rsidRPr="00614528">
        <w:rPr>
          <w:spacing w:val="1"/>
        </w:rPr>
        <w:t xml:space="preserve"> </w:t>
      </w:r>
      <w:r w:rsidRPr="00614528">
        <w:t>также</w:t>
      </w:r>
      <w:r w:rsidRPr="00614528">
        <w:rPr>
          <w:spacing w:val="1"/>
        </w:rPr>
        <w:t xml:space="preserve"> </w:t>
      </w:r>
      <w:r w:rsidRPr="00614528">
        <w:t>происходит</w:t>
      </w:r>
      <w:r w:rsidRPr="00614528">
        <w:rPr>
          <w:spacing w:val="-2"/>
        </w:rPr>
        <w:t xml:space="preserve"> </w:t>
      </w:r>
      <w:r w:rsidRPr="00614528">
        <w:t>организация</w:t>
      </w:r>
      <w:r w:rsidRPr="00614528">
        <w:rPr>
          <w:spacing w:val="-1"/>
        </w:rPr>
        <w:t xml:space="preserve"> </w:t>
      </w:r>
      <w:r w:rsidRPr="00614528">
        <w:t>внутренних</w:t>
      </w:r>
      <w:r w:rsidRPr="00614528">
        <w:rPr>
          <w:spacing w:val="-2"/>
        </w:rPr>
        <w:t xml:space="preserve"> </w:t>
      </w:r>
      <w:r w:rsidRPr="00614528">
        <w:t>процессов</w:t>
      </w:r>
      <w:r w:rsidRPr="00614528">
        <w:rPr>
          <w:spacing w:val="-1"/>
        </w:rPr>
        <w:t xml:space="preserve"> </w:t>
      </w:r>
      <w:r w:rsidRPr="00614528">
        <w:t>реализации</w:t>
      </w:r>
      <w:r w:rsidRPr="00614528">
        <w:rPr>
          <w:spacing w:val="-1"/>
        </w:rPr>
        <w:t xml:space="preserve"> </w:t>
      </w:r>
      <w:r w:rsidRPr="00614528">
        <w:t>Проекта:</w:t>
      </w:r>
    </w:p>
    <w:p w:rsidR="00614528" w:rsidRPr="00614528" w:rsidRDefault="00614528" w:rsidP="0060328E">
      <w:pPr>
        <w:pStyle w:val="a3"/>
        <w:widowControl w:val="0"/>
        <w:numPr>
          <w:ilvl w:val="0"/>
          <w:numId w:val="14"/>
        </w:numPr>
        <w:tabs>
          <w:tab w:val="left" w:pos="1529"/>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осуществляется</w:t>
      </w:r>
      <w:r w:rsidRPr="00614528">
        <w:rPr>
          <w:rFonts w:ascii="Times New Roman" w:hAnsi="Times New Roman" w:cs="Times New Roman"/>
          <w:spacing w:val="1"/>
          <w:sz w:val="24"/>
        </w:rPr>
        <w:t xml:space="preserve"> </w:t>
      </w:r>
      <w:r w:rsidRPr="00614528">
        <w:rPr>
          <w:rFonts w:ascii="Times New Roman" w:hAnsi="Times New Roman" w:cs="Times New Roman"/>
          <w:sz w:val="24"/>
        </w:rPr>
        <w:t>регистрация</w:t>
      </w:r>
      <w:r w:rsidRPr="00614528">
        <w:rPr>
          <w:rFonts w:ascii="Times New Roman" w:hAnsi="Times New Roman" w:cs="Times New Roman"/>
          <w:spacing w:val="1"/>
          <w:sz w:val="24"/>
        </w:rPr>
        <w:t xml:space="preserve"> </w:t>
      </w:r>
      <w:r w:rsidRPr="00614528">
        <w:rPr>
          <w:rFonts w:ascii="Times New Roman" w:hAnsi="Times New Roman" w:cs="Times New Roman"/>
          <w:sz w:val="24"/>
        </w:rPr>
        <w:t>участников,</w:t>
      </w:r>
      <w:r w:rsidRPr="00614528">
        <w:rPr>
          <w:rFonts w:ascii="Times New Roman" w:hAnsi="Times New Roman" w:cs="Times New Roman"/>
          <w:spacing w:val="1"/>
          <w:sz w:val="24"/>
        </w:rPr>
        <w:t xml:space="preserve"> </w:t>
      </w:r>
      <w:r w:rsidRPr="00614528">
        <w:rPr>
          <w:rFonts w:ascii="Times New Roman" w:hAnsi="Times New Roman" w:cs="Times New Roman"/>
          <w:sz w:val="24"/>
        </w:rPr>
        <w:t>педагогов-навигаторов,</w:t>
      </w:r>
      <w:r w:rsidRPr="00614528">
        <w:rPr>
          <w:rFonts w:ascii="Times New Roman" w:hAnsi="Times New Roman" w:cs="Times New Roman"/>
          <w:spacing w:val="1"/>
          <w:sz w:val="24"/>
        </w:rPr>
        <w:t xml:space="preserve"> </w:t>
      </w:r>
      <w:r w:rsidRPr="00614528">
        <w:rPr>
          <w:rFonts w:ascii="Times New Roman" w:hAnsi="Times New Roman" w:cs="Times New Roman"/>
          <w:sz w:val="24"/>
        </w:rPr>
        <w:t>региональных</w:t>
      </w:r>
      <w:r w:rsidRPr="00614528">
        <w:rPr>
          <w:rFonts w:ascii="Times New Roman" w:hAnsi="Times New Roman" w:cs="Times New Roman"/>
          <w:spacing w:val="1"/>
          <w:sz w:val="24"/>
        </w:rPr>
        <w:t xml:space="preserve"> </w:t>
      </w:r>
      <w:r w:rsidRPr="00614528">
        <w:rPr>
          <w:rFonts w:ascii="Times New Roman" w:hAnsi="Times New Roman" w:cs="Times New Roman"/>
          <w:sz w:val="24"/>
        </w:rPr>
        <w:t>операторов и</w:t>
      </w:r>
      <w:r w:rsidRPr="00614528">
        <w:rPr>
          <w:rFonts w:ascii="Times New Roman" w:hAnsi="Times New Roman" w:cs="Times New Roman"/>
          <w:spacing w:val="-1"/>
          <w:sz w:val="24"/>
        </w:rPr>
        <w:t xml:space="preserve"> </w:t>
      </w:r>
      <w:r w:rsidRPr="00614528">
        <w:rPr>
          <w:rFonts w:ascii="Times New Roman" w:hAnsi="Times New Roman" w:cs="Times New Roman"/>
          <w:sz w:val="24"/>
        </w:rPr>
        <w:t>школ;</w:t>
      </w:r>
    </w:p>
    <w:p w:rsidR="00614528" w:rsidRPr="00614528" w:rsidRDefault="00614528" w:rsidP="0060328E">
      <w:pPr>
        <w:pStyle w:val="a3"/>
        <w:widowControl w:val="0"/>
        <w:numPr>
          <w:ilvl w:val="0"/>
          <w:numId w:val="14"/>
        </w:numPr>
        <w:tabs>
          <w:tab w:val="left" w:pos="1383"/>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размещается расписание мероприятий;</w:t>
      </w:r>
    </w:p>
    <w:p w:rsidR="00614528" w:rsidRPr="00614528" w:rsidRDefault="00614528" w:rsidP="0060328E">
      <w:pPr>
        <w:pStyle w:val="a3"/>
        <w:widowControl w:val="0"/>
        <w:numPr>
          <w:ilvl w:val="0"/>
          <w:numId w:val="14"/>
        </w:numPr>
        <w:tabs>
          <w:tab w:val="left" w:pos="1380"/>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реализуется</w:t>
      </w:r>
      <w:r w:rsidRPr="00614528">
        <w:rPr>
          <w:rFonts w:ascii="Times New Roman" w:hAnsi="Times New Roman" w:cs="Times New Roman"/>
          <w:spacing w:val="-9"/>
          <w:sz w:val="24"/>
        </w:rPr>
        <w:t xml:space="preserve"> </w:t>
      </w:r>
      <w:r w:rsidRPr="00614528">
        <w:rPr>
          <w:rFonts w:ascii="Times New Roman" w:hAnsi="Times New Roman" w:cs="Times New Roman"/>
          <w:sz w:val="24"/>
        </w:rPr>
        <w:t>программа</w:t>
      </w:r>
      <w:r w:rsidRPr="00614528">
        <w:rPr>
          <w:rFonts w:ascii="Times New Roman" w:hAnsi="Times New Roman" w:cs="Times New Roman"/>
          <w:spacing w:val="-8"/>
          <w:sz w:val="24"/>
        </w:rPr>
        <w:t xml:space="preserve"> </w:t>
      </w:r>
      <w:r w:rsidRPr="00614528">
        <w:rPr>
          <w:rFonts w:ascii="Times New Roman" w:hAnsi="Times New Roman" w:cs="Times New Roman"/>
          <w:sz w:val="24"/>
        </w:rPr>
        <w:t>дополнительного</w:t>
      </w:r>
      <w:r w:rsidRPr="00614528">
        <w:rPr>
          <w:rFonts w:ascii="Times New Roman" w:hAnsi="Times New Roman" w:cs="Times New Roman"/>
          <w:spacing w:val="-8"/>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9"/>
          <w:sz w:val="24"/>
        </w:rPr>
        <w:t xml:space="preserve"> </w:t>
      </w:r>
      <w:r w:rsidRPr="00614528">
        <w:rPr>
          <w:rFonts w:ascii="Times New Roman" w:hAnsi="Times New Roman" w:cs="Times New Roman"/>
          <w:sz w:val="24"/>
        </w:rPr>
        <w:t>образования</w:t>
      </w:r>
      <w:r w:rsidRPr="00614528">
        <w:rPr>
          <w:rFonts w:ascii="Times New Roman" w:hAnsi="Times New Roman" w:cs="Times New Roman"/>
          <w:spacing w:val="-7"/>
          <w:sz w:val="24"/>
        </w:rPr>
        <w:t xml:space="preserve"> </w:t>
      </w:r>
      <w:r w:rsidRPr="00614528">
        <w:rPr>
          <w:rFonts w:ascii="Times New Roman" w:hAnsi="Times New Roman" w:cs="Times New Roman"/>
          <w:sz w:val="24"/>
        </w:rPr>
        <w:t>(повышение</w:t>
      </w:r>
      <w:r w:rsidRPr="00614528">
        <w:rPr>
          <w:rFonts w:ascii="Times New Roman" w:hAnsi="Times New Roman" w:cs="Times New Roman"/>
          <w:spacing w:val="-58"/>
          <w:sz w:val="24"/>
        </w:rPr>
        <w:t xml:space="preserve"> </w:t>
      </w:r>
      <w:r w:rsidRPr="00614528">
        <w:rPr>
          <w:rFonts w:ascii="Times New Roman" w:hAnsi="Times New Roman" w:cs="Times New Roman"/>
          <w:sz w:val="24"/>
        </w:rPr>
        <w:t>квалификации)</w:t>
      </w:r>
      <w:r w:rsidRPr="00614528">
        <w:rPr>
          <w:rFonts w:ascii="Times New Roman" w:hAnsi="Times New Roman" w:cs="Times New Roman"/>
          <w:spacing w:val="-1"/>
          <w:sz w:val="24"/>
        </w:rPr>
        <w:t xml:space="preserve"> </w:t>
      </w:r>
      <w:r w:rsidRPr="00614528">
        <w:rPr>
          <w:rFonts w:ascii="Times New Roman" w:hAnsi="Times New Roman" w:cs="Times New Roman"/>
          <w:sz w:val="24"/>
        </w:rPr>
        <w:t>для педагогов-навигаторов.</w:t>
      </w:r>
    </w:p>
    <w:p w:rsidR="00614528" w:rsidRPr="00614528" w:rsidRDefault="00614528" w:rsidP="00614528">
      <w:pPr>
        <w:pStyle w:val="ad"/>
        <w:ind w:left="0" w:right="-102" w:firstLine="709"/>
        <w:jc w:val="both"/>
      </w:pPr>
      <w:r w:rsidRPr="00614528">
        <w:rPr>
          <w:b/>
        </w:rPr>
        <w:t>Проектная</w:t>
      </w:r>
      <w:r w:rsidRPr="00614528">
        <w:rPr>
          <w:b/>
          <w:spacing w:val="1"/>
        </w:rPr>
        <w:t xml:space="preserve"> </w:t>
      </w:r>
      <w:r w:rsidRPr="00614528">
        <w:rPr>
          <w:b/>
        </w:rPr>
        <w:t>деятельность</w:t>
      </w:r>
      <w:r w:rsidRPr="00614528">
        <w:rPr>
          <w:vertAlign w:val="superscript"/>
        </w:rPr>
        <w:t>1</w:t>
      </w:r>
      <w:r w:rsidRPr="00614528">
        <w:rPr>
          <w:spacing w:val="1"/>
        </w:rPr>
        <w:t xml:space="preserve"> </w:t>
      </w:r>
      <w:r w:rsidRPr="00614528">
        <w:t>–</w:t>
      </w:r>
      <w:r w:rsidRPr="00614528">
        <w:rPr>
          <w:spacing w:val="1"/>
        </w:rPr>
        <w:t xml:space="preserve"> </w:t>
      </w:r>
      <w:r w:rsidRPr="00614528">
        <w:t>это</w:t>
      </w:r>
      <w:r w:rsidRPr="00614528">
        <w:rPr>
          <w:spacing w:val="1"/>
        </w:rPr>
        <w:t xml:space="preserve"> </w:t>
      </w:r>
      <w:r w:rsidRPr="00614528">
        <w:t>профориентационно</w:t>
      </w:r>
      <w:r w:rsidRPr="00614528">
        <w:rPr>
          <w:spacing w:val="1"/>
        </w:rPr>
        <w:t xml:space="preserve"> </w:t>
      </w:r>
      <w:r w:rsidRPr="00614528">
        <w:t>значимая</w:t>
      </w:r>
      <w:r w:rsidRPr="00614528">
        <w:rPr>
          <w:spacing w:val="1"/>
        </w:rPr>
        <w:t xml:space="preserve"> </w:t>
      </w:r>
      <w:r w:rsidRPr="00614528">
        <w:t>деятельность,</w:t>
      </w:r>
      <w:r w:rsidRPr="00614528">
        <w:rPr>
          <w:spacing w:val="-57"/>
        </w:rPr>
        <w:t xml:space="preserve"> </w:t>
      </w:r>
      <w:r w:rsidRPr="00614528">
        <w:t>осуществляемая</w:t>
      </w:r>
      <w:r w:rsidRPr="00614528">
        <w:rPr>
          <w:spacing w:val="1"/>
        </w:rPr>
        <w:t xml:space="preserve"> </w:t>
      </w:r>
      <w:r w:rsidRPr="00614528">
        <w:t>обучающимся</w:t>
      </w:r>
      <w:r w:rsidRPr="00614528">
        <w:rPr>
          <w:spacing w:val="1"/>
        </w:rPr>
        <w:t xml:space="preserve"> </w:t>
      </w:r>
      <w:r w:rsidRPr="00614528">
        <w:t>при</w:t>
      </w:r>
      <w:r w:rsidRPr="00614528">
        <w:rPr>
          <w:spacing w:val="1"/>
        </w:rPr>
        <w:t xml:space="preserve"> </w:t>
      </w:r>
      <w:r w:rsidRPr="00614528">
        <w:t>поддержке</w:t>
      </w:r>
      <w:r w:rsidRPr="00614528">
        <w:rPr>
          <w:spacing w:val="1"/>
        </w:rPr>
        <w:t xml:space="preserve"> </w:t>
      </w:r>
      <w:r w:rsidRPr="00614528">
        <w:t>педагога</w:t>
      </w:r>
      <w:r w:rsidRPr="00614528">
        <w:rPr>
          <w:spacing w:val="1"/>
        </w:rPr>
        <w:t xml:space="preserve"> </w:t>
      </w:r>
      <w:r w:rsidRPr="00614528">
        <w:t>(или</w:t>
      </w:r>
      <w:r w:rsidRPr="00614528">
        <w:rPr>
          <w:spacing w:val="1"/>
        </w:rPr>
        <w:t xml:space="preserve"> </w:t>
      </w:r>
      <w:r w:rsidRPr="00614528">
        <w:t>эксперта)</w:t>
      </w:r>
      <w:r w:rsidRPr="00614528">
        <w:rPr>
          <w:spacing w:val="1"/>
        </w:rPr>
        <w:t xml:space="preserve"> </w:t>
      </w:r>
      <w:r w:rsidRPr="00614528">
        <w:t>по</w:t>
      </w:r>
      <w:r w:rsidRPr="00614528">
        <w:rPr>
          <w:spacing w:val="1"/>
        </w:rPr>
        <w:t xml:space="preserve"> </w:t>
      </w:r>
      <w:r w:rsidRPr="00614528">
        <w:t>решению</w:t>
      </w:r>
      <w:r w:rsidRPr="00614528">
        <w:rPr>
          <w:spacing w:val="1"/>
        </w:rPr>
        <w:t xml:space="preserve"> </w:t>
      </w:r>
      <w:r w:rsidRPr="00614528">
        <w:t>актуальной</w:t>
      </w:r>
      <w:r w:rsidRPr="00614528">
        <w:rPr>
          <w:spacing w:val="1"/>
        </w:rPr>
        <w:t xml:space="preserve"> </w:t>
      </w:r>
      <w:r w:rsidRPr="00614528">
        <w:t>проблемы,</w:t>
      </w:r>
      <w:r w:rsidRPr="00614528">
        <w:rPr>
          <w:spacing w:val="1"/>
        </w:rPr>
        <w:t xml:space="preserve"> </w:t>
      </w:r>
      <w:r w:rsidRPr="00614528">
        <w:t>ограниченная</w:t>
      </w:r>
      <w:r w:rsidRPr="00614528">
        <w:rPr>
          <w:spacing w:val="1"/>
        </w:rPr>
        <w:t xml:space="preserve"> </w:t>
      </w:r>
      <w:r w:rsidRPr="00614528">
        <w:t>во</w:t>
      </w:r>
      <w:r w:rsidRPr="00614528">
        <w:rPr>
          <w:spacing w:val="1"/>
        </w:rPr>
        <w:t xml:space="preserve"> </w:t>
      </w:r>
      <w:r w:rsidRPr="00614528">
        <w:t>времени</w:t>
      </w:r>
      <w:r w:rsidRPr="00614528">
        <w:rPr>
          <w:spacing w:val="1"/>
        </w:rPr>
        <w:t xml:space="preserve"> </w:t>
      </w:r>
      <w:r w:rsidRPr="00614528">
        <w:t>и</w:t>
      </w:r>
      <w:r w:rsidRPr="00614528">
        <w:rPr>
          <w:spacing w:val="1"/>
        </w:rPr>
        <w:t xml:space="preserve"> </w:t>
      </w:r>
      <w:r w:rsidRPr="00614528">
        <w:t>завершающаяся</w:t>
      </w:r>
      <w:r w:rsidRPr="00614528">
        <w:rPr>
          <w:spacing w:val="1"/>
        </w:rPr>
        <w:t xml:space="preserve"> </w:t>
      </w:r>
      <w:r w:rsidRPr="00614528">
        <w:t>созданием</w:t>
      </w:r>
      <w:r w:rsidRPr="00614528">
        <w:rPr>
          <w:spacing w:val="1"/>
        </w:rPr>
        <w:t xml:space="preserve"> </w:t>
      </w:r>
      <w:r w:rsidRPr="00614528">
        <w:t>продукта,</w:t>
      </w:r>
      <w:r w:rsidRPr="00614528">
        <w:rPr>
          <w:spacing w:val="1"/>
        </w:rPr>
        <w:t xml:space="preserve"> </w:t>
      </w:r>
      <w:r w:rsidRPr="00614528">
        <w:lastRenderedPageBreak/>
        <w:t>который</w:t>
      </w:r>
      <w:r w:rsidRPr="00614528">
        <w:rPr>
          <w:spacing w:val="-1"/>
        </w:rPr>
        <w:t xml:space="preserve"> </w:t>
      </w:r>
      <w:r w:rsidRPr="00614528">
        <w:t>способствует решению обозначенной проблемы.</w:t>
      </w:r>
    </w:p>
    <w:p w:rsidR="00614528" w:rsidRPr="00614528" w:rsidRDefault="00614528" w:rsidP="00614528">
      <w:pPr>
        <w:pStyle w:val="ad"/>
        <w:ind w:left="0" w:right="-102" w:firstLine="709"/>
        <w:jc w:val="both"/>
      </w:pPr>
      <w:r w:rsidRPr="00614528">
        <w:rPr>
          <w:b/>
        </w:rPr>
        <w:t xml:space="preserve">Профориентационная онлайн-диагностика </w:t>
      </w:r>
      <w:r w:rsidRPr="00614528">
        <w:t>– стандартизированная методика</w:t>
      </w:r>
      <w:r w:rsidRPr="00614528">
        <w:rPr>
          <w:vertAlign w:val="superscript"/>
        </w:rPr>
        <w:t>2</w:t>
      </w:r>
      <w:r w:rsidRPr="00614528">
        <w:t xml:space="preserve"> оценки,</w:t>
      </w:r>
      <w:r w:rsidRPr="00614528">
        <w:rPr>
          <w:spacing w:val="-57"/>
        </w:rPr>
        <w:t xml:space="preserve"> </w:t>
      </w:r>
      <w:r w:rsidRPr="00614528">
        <w:t>направленная</w:t>
      </w:r>
      <w:r w:rsidRPr="00614528">
        <w:rPr>
          <w:spacing w:val="1"/>
        </w:rPr>
        <w:t xml:space="preserve"> </w:t>
      </w:r>
      <w:r w:rsidRPr="00614528">
        <w:t>на</w:t>
      </w:r>
      <w:r w:rsidRPr="00614528">
        <w:rPr>
          <w:spacing w:val="1"/>
        </w:rPr>
        <w:t xml:space="preserve"> </w:t>
      </w:r>
      <w:r w:rsidRPr="00614528">
        <w:t>измерение</w:t>
      </w:r>
      <w:r w:rsidRPr="00614528">
        <w:rPr>
          <w:spacing w:val="1"/>
        </w:rPr>
        <w:t xml:space="preserve"> </w:t>
      </w:r>
      <w:r w:rsidRPr="00614528">
        <w:t>индивидуальных</w:t>
      </w:r>
      <w:r w:rsidRPr="00614528">
        <w:rPr>
          <w:spacing w:val="1"/>
        </w:rPr>
        <w:t xml:space="preserve"> </w:t>
      </w:r>
      <w:r w:rsidRPr="00614528">
        <w:t>свойств</w:t>
      </w:r>
      <w:r w:rsidRPr="00614528">
        <w:rPr>
          <w:spacing w:val="1"/>
        </w:rPr>
        <w:t xml:space="preserve"> </w:t>
      </w:r>
      <w:r w:rsidRPr="00614528">
        <w:t>и</w:t>
      </w:r>
      <w:r w:rsidRPr="00614528">
        <w:rPr>
          <w:spacing w:val="1"/>
        </w:rPr>
        <w:t xml:space="preserve"> </w:t>
      </w:r>
      <w:r w:rsidRPr="00614528">
        <w:t>качеств</w:t>
      </w:r>
      <w:r w:rsidRPr="00614528">
        <w:rPr>
          <w:spacing w:val="1"/>
        </w:rPr>
        <w:t xml:space="preserve"> </w:t>
      </w:r>
      <w:r w:rsidRPr="00614528">
        <w:t>подростка,</w:t>
      </w:r>
      <w:r w:rsidRPr="00614528">
        <w:rPr>
          <w:spacing w:val="1"/>
        </w:rPr>
        <w:t xml:space="preserve"> </w:t>
      </w:r>
      <w:r w:rsidRPr="00614528">
        <w:t>прямо</w:t>
      </w:r>
      <w:r w:rsidRPr="00614528">
        <w:rPr>
          <w:spacing w:val="1"/>
        </w:rPr>
        <w:t xml:space="preserve"> </w:t>
      </w:r>
      <w:r w:rsidRPr="00614528">
        <w:t>или</w:t>
      </w:r>
      <w:r w:rsidRPr="00614528">
        <w:rPr>
          <w:spacing w:val="1"/>
        </w:rPr>
        <w:t xml:space="preserve"> </w:t>
      </w:r>
      <w:r w:rsidRPr="00614528">
        <w:t>косвенно</w:t>
      </w:r>
      <w:r w:rsidRPr="00614528">
        <w:rPr>
          <w:spacing w:val="-1"/>
        </w:rPr>
        <w:t xml:space="preserve"> </w:t>
      </w:r>
      <w:r w:rsidRPr="00614528">
        <w:t>связанных</w:t>
      </w:r>
      <w:r w:rsidRPr="00614528">
        <w:rPr>
          <w:spacing w:val="-1"/>
        </w:rPr>
        <w:t xml:space="preserve"> </w:t>
      </w:r>
      <w:r w:rsidRPr="00614528">
        <w:t>с</w:t>
      </w:r>
      <w:r w:rsidRPr="00614528">
        <w:rPr>
          <w:spacing w:val="-1"/>
        </w:rPr>
        <w:t xml:space="preserve"> </w:t>
      </w:r>
      <w:r w:rsidRPr="00614528">
        <w:t>выбором</w:t>
      </w:r>
      <w:r w:rsidRPr="00614528">
        <w:rPr>
          <w:spacing w:val="-1"/>
        </w:rPr>
        <w:t xml:space="preserve"> </w:t>
      </w:r>
      <w:r w:rsidRPr="00614528">
        <w:t>образовательно-профессиональной</w:t>
      </w:r>
      <w:r w:rsidRPr="00614528">
        <w:rPr>
          <w:spacing w:val="-1"/>
        </w:rPr>
        <w:t xml:space="preserve"> </w:t>
      </w:r>
      <w:r w:rsidRPr="00614528">
        <w:t>траектории.</w:t>
      </w:r>
    </w:p>
    <w:p w:rsidR="00614528" w:rsidRPr="00614528" w:rsidRDefault="00614528" w:rsidP="00614528">
      <w:pPr>
        <w:pStyle w:val="ad"/>
        <w:ind w:left="0" w:right="-102" w:firstLine="709"/>
        <w:jc w:val="both"/>
      </w:pPr>
      <w:r w:rsidRPr="00614528">
        <w:rPr>
          <w:b/>
        </w:rPr>
        <w:t xml:space="preserve">Профессиональный выбор </w:t>
      </w:r>
      <w:r w:rsidRPr="00614528">
        <w:t>– решение, которое затрагивает ближайшую жизненную</w:t>
      </w:r>
      <w:r w:rsidRPr="00614528">
        <w:rPr>
          <w:spacing w:val="1"/>
        </w:rPr>
        <w:t xml:space="preserve"> </w:t>
      </w:r>
      <w:r w:rsidRPr="00614528">
        <w:t>перспективу обучающегося (в отличие от профессионального самоопределения) и может не</w:t>
      </w:r>
      <w:r w:rsidRPr="00614528">
        <w:rPr>
          <w:spacing w:val="1"/>
        </w:rPr>
        <w:t xml:space="preserve"> </w:t>
      </w:r>
      <w:r w:rsidRPr="00614528">
        <w:t>быть</w:t>
      </w:r>
      <w:r w:rsidRPr="00614528">
        <w:rPr>
          <w:spacing w:val="-1"/>
        </w:rPr>
        <w:t xml:space="preserve"> </w:t>
      </w:r>
      <w:r w:rsidRPr="00614528">
        <w:t>опосредовано отдаленными жизненными целями.</w:t>
      </w:r>
    </w:p>
    <w:p w:rsidR="00614528" w:rsidRPr="00614528" w:rsidRDefault="00614528" w:rsidP="00614528">
      <w:pPr>
        <w:pStyle w:val="ad"/>
        <w:ind w:left="0" w:right="-102" w:firstLine="709"/>
        <w:rPr>
          <w:sz w:val="20"/>
        </w:rPr>
      </w:pPr>
    </w:p>
    <w:p w:rsidR="00614528" w:rsidRPr="00614528" w:rsidRDefault="00DD5AF3" w:rsidP="00614528">
      <w:pPr>
        <w:pStyle w:val="ad"/>
        <w:ind w:left="0" w:right="-102" w:firstLine="709"/>
        <w:rPr>
          <w:sz w:val="10"/>
        </w:rPr>
      </w:pPr>
      <w:r>
        <w:pict>
          <v:rect id="_x0000_s1027" style="position:absolute;left:0;text-align:left;margin-left:70.8pt;margin-top:8.05pt;width:2in;height:.5pt;z-index:-251658752;mso-wrap-distance-left:0;mso-wrap-distance-right:0;mso-position-horizontal-relative:page" fillcolor="black" stroked="f">
            <w10:wrap type="topAndBottom" anchorx="page"/>
          </v:rect>
        </w:pict>
      </w:r>
    </w:p>
    <w:p w:rsidR="00614528" w:rsidRPr="00614528" w:rsidRDefault="00614528" w:rsidP="00614528">
      <w:pPr>
        <w:pStyle w:val="ad"/>
        <w:ind w:left="0" w:right="-102" w:firstLine="709"/>
        <w:jc w:val="both"/>
      </w:pPr>
      <w:r w:rsidRPr="00614528">
        <w:rPr>
          <w:b/>
        </w:rPr>
        <w:t xml:space="preserve">Профессиональная ориентация </w:t>
      </w:r>
      <w:r w:rsidRPr="00614528">
        <w:t>– система последовательных, научно обоснованных</w:t>
      </w:r>
      <w:r w:rsidRPr="00614528">
        <w:rPr>
          <w:spacing w:val="1"/>
        </w:rPr>
        <w:t xml:space="preserve"> </w:t>
      </w:r>
      <w:r w:rsidRPr="00614528">
        <w:t>мероприятий,</w:t>
      </w:r>
      <w:r w:rsidRPr="00614528">
        <w:rPr>
          <w:spacing w:val="1"/>
        </w:rPr>
        <w:t xml:space="preserve"> </w:t>
      </w:r>
      <w:r w:rsidRPr="00614528">
        <w:t>направленных</w:t>
      </w:r>
      <w:r w:rsidRPr="00614528">
        <w:rPr>
          <w:spacing w:val="1"/>
        </w:rPr>
        <w:t xml:space="preserve"> </w:t>
      </w:r>
      <w:r w:rsidRPr="00614528">
        <w:t>на</w:t>
      </w:r>
      <w:r w:rsidRPr="00614528">
        <w:rPr>
          <w:spacing w:val="1"/>
        </w:rPr>
        <w:t xml:space="preserve"> </w:t>
      </w:r>
      <w:r w:rsidRPr="00614528">
        <w:t>обеспечение</w:t>
      </w:r>
      <w:r w:rsidRPr="00614528">
        <w:rPr>
          <w:spacing w:val="1"/>
        </w:rPr>
        <w:t xml:space="preserve"> </w:t>
      </w:r>
      <w:r w:rsidRPr="00614528">
        <w:t>профессионального</w:t>
      </w:r>
      <w:r w:rsidRPr="00614528">
        <w:rPr>
          <w:spacing w:val="1"/>
        </w:rPr>
        <w:t xml:space="preserve"> </w:t>
      </w:r>
      <w:r w:rsidRPr="00614528">
        <w:t>самоопределения</w:t>
      </w:r>
      <w:r w:rsidRPr="00614528">
        <w:rPr>
          <w:spacing w:val="1"/>
        </w:rPr>
        <w:t xml:space="preserve"> </w:t>
      </w:r>
      <w:r w:rsidRPr="00614528">
        <w:t>и</w:t>
      </w:r>
      <w:r w:rsidRPr="00614528">
        <w:rPr>
          <w:spacing w:val="1"/>
        </w:rPr>
        <w:t xml:space="preserve"> </w:t>
      </w:r>
      <w:r w:rsidRPr="00614528">
        <w:t>построение индивидуальной образовательно-профессиональной траектории обучающегося в</w:t>
      </w:r>
      <w:r w:rsidRPr="00614528">
        <w:rPr>
          <w:spacing w:val="1"/>
        </w:rPr>
        <w:t xml:space="preserve"> </w:t>
      </w:r>
      <w:r w:rsidRPr="00614528">
        <w:t>соответствии</w:t>
      </w:r>
      <w:r w:rsidRPr="00614528">
        <w:rPr>
          <w:spacing w:val="-2"/>
        </w:rPr>
        <w:t xml:space="preserve"> </w:t>
      </w:r>
      <w:r w:rsidRPr="00614528">
        <w:t>с</w:t>
      </w:r>
      <w:r w:rsidRPr="00614528">
        <w:rPr>
          <w:spacing w:val="-2"/>
        </w:rPr>
        <w:t xml:space="preserve"> </w:t>
      </w:r>
      <w:r w:rsidRPr="00614528">
        <w:t>его</w:t>
      </w:r>
      <w:r w:rsidRPr="00614528">
        <w:rPr>
          <w:spacing w:val="-2"/>
        </w:rPr>
        <w:t xml:space="preserve"> </w:t>
      </w:r>
      <w:r w:rsidRPr="00614528">
        <w:t>индивидуальными</w:t>
      </w:r>
      <w:r w:rsidRPr="00614528">
        <w:rPr>
          <w:spacing w:val="-3"/>
        </w:rPr>
        <w:t xml:space="preserve"> </w:t>
      </w:r>
      <w:r w:rsidRPr="00614528">
        <w:t>особенностями</w:t>
      </w:r>
      <w:r w:rsidRPr="00614528">
        <w:rPr>
          <w:spacing w:val="-2"/>
        </w:rPr>
        <w:t xml:space="preserve"> </w:t>
      </w:r>
      <w:r w:rsidRPr="00614528">
        <w:t>и</w:t>
      </w:r>
      <w:r w:rsidRPr="00614528">
        <w:rPr>
          <w:spacing w:val="-3"/>
        </w:rPr>
        <w:t xml:space="preserve"> </w:t>
      </w:r>
      <w:r w:rsidRPr="00614528">
        <w:t>потребностями</w:t>
      </w:r>
      <w:r w:rsidRPr="00614528">
        <w:rPr>
          <w:spacing w:val="-3"/>
        </w:rPr>
        <w:t xml:space="preserve"> </w:t>
      </w:r>
      <w:r w:rsidRPr="00614528">
        <w:t>развития</w:t>
      </w:r>
      <w:r w:rsidRPr="00614528">
        <w:rPr>
          <w:spacing w:val="-2"/>
        </w:rPr>
        <w:t xml:space="preserve"> </w:t>
      </w:r>
      <w:r w:rsidRPr="00614528">
        <w:t>общества.</w:t>
      </w:r>
    </w:p>
    <w:p w:rsidR="00614528" w:rsidRPr="00614528" w:rsidRDefault="00614528" w:rsidP="00614528">
      <w:pPr>
        <w:pStyle w:val="ad"/>
        <w:ind w:left="0" w:right="-102" w:firstLine="709"/>
        <w:jc w:val="both"/>
      </w:pPr>
      <w:r w:rsidRPr="00614528">
        <w:rPr>
          <w:b/>
        </w:rPr>
        <w:t>Профессиональная</w:t>
      </w:r>
      <w:r w:rsidRPr="00614528">
        <w:rPr>
          <w:b/>
          <w:spacing w:val="1"/>
        </w:rPr>
        <w:t xml:space="preserve"> </w:t>
      </w:r>
      <w:r w:rsidRPr="00614528">
        <w:rPr>
          <w:b/>
        </w:rPr>
        <w:t>проба</w:t>
      </w:r>
      <w:r w:rsidRPr="00614528">
        <w:rPr>
          <w:b/>
          <w:spacing w:val="1"/>
        </w:rPr>
        <w:t xml:space="preserve"> </w:t>
      </w:r>
      <w:r w:rsidRPr="00614528">
        <w:t>–</w:t>
      </w:r>
      <w:r w:rsidRPr="00614528">
        <w:rPr>
          <w:spacing w:val="1"/>
        </w:rPr>
        <w:t xml:space="preserve"> </w:t>
      </w:r>
      <w:r w:rsidRPr="00614528">
        <w:t>мероприятие,</w:t>
      </w:r>
      <w:r w:rsidRPr="00614528">
        <w:rPr>
          <w:spacing w:val="1"/>
        </w:rPr>
        <w:t xml:space="preserve"> </w:t>
      </w:r>
      <w:r w:rsidRPr="00614528">
        <w:t>включающее</w:t>
      </w:r>
      <w:r w:rsidRPr="00614528">
        <w:rPr>
          <w:spacing w:val="1"/>
        </w:rPr>
        <w:t xml:space="preserve"> </w:t>
      </w:r>
      <w:r w:rsidRPr="00614528">
        <w:t>в</w:t>
      </w:r>
      <w:r w:rsidRPr="00614528">
        <w:rPr>
          <w:spacing w:val="1"/>
        </w:rPr>
        <w:t xml:space="preserve"> </w:t>
      </w:r>
      <w:r w:rsidRPr="00614528">
        <w:t>себя</w:t>
      </w:r>
      <w:r w:rsidRPr="00614528">
        <w:rPr>
          <w:spacing w:val="1"/>
        </w:rPr>
        <w:t xml:space="preserve"> </w:t>
      </w:r>
      <w:r w:rsidRPr="00614528">
        <w:t>элементы</w:t>
      </w:r>
      <w:r w:rsidRPr="00614528">
        <w:rPr>
          <w:spacing w:val="1"/>
        </w:rPr>
        <w:t xml:space="preserve"> </w:t>
      </w:r>
      <w:r w:rsidRPr="00614528">
        <w:t>реальной</w:t>
      </w:r>
      <w:r w:rsidRPr="00614528">
        <w:rPr>
          <w:spacing w:val="1"/>
        </w:rPr>
        <w:t xml:space="preserve"> </w:t>
      </w:r>
      <w:r w:rsidRPr="00614528">
        <w:t>профессиональной</w:t>
      </w:r>
      <w:r w:rsidRPr="00614528">
        <w:rPr>
          <w:spacing w:val="-8"/>
        </w:rPr>
        <w:t xml:space="preserve"> </w:t>
      </w:r>
      <w:r w:rsidRPr="00614528">
        <w:t>деятельности</w:t>
      </w:r>
      <w:r w:rsidRPr="00614528">
        <w:rPr>
          <w:spacing w:val="-7"/>
        </w:rPr>
        <w:t xml:space="preserve"> </w:t>
      </w:r>
      <w:r w:rsidRPr="00614528">
        <w:t>(или</w:t>
      </w:r>
      <w:r w:rsidRPr="00614528">
        <w:rPr>
          <w:spacing w:val="-8"/>
        </w:rPr>
        <w:t xml:space="preserve"> </w:t>
      </w:r>
      <w:r w:rsidRPr="00614528">
        <w:t>моделирующее</w:t>
      </w:r>
      <w:r w:rsidRPr="00614528">
        <w:rPr>
          <w:spacing w:val="-7"/>
        </w:rPr>
        <w:t xml:space="preserve"> </w:t>
      </w:r>
      <w:r w:rsidRPr="00614528">
        <w:t>эти</w:t>
      </w:r>
      <w:r w:rsidRPr="00614528">
        <w:rPr>
          <w:spacing w:val="-8"/>
        </w:rPr>
        <w:t xml:space="preserve"> </w:t>
      </w:r>
      <w:r w:rsidRPr="00614528">
        <w:t>элементы),</w:t>
      </w:r>
      <w:r w:rsidRPr="00614528">
        <w:rPr>
          <w:spacing w:val="-8"/>
        </w:rPr>
        <w:t xml:space="preserve"> </w:t>
      </w:r>
      <w:r w:rsidRPr="00614528">
        <w:t>предполагающее</w:t>
      </w:r>
      <w:r w:rsidRPr="00614528">
        <w:rPr>
          <w:spacing w:val="-7"/>
        </w:rPr>
        <w:t xml:space="preserve"> </w:t>
      </w:r>
      <w:r w:rsidRPr="00614528">
        <w:t>оценку</w:t>
      </w:r>
      <w:r w:rsidRPr="00614528">
        <w:rPr>
          <w:spacing w:val="-58"/>
        </w:rPr>
        <w:t xml:space="preserve"> </w:t>
      </w:r>
      <w:r w:rsidRPr="00614528">
        <w:t>данной</w:t>
      </w:r>
      <w:r w:rsidRPr="00614528">
        <w:rPr>
          <w:spacing w:val="1"/>
        </w:rPr>
        <w:t xml:space="preserve"> </w:t>
      </w:r>
      <w:r w:rsidRPr="00614528">
        <w:t>практики</w:t>
      </w:r>
      <w:r w:rsidRPr="00614528">
        <w:rPr>
          <w:spacing w:val="1"/>
        </w:rPr>
        <w:t xml:space="preserve"> </w:t>
      </w:r>
      <w:r w:rsidRPr="00614528">
        <w:t>самим</w:t>
      </w:r>
      <w:r w:rsidRPr="00614528">
        <w:rPr>
          <w:spacing w:val="1"/>
        </w:rPr>
        <w:t xml:space="preserve"> </w:t>
      </w:r>
      <w:r w:rsidRPr="00614528">
        <w:t>участником</w:t>
      </w:r>
      <w:r w:rsidRPr="00614528">
        <w:rPr>
          <w:spacing w:val="1"/>
        </w:rPr>
        <w:t xml:space="preserve"> </w:t>
      </w:r>
      <w:r w:rsidRPr="00614528">
        <w:t>и</w:t>
      </w:r>
      <w:r w:rsidRPr="00614528">
        <w:rPr>
          <w:spacing w:val="1"/>
        </w:rPr>
        <w:t xml:space="preserve"> </w:t>
      </w:r>
      <w:r w:rsidRPr="00614528">
        <w:t>ее</w:t>
      </w:r>
      <w:r w:rsidRPr="00614528">
        <w:rPr>
          <w:spacing w:val="1"/>
        </w:rPr>
        <w:t xml:space="preserve"> </w:t>
      </w:r>
      <w:r w:rsidRPr="00614528">
        <w:t>оценку</w:t>
      </w:r>
      <w:r w:rsidRPr="00614528">
        <w:rPr>
          <w:spacing w:val="1"/>
        </w:rPr>
        <w:t xml:space="preserve"> </w:t>
      </w:r>
      <w:r w:rsidRPr="00614528">
        <w:t>наставником,</w:t>
      </w:r>
      <w:r w:rsidRPr="00614528">
        <w:rPr>
          <w:spacing w:val="1"/>
        </w:rPr>
        <w:t xml:space="preserve"> </w:t>
      </w:r>
      <w:r w:rsidRPr="00614528">
        <w:t>а</w:t>
      </w:r>
      <w:r w:rsidRPr="00614528">
        <w:rPr>
          <w:spacing w:val="1"/>
        </w:rPr>
        <w:t xml:space="preserve"> </w:t>
      </w:r>
      <w:r w:rsidRPr="00614528">
        <w:t>также</w:t>
      </w:r>
      <w:r w:rsidRPr="00614528">
        <w:rPr>
          <w:spacing w:val="1"/>
        </w:rPr>
        <w:t xml:space="preserve"> </w:t>
      </w:r>
      <w:r w:rsidRPr="00614528">
        <w:t>способствующее</w:t>
      </w:r>
      <w:r w:rsidRPr="00614528">
        <w:rPr>
          <w:spacing w:val="-57"/>
        </w:rPr>
        <w:t xml:space="preserve"> </w:t>
      </w:r>
      <w:r w:rsidRPr="00614528">
        <w:t>сознательному,</w:t>
      </w:r>
      <w:r w:rsidRPr="00614528">
        <w:rPr>
          <w:spacing w:val="-1"/>
        </w:rPr>
        <w:t xml:space="preserve"> </w:t>
      </w:r>
      <w:r w:rsidRPr="00614528">
        <w:t>обоснованному выбору</w:t>
      </w:r>
      <w:r w:rsidRPr="00614528">
        <w:rPr>
          <w:spacing w:val="-2"/>
        </w:rPr>
        <w:t xml:space="preserve"> </w:t>
      </w:r>
      <w:r w:rsidRPr="00614528">
        <w:t>образовательно-профессиональной траектории.</w:t>
      </w:r>
    </w:p>
    <w:p w:rsidR="00614528" w:rsidRPr="00614528" w:rsidRDefault="00614528" w:rsidP="00614528">
      <w:pPr>
        <w:spacing w:after="0" w:line="240" w:lineRule="auto"/>
        <w:ind w:right="-102" w:firstLine="709"/>
        <w:jc w:val="both"/>
        <w:rPr>
          <w:rFonts w:ascii="Times New Roman" w:hAnsi="Times New Roman" w:cs="Times New Roman"/>
          <w:sz w:val="24"/>
        </w:rPr>
      </w:pPr>
      <w:r w:rsidRPr="00614528">
        <w:rPr>
          <w:rFonts w:ascii="Times New Roman" w:hAnsi="Times New Roman" w:cs="Times New Roman"/>
          <w:b/>
          <w:sz w:val="24"/>
        </w:rPr>
        <w:t>Профессиональное</w:t>
      </w:r>
      <w:r w:rsidRPr="00614528">
        <w:rPr>
          <w:rFonts w:ascii="Times New Roman" w:hAnsi="Times New Roman" w:cs="Times New Roman"/>
          <w:b/>
          <w:spacing w:val="-1"/>
          <w:sz w:val="24"/>
        </w:rPr>
        <w:t xml:space="preserve"> </w:t>
      </w:r>
      <w:r w:rsidRPr="00614528">
        <w:rPr>
          <w:rFonts w:ascii="Times New Roman" w:hAnsi="Times New Roman" w:cs="Times New Roman"/>
          <w:b/>
          <w:sz w:val="24"/>
        </w:rPr>
        <w:t>самоопределение</w:t>
      </w:r>
      <w:r w:rsidRPr="00614528">
        <w:rPr>
          <w:rFonts w:ascii="Times New Roman" w:hAnsi="Times New Roman" w:cs="Times New Roman"/>
          <w:b/>
          <w:spacing w:val="-1"/>
          <w:sz w:val="24"/>
        </w:rPr>
        <w:t xml:space="preserve"> </w:t>
      </w:r>
      <w:r w:rsidRPr="00614528">
        <w:rPr>
          <w:rFonts w:ascii="Times New Roman" w:hAnsi="Times New Roman" w:cs="Times New Roman"/>
          <w:sz w:val="24"/>
        </w:rPr>
        <w:t>–</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процесс</w:t>
      </w:r>
      <w:r w:rsidRPr="00614528">
        <w:rPr>
          <w:rFonts w:ascii="Times New Roman" w:hAnsi="Times New Roman" w:cs="Times New Roman"/>
          <w:spacing w:val="-2"/>
          <w:sz w:val="24"/>
        </w:rPr>
        <w:t xml:space="preserve"> </w:t>
      </w:r>
      <w:r w:rsidRPr="00614528">
        <w:rPr>
          <w:rFonts w:ascii="Times New Roman" w:hAnsi="Times New Roman" w:cs="Times New Roman"/>
          <w:sz w:val="24"/>
        </w:rPr>
        <w:t>и</w:t>
      </w:r>
      <w:r w:rsidRPr="00614528">
        <w:rPr>
          <w:rFonts w:ascii="Times New Roman" w:hAnsi="Times New Roman" w:cs="Times New Roman"/>
          <w:spacing w:val="-2"/>
          <w:sz w:val="24"/>
        </w:rPr>
        <w:t xml:space="preserve"> </w:t>
      </w:r>
      <w:r w:rsidRPr="00614528">
        <w:rPr>
          <w:rFonts w:ascii="Times New Roman" w:hAnsi="Times New Roman" w:cs="Times New Roman"/>
          <w:sz w:val="24"/>
        </w:rPr>
        <w:t>результат:</w:t>
      </w:r>
    </w:p>
    <w:p w:rsidR="00614528" w:rsidRPr="00614528" w:rsidRDefault="00614528" w:rsidP="0060328E">
      <w:pPr>
        <w:pStyle w:val="a3"/>
        <w:widowControl w:val="0"/>
        <w:numPr>
          <w:ilvl w:val="0"/>
          <w:numId w:val="14"/>
        </w:numPr>
        <w:tabs>
          <w:tab w:val="left" w:pos="1572"/>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выявления,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уточнения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и</w:t>
      </w:r>
      <w:r w:rsidRPr="00614528">
        <w:rPr>
          <w:rFonts w:ascii="Times New Roman" w:hAnsi="Times New Roman" w:cs="Times New Roman"/>
          <w:spacing w:val="1"/>
          <w:sz w:val="24"/>
        </w:rPr>
        <w:t xml:space="preserve"> </w:t>
      </w:r>
      <w:r w:rsidRPr="00614528">
        <w:rPr>
          <w:rFonts w:ascii="Times New Roman" w:hAnsi="Times New Roman" w:cs="Times New Roman"/>
          <w:sz w:val="24"/>
        </w:rPr>
        <w:t>утверждения</w:t>
      </w:r>
      <w:r w:rsidRPr="00614528">
        <w:rPr>
          <w:rFonts w:ascii="Times New Roman" w:hAnsi="Times New Roman" w:cs="Times New Roman"/>
          <w:spacing w:val="1"/>
          <w:sz w:val="24"/>
        </w:rPr>
        <w:t xml:space="preserve"> </w:t>
      </w:r>
      <w:r w:rsidRPr="00614528">
        <w:rPr>
          <w:rFonts w:ascii="Times New Roman" w:hAnsi="Times New Roman" w:cs="Times New Roman"/>
          <w:sz w:val="24"/>
        </w:rPr>
        <w:t>человеком</w:t>
      </w:r>
      <w:r w:rsidRPr="00614528">
        <w:rPr>
          <w:rFonts w:ascii="Times New Roman" w:hAnsi="Times New Roman" w:cs="Times New Roman"/>
          <w:spacing w:val="1"/>
          <w:sz w:val="24"/>
        </w:rPr>
        <w:t xml:space="preserve"> </w:t>
      </w:r>
      <w:r w:rsidRPr="00614528">
        <w:rPr>
          <w:rFonts w:ascii="Times New Roman" w:hAnsi="Times New Roman" w:cs="Times New Roman"/>
          <w:sz w:val="24"/>
        </w:rPr>
        <w:t>собственной</w:t>
      </w:r>
      <w:r w:rsidRPr="00614528">
        <w:rPr>
          <w:rFonts w:ascii="Times New Roman" w:hAnsi="Times New Roman" w:cs="Times New Roman"/>
          <w:spacing w:val="1"/>
          <w:sz w:val="24"/>
        </w:rPr>
        <w:t xml:space="preserve"> </w:t>
      </w:r>
      <w:r w:rsidRPr="00614528">
        <w:rPr>
          <w:rFonts w:ascii="Times New Roman" w:hAnsi="Times New Roman" w:cs="Times New Roman"/>
          <w:sz w:val="24"/>
        </w:rPr>
        <w:t>позиции</w:t>
      </w:r>
      <w:r w:rsidRPr="00614528">
        <w:rPr>
          <w:rFonts w:ascii="Times New Roman" w:hAnsi="Times New Roman" w:cs="Times New Roman"/>
          <w:spacing w:val="1"/>
          <w:sz w:val="24"/>
        </w:rPr>
        <w:t xml:space="preserve"> </w:t>
      </w:r>
      <w:r w:rsidRPr="00614528">
        <w:rPr>
          <w:rFonts w:ascii="Times New Roman" w:hAnsi="Times New Roman" w:cs="Times New Roman"/>
          <w:sz w:val="24"/>
        </w:rPr>
        <w:t>в</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профессионально-трудовой</w:t>
      </w:r>
      <w:r w:rsidRPr="00614528">
        <w:rPr>
          <w:rFonts w:ascii="Times New Roman" w:hAnsi="Times New Roman" w:cs="Times New Roman"/>
          <w:spacing w:val="-11"/>
          <w:sz w:val="24"/>
        </w:rPr>
        <w:t xml:space="preserve"> </w:t>
      </w:r>
      <w:r w:rsidRPr="00614528">
        <w:rPr>
          <w:rFonts w:ascii="Times New Roman" w:hAnsi="Times New Roman" w:cs="Times New Roman"/>
          <w:sz w:val="24"/>
        </w:rPr>
        <w:t>сфере</w:t>
      </w:r>
      <w:r w:rsidRPr="00614528">
        <w:rPr>
          <w:rFonts w:ascii="Times New Roman" w:hAnsi="Times New Roman" w:cs="Times New Roman"/>
          <w:spacing w:val="-11"/>
          <w:sz w:val="24"/>
        </w:rPr>
        <w:t xml:space="preserve"> </w:t>
      </w:r>
      <w:r w:rsidRPr="00614528">
        <w:rPr>
          <w:rFonts w:ascii="Times New Roman" w:hAnsi="Times New Roman" w:cs="Times New Roman"/>
          <w:sz w:val="24"/>
        </w:rPr>
        <w:t>посредством</w:t>
      </w:r>
      <w:r w:rsidRPr="00614528">
        <w:rPr>
          <w:rFonts w:ascii="Times New Roman" w:hAnsi="Times New Roman" w:cs="Times New Roman"/>
          <w:spacing w:val="-10"/>
          <w:sz w:val="24"/>
        </w:rPr>
        <w:t xml:space="preserve"> </w:t>
      </w:r>
      <w:r w:rsidRPr="00614528">
        <w:rPr>
          <w:rFonts w:ascii="Times New Roman" w:hAnsi="Times New Roman" w:cs="Times New Roman"/>
          <w:sz w:val="24"/>
        </w:rPr>
        <w:t>согласования</w:t>
      </w:r>
      <w:r w:rsidRPr="00614528">
        <w:rPr>
          <w:rFonts w:ascii="Times New Roman" w:hAnsi="Times New Roman" w:cs="Times New Roman"/>
          <w:spacing w:val="-11"/>
          <w:sz w:val="24"/>
        </w:rPr>
        <w:t xml:space="preserve"> </w:t>
      </w:r>
      <w:r w:rsidRPr="00614528">
        <w:rPr>
          <w:rFonts w:ascii="Times New Roman" w:hAnsi="Times New Roman" w:cs="Times New Roman"/>
          <w:sz w:val="24"/>
        </w:rPr>
        <w:t>индивидуальных</w:t>
      </w:r>
      <w:r w:rsidRPr="00614528">
        <w:rPr>
          <w:rFonts w:ascii="Times New Roman" w:hAnsi="Times New Roman" w:cs="Times New Roman"/>
          <w:spacing w:val="-10"/>
          <w:sz w:val="24"/>
        </w:rPr>
        <w:t xml:space="preserve"> </w:t>
      </w:r>
      <w:r w:rsidRPr="00614528">
        <w:rPr>
          <w:rFonts w:ascii="Times New Roman" w:hAnsi="Times New Roman" w:cs="Times New Roman"/>
          <w:sz w:val="24"/>
        </w:rPr>
        <w:t>возможностей,</w:t>
      </w:r>
      <w:r w:rsidRPr="00614528">
        <w:rPr>
          <w:rFonts w:ascii="Times New Roman" w:hAnsi="Times New Roman" w:cs="Times New Roman"/>
          <w:spacing w:val="-58"/>
          <w:sz w:val="24"/>
        </w:rPr>
        <w:t xml:space="preserve"> </w:t>
      </w:r>
      <w:r w:rsidRPr="00614528">
        <w:rPr>
          <w:rFonts w:ascii="Times New Roman" w:hAnsi="Times New Roman" w:cs="Times New Roman"/>
          <w:sz w:val="24"/>
        </w:rPr>
        <w:t>стремлений,</w:t>
      </w:r>
      <w:r w:rsidRPr="00614528">
        <w:rPr>
          <w:rFonts w:ascii="Times New Roman" w:hAnsi="Times New Roman" w:cs="Times New Roman"/>
          <w:spacing w:val="1"/>
          <w:sz w:val="24"/>
        </w:rPr>
        <w:t xml:space="preserve"> </w:t>
      </w:r>
      <w:r w:rsidRPr="00614528">
        <w:rPr>
          <w:rFonts w:ascii="Times New Roman" w:hAnsi="Times New Roman" w:cs="Times New Roman"/>
          <w:sz w:val="24"/>
        </w:rPr>
        <w:t>смыслов</w:t>
      </w:r>
      <w:r w:rsidRPr="00614528">
        <w:rPr>
          <w:rFonts w:ascii="Times New Roman" w:hAnsi="Times New Roman" w:cs="Times New Roman"/>
          <w:spacing w:val="1"/>
          <w:sz w:val="24"/>
        </w:rPr>
        <w:t xml:space="preserve"> </w:t>
      </w:r>
      <w:r w:rsidRPr="00614528">
        <w:rPr>
          <w:rFonts w:ascii="Times New Roman" w:hAnsi="Times New Roman" w:cs="Times New Roman"/>
          <w:sz w:val="24"/>
        </w:rPr>
        <w:t>и</w:t>
      </w:r>
      <w:r w:rsidRPr="00614528">
        <w:rPr>
          <w:rFonts w:ascii="Times New Roman" w:hAnsi="Times New Roman" w:cs="Times New Roman"/>
          <w:spacing w:val="1"/>
          <w:sz w:val="24"/>
        </w:rPr>
        <w:t xml:space="preserve"> </w:t>
      </w:r>
      <w:r w:rsidRPr="00614528">
        <w:rPr>
          <w:rFonts w:ascii="Times New Roman" w:hAnsi="Times New Roman" w:cs="Times New Roman"/>
          <w:sz w:val="24"/>
        </w:rPr>
        <w:t>внешних</w:t>
      </w:r>
      <w:r w:rsidRPr="00614528">
        <w:rPr>
          <w:rFonts w:ascii="Times New Roman" w:hAnsi="Times New Roman" w:cs="Times New Roman"/>
          <w:spacing w:val="1"/>
          <w:sz w:val="24"/>
        </w:rPr>
        <w:t xml:space="preserve"> </w:t>
      </w:r>
      <w:r w:rsidRPr="00614528">
        <w:rPr>
          <w:rFonts w:ascii="Times New Roman" w:hAnsi="Times New Roman" w:cs="Times New Roman"/>
          <w:sz w:val="24"/>
        </w:rPr>
        <w:t>вызовов</w:t>
      </w:r>
      <w:r w:rsidRPr="00614528">
        <w:rPr>
          <w:rFonts w:ascii="Times New Roman" w:hAnsi="Times New Roman" w:cs="Times New Roman"/>
          <w:spacing w:val="1"/>
          <w:sz w:val="24"/>
        </w:rPr>
        <w:t xml:space="preserve"> </w:t>
      </w:r>
      <w:r w:rsidRPr="00614528">
        <w:rPr>
          <w:rFonts w:ascii="Times New Roman" w:hAnsi="Times New Roman" w:cs="Times New Roman"/>
          <w:sz w:val="24"/>
        </w:rPr>
        <w:t>(</w:t>
      </w:r>
      <w:r w:rsidRPr="00614528">
        <w:rPr>
          <w:rFonts w:ascii="Times New Roman" w:hAnsi="Times New Roman" w:cs="Times New Roman"/>
          <w:i/>
          <w:sz w:val="24"/>
        </w:rPr>
        <w:t>смысловая</w:t>
      </w:r>
      <w:r w:rsidRPr="00614528">
        <w:rPr>
          <w:rFonts w:ascii="Times New Roman" w:hAnsi="Times New Roman" w:cs="Times New Roman"/>
          <w:i/>
          <w:spacing w:val="1"/>
          <w:sz w:val="24"/>
        </w:rPr>
        <w:t xml:space="preserve"> </w:t>
      </w:r>
      <w:r w:rsidRPr="00614528">
        <w:rPr>
          <w:rFonts w:ascii="Times New Roman" w:hAnsi="Times New Roman" w:cs="Times New Roman"/>
          <w:sz w:val="24"/>
        </w:rPr>
        <w:t>сторона</w:t>
      </w:r>
      <w:r w:rsidRPr="00614528">
        <w:rPr>
          <w:rFonts w:ascii="Times New Roman" w:hAnsi="Times New Roman" w:cs="Times New Roman"/>
          <w:spacing w:val="1"/>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1"/>
          <w:sz w:val="24"/>
        </w:rPr>
        <w:t xml:space="preserve"> </w:t>
      </w:r>
      <w:r w:rsidRPr="00614528">
        <w:rPr>
          <w:rFonts w:ascii="Times New Roman" w:hAnsi="Times New Roman" w:cs="Times New Roman"/>
          <w:sz w:val="24"/>
        </w:rPr>
        <w:t>самоопределения);</w:t>
      </w:r>
    </w:p>
    <w:p w:rsidR="00614528" w:rsidRPr="00614528" w:rsidRDefault="00614528" w:rsidP="0060328E">
      <w:pPr>
        <w:pStyle w:val="a3"/>
        <w:widowControl w:val="0"/>
        <w:numPr>
          <w:ilvl w:val="0"/>
          <w:numId w:val="14"/>
        </w:numPr>
        <w:tabs>
          <w:tab w:val="left" w:pos="1390"/>
        </w:tabs>
        <w:autoSpaceDE w:val="0"/>
        <w:autoSpaceDN w:val="0"/>
        <w:spacing w:after="0" w:line="240" w:lineRule="auto"/>
        <w:ind w:left="0" w:right="-102" w:firstLine="709"/>
        <w:contextualSpacing w:val="0"/>
        <w:jc w:val="both"/>
        <w:rPr>
          <w:rFonts w:ascii="Times New Roman" w:hAnsi="Times New Roman" w:cs="Times New Roman"/>
          <w:sz w:val="24"/>
        </w:rPr>
      </w:pPr>
      <w:r w:rsidRPr="00614528">
        <w:rPr>
          <w:rFonts w:ascii="Times New Roman" w:hAnsi="Times New Roman" w:cs="Times New Roman"/>
          <w:sz w:val="24"/>
        </w:rPr>
        <w:t>овладения необходимым для этого инструментарием: знаниями, умениями, навыками,</w:t>
      </w:r>
      <w:r w:rsidRPr="00614528">
        <w:rPr>
          <w:rFonts w:ascii="Times New Roman" w:hAnsi="Times New Roman" w:cs="Times New Roman"/>
          <w:spacing w:val="-57"/>
          <w:sz w:val="24"/>
        </w:rPr>
        <w:t xml:space="preserve"> </w:t>
      </w:r>
      <w:r w:rsidRPr="00614528">
        <w:rPr>
          <w:rFonts w:ascii="Times New Roman" w:hAnsi="Times New Roman" w:cs="Times New Roman"/>
          <w:sz w:val="24"/>
        </w:rPr>
        <w:t>опытом,</w:t>
      </w:r>
      <w:r w:rsidRPr="00614528">
        <w:rPr>
          <w:rFonts w:ascii="Times New Roman" w:hAnsi="Times New Roman" w:cs="Times New Roman"/>
          <w:spacing w:val="-3"/>
          <w:sz w:val="24"/>
        </w:rPr>
        <w:t xml:space="preserve"> </w:t>
      </w:r>
      <w:r w:rsidRPr="00614528">
        <w:rPr>
          <w:rFonts w:ascii="Times New Roman" w:hAnsi="Times New Roman" w:cs="Times New Roman"/>
          <w:sz w:val="24"/>
        </w:rPr>
        <w:t>компетенциями</w:t>
      </w:r>
      <w:r w:rsidRPr="00614528">
        <w:rPr>
          <w:rFonts w:ascii="Times New Roman" w:hAnsi="Times New Roman" w:cs="Times New Roman"/>
          <w:spacing w:val="-2"/>
          <w:sz w:val="24"/>
        </w:rPr>
        <w:t xml:space="preserve"> </w:t>
      </w:r>
      <w:r w:rsidRPr="00614528">
        <w:rPr>
          <w:rFonts w:ascii="Times New Roman" w:hAnsi="Times New Roman" w:cs="Times New Roman"/>
          <w:sz w:val="24"/>
        </w:rPr>
        <w:t>(</w:t>
      </w:r>
      <w:r w:rsidRPr="00614528">
        <w:rPr>
          <w:rFonts w:ascii="Times New Roman" w:hAnsi="Times New Roman" w:cs="Times New Roman"/>
          <w:i/>
          <w:sz w:val="24"/>
        </w:rPr>
        <w:t>инструментальная</w:t>
      </w:r>
      <w:r w:rsidRPr="00614528">
        <w:rPr>
          <w:rFonts w:ascii="Times New Roman" w:hAnsi="Times New Roman" w:cs="Times New Roman"/>
          <w:i/>
          <w:spacing w:val="-3"/>
          <w:sz w:val="24"/>
        </w:rPr>
        <w:t xml:space="preserve"> </w:t>
      </w:r>
      <w:r w:rsidRPr="00614528">
        <w:rPr>
          <w:rFonts w:ascii="Times New Roman" w:hAnsi="Times New Roman" w:cs="Times New Roman"/>
          <w:sz w:val="24"/>
        </w:rPr>
        <w:t>сторона</w:t>
      </w:r>
      <w:r w:rsidRPr="00614528">
        <w:rPr>
          <w:rFonts w:ascii="Times New Roman" w:hAnsi="Times New Roman" w:cs="Times New Roman"/>
          <w:spacing w:val="-2"/>
          <w:sz w:val="24"/>
        </w:rPr>
        <w:t xml:space="preserve"> </w:t>
      </w:r>
      <w:r w:rsidRPr="00614528">
        <w:rPr>
          <w:rFonts w:ascii="Times New Roman" w:hAnsi="Times New Roman" w:cs="Times New Roman"/>
          <w:sz w:val="24"/>
        </w:rPr>
        <w:t>профессионального</w:t>
      </w:r>
      <w:r w:rsidRPr="00614528">
        <w:rPr>
          <w:rFonts w:ascii="Times New Roman" w:hAnsi="Times New Roman" w:cs="Times New Roman"/>
          <w:spacing w:val="-4"/>
          <w:sz w:val="24"/>
        </w:rPr>
        <w:t xml:space="preserve"> </w:t>
      </w:r>
      <w:r w:rsidRPr="00614528">
        <w:rPr>
          <w:rFonts w:ascii="Times New Roman" w:hAnsi="Times New Roman" w:cs="Times New Roman"/>
          <w:sz w:val="24"/>
        </w:rPr>
        <w:t>самоопределения).</w:t>
      </w:r>
    </w:p>
    <w:p w:rsidR="00614528" w:rsidRPr="00614528" w:rsidRDefault="00614528" w:rsidP="00614528">
      <w:pPr>
        <w:pStyle w:val="ad"/>
        <w:ind w:left="0" w:right="-102" w:firstLine="709"/>
        <w:jc w:val="both"/>
      </w:pPr>
      <w:r w:rsidRPr="00614528">
        <w:rPr>
          <w:b/>
        </w:rPr>
        <w:t>Профессиональные</w:t>
      </w:r>
      <w:r w:rsidRPr="00614528">
        <w:rPr>
          <w:b/>
          <w:spacing w:val="-7"/>
        </w:rPr>
        <w:t xml:space="preserve"> </w:t>
      </w:r>
      <w:r w:rsidRPr="00614528">
        <w:rPr>
          <w:b/>
        </w:rPr>
        <w:t>склонности</w:t>
      </w:r>
      <w:r w:rsidRPr="00614528">
        <w:rPr>
          <w:b/>
          <w:spacing w:val="-9"/>
        </w:rPr>
        <w:t xml:space="preserve"> </w:t>
      </w:r>
      <w:r w:rsidRPr="00614528">
        <w:t>–</w:t>
      </w:r>
      <w:r w:rsidRPr="00614528">
        <w:rPr>
          <w:spacing w:val="-7"/>
        </w:rPr>
        <w:t xml:space="preserve"> </w:t>
      </w:r>
      <w:r w:rsidRPr="00614528">
        <w:t>профессиональная</w:t>
      </w:r>
      <w:r w:rsidRPr="00614528">
        <w:rPr>
          <w:spacing w:val="-7"/>
        </w:rPr>
        <w:t xml:space="preserve"> </w:t>
      </w:r>
      <w:r w:rsidRPr="00614528">
        <w:t>сфера,</w:t>
      </w:r>
      <w:r w:rsidRPr="00614528">
        <w:rPr>
          <w:spacing w:val="-6"/>
        </w:rPr>
        <w:t xml:space="preserve"> </w:t>
      </w:r>
      <w:r w:rsidRPr="00614528">
        <w:t>к</w:t>
      </w:r>
      <w:r w:rsidRPr="00614528">
        <w:rPr>
          <w:spacing w:val="-7"/>
        </w:rPr>
        <w:t xml:space="preserve"> </w:t>
      </w:r>
      <w:r w:rsidRPr="00614528">
        <w:t>которой</w:t>
      </w:r>
      <w:r w:rsidRPr="00614528">
        <w:rPr>
          <w:spacing w:val="-7"/>
        </w:rPr>
        <w:t xml:space="preserve"> </w:t>
      </w:r>
      <w:r w:rsidRPr="00614528">
        <w:t>у</w:t>
      </w:r>
      <w:r w:rsidRPr="00614528">
        <w:rPr>
          <w:spacing w:val="-7"/>
        </w:rPr>
        <w:t xml:space="preserve"> </w:t>
      </w:r>
      <w:r w:rsidRPr="00614528">
        <w:t>обучающегося</w:t>
      </w:r>
      <w:r w:rsidRPr="00614528">
        <w:rPr>
          <w:spacing w:val="-57"/>
        </w:rPr>
        <w:t xml:space="preserve"> </w:t>
      </w:r>
      <w:r w:rsidRPr="00614528">
        <w:t>одновременно</w:t>
      </w:r>
      <w:r w:rsidRPr="00614528">
        <w:rPr>
          <w:spacing w:val="-2"/>
        </w:rPr>
        <w:t xml:space="preserve"> </w:t>
      </w:r>
      <w:r w:rsidRPr="00614528">
        <w:t>имеется</w:t>
      </w:r>
      <w:r w:rsidRPr="00614528">
        <w:rPr>
          <w:spacing w:val="-2"/>
        </w:rPr>
        <w:t xml:space="preserve"> </w:t>
      </w:r>
      <w:r w:rsidRPr="00614528">
        <w:t>как</w:t>
      </w:r>
      <w:r w:rsidRPr="00614528">
        <w:rPr>
          <w:spacing w:val="-1"/>
        </w:rPr>
        <w:t xml:space="preserve"> </w:t>
      </w:r>
      <w:r w:rsidRPr="00614528">
        <w:t>выраженный</w:t>
      </w:r>
      <w:r w:rsidRPr="00614528">
        <w:rPr>
          <w:spacing w:val="-2"/>
        </w:rPr>
        <w:t xml:space="preserve"> </w:t>
      </w:r>
      <w:r w:rsidRPr="00614528">
        <w:t>интерес,</w:t>
      </w:r>
      <w:r w:rsidRPr="00614528">
        <w:rPr>
          <w:spacing w:val="-2"/>
        </w:rPr>
        <w:t xml:space="preserve"> </w:t>
      </w:r>
      <w:r w:rsidRPr="00614528">
        <w:t>так</w:t>
      </w:r>
      <w:r w:rsidRPr="00614528">
        <w:rPr>
          <w:spacing w:val="-1"/>
        </w:rPr>
        <w:t xml:space="preserve"> </w:t>
      </w:r>
      <w:r w:rsidRPr="00614528">
        <w:t>и</w:t>
      </w:r>
      <w:r w:rsidRPr="00614528">
        <w:rPr>
          <w:spacing w:val="-2"/>
        </w:rPr>
        <w:t xml:space="preserve"> </w:t>
      </w:r>
      <w:r w:rsidRPr="00614528">
        <w:t>соответствующие</w:t>
      </w:r>
      <w:r w:rsidRPr="00614528">
        <w:rPr>
          <w:spacing w:val="-1"/>
        </w:rPr>
        <w:t xml:space="preserve"> </w:t>
      </w:r>
      <w:r w:rsidRPr="00614528">
        <w:t>способности</w:t>
      </w:r>
      <w:r w:rsidRPr="00614528">
        <w:rPr>
          <w:vertAlign w:val="superscript"/>
        </w:rPr>
        <w:t>3</w:t>
      </w:r>
      <w:r w:rsidRPr="00614528">
        <w:t>.</w:t>
      </w:r>
    </w:p>
    <w:p w:rsidR="00614528" w:rsidRPr="00614528" w:rsidRDefault="00614528" w:rsidP="00614528">
      <w:pPr>
        <w:pStyle w:val="ad"/>
        <w:ind w:left="0" w:right="-102" w:firstLine="709"/>
        <w:jc w:val="both"/>
      </w:pPr>
      <w:r w:rsidRPr="00614528">
        <w:rPr>
          <w:b/>
        </w:rPr>
        <w:t xml:space="preserve">Профориентационный урок </w:t>
      </w:r>
      <w:r w:rsidRPr="00614528">
        <w:t>– интерактивный урок для обучающихся 6-11 классов</w:t>
      </w:r>
      <w:r w:rsidRPr="00614528">
        <w:rPr>
          <w:spacing w:val="1"/>
        </w:rPr>
        <w:t xml:space="preserve"> </w:t>
      </w:r>
      <w:r w:rsidRPr="00614528">
        <w:t>образовательных</w:t>
      </w:r>
      <w:r w:rsidRPr="00614528">
        <w:rPr>
          <w:spacing w:val="-8"/>
        </w:rPr>
        <w:t xml:space="preserve"> </w:t>
      </w:r>
      <w:r w:rsidRPr="00614528">
        <w:t>организаций,</w:t>
      </w:r>
      <w:r w:rsidRPr="00614528">
        <w:rPr>
          <w:spacing w:val="-9"/>
        </w:rPr>
        <w:t xml:space="preserve"> </w:t>
      </w:r>
      <w:r w:rsidRPr="00614528">
        <w:t>посвященный</w:t>
      </w:r>
      <w:r w:rsidRPr="00614528">
        <w:rPr>
          <w:spacing w:val="-8"/>
        </w:rPr>
        <w:t xml:space="preserve"> </w:t>
      </w:r>
      <w:r w:rsidRPr="00614528">
        <w:t>вопросам</w:t>
      </w:r>
      <w:r w:rsidRPr="00614528">
        <w:rPr>
          <w:spacing w:val="-8"/>
        </w:rPr>
        <w:t xml:space="preserve"> </w:t>
      </w:r>
      <w:r w:rsidRPr="00614528">
        <w:t>профессионального</w:t>
      </w:r>
      <w:r w:rsidRPr="00614528">
        <w:rPr>
          <w:spacing w:val="-8"/>
        </w:rPr>
        <w:t xml:space="preserve"> </w:t>
      </w:r>
      <w:r w:rsidRPr="00614528">
        <w:t>самоопределения.</w:t>
      </w:r>
      <w:r w:rsidRPr="00614528">
        <w:rPr>
          <w:spacing w:val="-57"/>
        </w:rPr>
        <w:t xml:space="preserve"> </w:t>
      </w:r>
      <w:r w:rsidRPr="00614528">
        <w:t>Он выполняет мотивационно-вовлекающую и информационно-просветительскую функции.</w:t>
      </w:r>
      <w:r w:rsidRPr="00614528">
        <w:rPr>
          <w:spacing w:val="1"/>
        </w:rPr>
        <w:t xml:space="preserve"> </w:t>
      </w:r>
      <w:r w:rsidRPr="00614528">
        <w:t>Программы</w:t>
      </w:r>
      <w:r w:rsidRPr="00614528">
        <w:rPr>
          <w:spacing w:val="-2"/>
        </w:rPr>
        <w:t xml:space="preserve"> </w:t>
      </w:r>
      <w:r w:rsidRPr="00614528">
        <w:t>адаптированы отдельно</w:t>
      </w:r>
      <w:r w:rsidRPr="00614528">
        <w:rPr>
          <w:spacing w:val="-1"/>
        </w:rPr>
        <w:t xml:space="preserve"> </w:t>
      </w:r>
      <w:r w:rsidRPr="00614528">
        <w:t>для каждой</w:t>
      </w:r>
      <w:r w:rsidRPr="00614528">
        <w:rPr>
          <w:spacing w:val="-1"/>
        </w:rPr>
        <w:t xml:space="preserve"> </w:t>
      </w:r>
      <w:r w:rsidRPr="00614528">
        <w:t>возрастной</w:t>
      </w:r>
      <w:r w:rsidRPr="00614528">
        <w:rPr>
          <w:spacing w:val="-1"/>
        </w:rPr>
        <w:t xml:space="preserve"> </w:t>
      </w:r>
      <w:r w:rsidRPr="00614528">
        <w:t>группы.</w:t>
      </w:r>
    </w:p>
    <w:p w:rsidR="00614528" w:rsidRPr="00614528" w:rsidRDefault="00614528" w:rsidP="00614528">
      <w:pPr>
        <w:pStyle w:val="ad"/>
        <w:ind w:left="0" w:right="-102" w:firstLine="709"/>
        <w:jc w:val="both"/>
      </w:pPr>
      <w:r w:rsidRPr="00614528">
        <w:rPr>
          <w:b/>
        </w:rPr>
        <w:t>Региональный</w:t>
      </w:r>
      <w:r w:rsidRPr="00614528">
        <w:rPr>
          <w:b/>
          <w:spacing w:val="1"/>
        </w:rPr>
        <w:t xml:space="preserve"> </w:t>
      </w:r>
      <w:r w:rsidRPr="00614528">
        <w:rPr>
          <w:b/>
        </w:rPr>
        <w:t>оператор</w:t>
      </w:r>
      <w:r w:rsidRPr="00614528">
        <w:rPr>
          <w:b/>
          <w:spacing w:val="1"/>
        </w:rPr>
        <w:t xml:space="preserve"> </w:t>
      </w:r>
      <w:r w:rsidRPr="00614528">
        <w:t>–</w:t>
      </w:r>
      <w:r w:rsidRPr="00614528">
        <w:rPr>
          <w:spacing w:val="1"/>
        </w:rPr>
        <w:t xml:space="preserve"> </w:t>
      </w:r>
      <w:r w:rsidRPr="00614528">
        <w:t>юридическое</w:t>
      </w:r>
      <w:r w:rsidRPr="00614528">
        <w:rPr>
          <w:spacing w:val="1"/>
        </w:rPr>
        <w:t xml:space="preserve"> </w:t>
      </w:r>
      <w:r w:rsidRPr="00614528">
        <w:t>лицо,</w:t>
      </w:r>
      <w:r w:rsidRPr="00614528">
        <w:rPr>
          <w:spacing w:val="1"/>
        </w:rPr>
        <w:t xml:space="preserve"> </w:t>
      </w:r>
      <w:r w:rsidRPr="00614528">
        <w:t>за</w:t>
      </w:r>
      <w:r w:rsidRPr="00614528">
        <w:rPr>
          <w:spacing w:val="1"/>
        </w:rPr>
        <w:t xml:space="preserve"> </w:t>
      </w:r>
      <w:r w:rsidRPr="00614528">
        <w:t>которым</w:t>
      </w:r>
      <w:r w:rsidRPr="00614528">
        <w:rPr>
          <w:spacing w:val="1"/>
        </w:rPr>
        <w:t xml:space="preserve"> </w:t>
      </w:r>
      <w:r w:rsidRPr="00614528">
        <w:t>закреплены</w:t>
      </w:r>
      <w:r w:rsidRPr="00614528">
        <w:rPr>
          <w:spacing w:val="1"/>
        </w:rPr>
        <w:t xml:space="preserve"> </w:t>
      </w:r>
      <w:r w:rsidRPr="00614528">
        <w:t>функции</w:t>
      </w:r>
      <w:r w:rsidRPr="00614528">
        <w:rPr>
          <w:spacing w:val="1"/>
        </w:rPr>
        <w:t xml:space="preserve"> </w:t>
      </w:r>
      <w:r w:rsidRPr="00614528">
        <w:t>координатора</w:t>
      </w:r>
      <w:r w:rsidRPr="00614528">
        <w:rPr>
          <w:spacing w:val="1"/>
        </w:rPr>
        <w:t xml:space="preserve"> </w:t>
      </w:r>
      <w:r w:rsidRPr="00614528">
        <w:t>реализации</w:t>
      </w:r>
      <w:r w:rsidRPr="00614528">
        <w:rPr>
          <w:spacing w:val="1"/>
        </w:rPr>
        <w:t xml:space="preserve"> </w:t>
      </w:r>
      <w:r w:rsidRPr="00614528">
        <w:t>Проекта</w:t>
      </w:r>
      <w:r w:rsidRPr="00614528">
        <w:rPr>
          <w:spacing w:val="1"/>
        </w:rPr>
        <w:t xml:space="preserve"> </w:t>
      </w:r>
      <w:r w:rsidRPr="00614528">
        <w:t>на</w:t>
      </w:r>
      <w:r w:rsidRPr="00614528">
        <w:rPr>
          <w:spacing w:val="1"/>
        </w:rPr>
        <w:t xml:space="preserve"> </w:t>
      </w:r>
      <w:r w:rsidRPr="00614528">
        <w:t>уровне</w:t>
      </w:r>
      <w:r w:rsidRPr="00614528">
        <w:rPr>
          <w:spacing w:val="1"/>
        </w:rPr>
        <w:t xml:space="preserve"> </w:t>
      </w:r>
      <w:r w:rsidRPr="00614528">
        <w:t>субъекта</w:t>
      </w:r>
      <w:r w:rsidRPr="00614528">
        <w:rPr>
          <w:spacing w:val="1"/>
        </w:rPr>
        <w:t xml:space="preserve"> </w:t>
      </w:r>
      <w:r w:rsidRPr="00614528">
        <w:t>РФ.</w:t>
      </w:r>
      <w:r w:rsidRPr="00614528">
        <w:rPr>
          <w:spacing w:val="1"/>
        </w:rPr>
        <w:t xml:space="preserve"> </w:t>
      </w:r>
      <w:r w:rsidRPr="00614528">
        <w:t>Необходимо</w:t>
      </w:r>
      <w:r w:rsidRPr="00614528">
        <w:rPr>
          <w:spacing w:val="1"/>
        </w:rPr>
        <w:t xml:space="preserve"> </w:t>
      </w:r>
      <w:r w:rsidRPr="00614528">
        <w:t>действующее</w:t>
      </w:r>
      <w:r w:rsidRPr="00614528">
        <w:rPr>
          <w:spacing w:val="1"/>
        </w:rPr>
        <w:t xml:space="preserve"> </w:t>
      </w:r>
      <w:r w:rsidRPr="00614528">
        <w:t>соглашение</w:t>
      </w:r>
      <w:r w:rsidRPr="00614528">
        <w:rPr>
          <w:spacing w:val="-2"/>
        </w:rPr>
        <w:t xml:space="preserve"> </w:t>
      </w:r>
      <w:r w:rsidRPr="00614528">
        <w:t>с Федеральным</w:t>
      </w:r>
      <w:r w:rsidRPr="00614528">
        <w:rPr>
          <w:spacing w:val="-1"/>
        </w:rPr>
        <w:t xml:space="preserve"> </w:t>
      </w:r>
      <w:r w:rsidRPr="00614528">
        <w:t>оператором.</w:t>
      </w:r>
    </w:p>
    <w:p w:rsidR="00614528" w:rsidRPr="00614528" w:rsidRDefault="00614528" w:rsidP="00614528">
      <w:pPr>
        <w:pStyle w:val="ad"/>
        <w:ind w:left="0" w:right="-102" w:firstLine="709"/>
        <w:jc w:val="both"/>
      </w:pPr>
      <w:r w:rsidRPr="00614528">
        <w:rPr>
          <w:b/>
        </w:rPr>
        <w:t>Рекомендация</w:t>
      </w:r>
      <w:r w:rsidRPr="00614528">
        <w:rPr>
          <w:b/>
          <w:spacing w:val="1"/>
        </w:rPr>
        <w:t xml:space="preserve"> </w:t>
      </w:r>
      <w:r w:rsidRPr="00614528">
        <w:t>–</w:t>
      </w:r>
      <w:r w:rsidRPr="00614528">
        <w:rPr>
          <w:spacing w:val="1"/>
        </w:rPr>
        <w:t xml:space="preserve"> </w:t>
      </w:r>
      <w:r w:rsidRPr="00614528">
        <w:t>документ</w:t>
      </w:r>
      <w:r w:rsidRPr="00614528">
        <w:rPr>
          <w:spacing w:val="1"/>
        </w:rPr>
        <w:t xml:space="preserve"> </w:t>
      </w:r>
      <w:r w:rsidRPr="00614528">
        <w:t>с</w:t>
      </w:r>
      <w:r w:rsidRPr="00614528">
        <w:rPr>
          <w:spacing w:val="1"/>
        </w:rPr>
        <w:t xml:space="preserve"> </w:t>
      </w:r>
      <w:r w:rsidRPr="00614528">
        <w:t>предложениями</w:t>
      </w:r>
      <w:r w:rsidRPr="00614528">
        <w:rPr>
          <w:spacing w:val="1"/>
        </w:rPr>
        <w:t xml:space="preserve"> </w:t>
      </w:r>
      <w:r w:rsidRPr="00614528">
        <w:t>по</w:t>
      </w:r>
      <w:r w:rsidRPr="00614528">
        <w:rPr>
          <w:spacing w:val="1"/>
        </w:rPr>
        <w:t xml:space="preserve"> </w:t>
      </w:r>
      <w:r w:rsidRPr="00614528">
        <w:t>построению</w:t>
      </w:r>
      <w:r w:rsidRPr="00614528">
        <w:rPr>
          <w:spacing w:val="1"/>
        </w:rPr>
        <w:t xml:space="preserve"> </w:t>
      </w:r>
      <w:r w:rsidRPr="00614528">
        <w:t>индивидуальной</w:t>
      </w:r>
      <w:r w:rsidRPr="00614528">
        <w:rPr>
          <w:spacing w:val="1"/>
        </w:rPr>
        <w:t xml:space="preserve"> </w:t>
      </w:r>
      <w:r w:rsidRPr="00614528">
        <w:t>образовательно-профессиональной</w:t>
      </w:r>
      <w:r w:rsidRPr="00614528">
        <w:rPr>
          <w:spacing w:val="1"/>
        </w:rPr>
        <w:t xml:space="preserve"> </w:t>
      </w:r>
      <w:r w:rsidRPr="00614528">
        <w:t>траектории</w:t>
      </w:r>
      <w:r w:rsidRPr="00614528">
        <w:rPr>
          <w:spacing w:val="1"/>
        </w:rPr>
        <w:t xml:space="preserve"> </w:t>
      </w:r>
      <w:r w:rsidRPr="00614528">
        <w:t>как</w:t>
      </w:r>
      <w:r w:rsidRPr="00614528">
        <w:rPr>
          <w:spacing w:val="1"/>
        </w:rPr>
        <w:t xml:space="preserve"> </w:t>
      </w:r>
      <w:r w:rsidRPr="00614528">
        <w:t>пути</w:t>
      </w:r>
      <w:r w:rsidRPr="00614528">
        <w:rPr>
          <w:spacing w:val="1"/>
        </w:rPr>
        <w:t xml:space="preserve"> </w:t>
      </w:r>
      <w:r w:rsidRPr="00614528">
        <w:t>освоения</w:t>
      </w:r>
      <w:r w:rsidRPr="00614528">
        <w:rPr>
          <w:spacing w:val="1"/>
        </w:rPr>
        <w:t xml:space="preserve"> </w:t>
      </w:r>
      <w:r w:rsidRPr="00614528">
        <w:t>универсальных</w:t>
      </w:r>
      <w:r w:rsidRPr="00614528">
        <w:rPr>
          <w:spacing w:val="1"/>
        </w:rPr>
        <w:t xml:space="preserve"> </w:t>
      </w:r>
      <w:r w:rsidRPr="00614528">
        <w:t>и</w:t>
      </w:r>
      <w:r w:rsidRPr="00614528">
        <w:rPr>
          <w:spacing w:val="1"/>
        </w:rPr>
        <w:t xml:space="preserve"> </w:t>
      </w:r>
      <w:r w:rsidRPr="00614528">
        <w:t>профессиональных компетенций. Формируется в соответствии с выявленными интересами,</w:t>
      </w:r>
      <w:r w:rsidRPr="00614528">
        <w:rPr>
          <w:spacing w:val="1"/>
        </w:rPr>
        <w:t xml:space="preserve"> </w:t>
      </w:r>
      <w:r w:rsidRPr="00614528">
        <w:t>знаниями</w:t>
      </w:r>
      <w:r w:rsidRPr="00614528">
        <w:rPr>
          <w:spacing w:val="1"/>
        </w:rPr>
        <w:t xml:space="preserve"> </w:t>
      </w:r>
      <w:r w:rsidRPr="00614528">
        <w:t>и</w:t>
      </w:r>
      <w:r w:rsidRPr="00614528">
        <w:rPr>
          <w:spacing w:val="1"/>
        </w:rPr>
        <w:t xml:space="preserve"> </w:t>
      </w:r>
      <w:r w:rsidRPr="00614528">
        <w:t>навыками</w:t>
      </w:r>
      <w:r w:rsidRPr="00614528">
        <w:rPr>
          <w:spacing w:val="1"/>
        </w:rPr>
        <w:t xml:space="preserve"> </w:t>
      </w:r>
      <w:r w:rsidRPr="00614528">
        <w:t>обучающегося,</w:t>
      </w:r>
      <w:r w:rsidRPr="00614528">
        <w:rPr>
          <w:spacing w:val="1"/>
        </w:rPr>
        <w:t xml:space="preserve"> </w:t>
      </w:r>
      <w:r w:rsidRPr="00614528">
        <w:t>выбранными</w:t>
      </w:r>
      <w:r w:rsidRPr="00614528">
        <w:rPr>
          <w:spacing w:val="1"/>
        </w:rPr>
        <w:t xml:space="preserve"> </w:t>
      </w:r>
      <w:r w:rsidRPr="00614528">
        <w:t>профессиональными</w:t>
      </w:r>
      <w:r w:rsidRPr="00614528">
        <w:rPr>
          <w:spacing w:val="1"/>
        </w:rPr>
        <w:t xml:space="preserve"> </w:t>
      </w:r>
      <w:r w:rsidRPr="00614528">
        <w:t>направлениями</w:t>
      </w:r>
      <w:r w:rsidRPr="00614528">
        <w:rPr>
          <w:spacing w:val="1"/>
        </w:rPr>
        <w:t xml:space="preserve"> </w:t>
      </w:r>
      <w:r w:rsidRPr="00614528">
        <w:t>(профессиональными областями деятельности).</w:t>
      </w:r>
    </w:p>
    <w:p w:rsidR="00614528" w:rsidRPr="00614528" w:rsidRDefault="00614528" w:rsidP="00614528">
      <w:pPr>
        <w:pStyle w:val="ad"/>
        <w:ind w:left="0" w:right="-102" w:firstLine="709"/>
        <w:jc w:val="both"/>
      </w:pPr>
      <w:r w:rsidRPr="00614528">
        <w:rPr>
          <w:b/>
        </w:rPr>
        <w:t>Территориальный</w:t>
      </w:r>
      <w:r w:rsidRPr="00614528">
        <w:rPr>
          <w:b/>
          <w:spacing w:val="1"/>
        </w:rPr>
        <w:t xml:space="preserve"> </w:t>
      </w:r>
      <w:r w:rsidRPr="00614528">
        <w:rPr>
          <w:b/>
        </w:rPr>
        <w:t>администратор</w:t>
      </w:r>
      <w:r w:rsidRPr="00614528">
        <w:rPr>
          <w:b/>
          <w:spacing w:val="1"/>
        </w:rPr>
        <w:t xml:space="preserve"> </w:t>
      </w:r>
      <w:r w:rsidRPr="00614528">
        <w:t>–</w:t>
      </w:r>
      <w:r w:rsidRPr="00614528">
        <w:rPr>
          <w:spacing w:val="1"/>
        </w:rPr>
        <w:t xml:space="preserve"> </w:t>
      </w:r>
      <w:r w:rsidRPr="00614528">
        <w:t>специалист,</w:t>
      </w:r>
      <w:r w:rsidRPr="00614528">
        <w:rPr>
          <w:spacing w:val="1"/>
        </w:rPr>
        <w:t xml:space="preserve"> </w:t>
      </w:r>
      <w:r w:rsidRPr="00614528">
        <w:t>назначенный</w:t>
      </w:r>
      <w:r w:rsidRPr="00614528">
        <w:rPr>
          <w:spacing w:val="1"/>
        </w:rPr>
        <w:t xml:space="preserve"> </w:t>
      </w:r>
      <w:r w:rsidRPr="00614528">
        <w:t>региональным</w:t>
      </w:r>
      <w:r w:rsidRPr="00614528">
        <w:rPr>
          <w:spacing w:val="-57"/>
        </w:rPr>
        <w:t xml:space="preserve"> </w:t>
      </w:r>
      <w:r w:rsidRPr="00614528">
        <w:t>оператором, за которым закреплены функции координатора реализации Проекта на уровне</w:t>
      </w:r>
      <w:r w:rsidRPr="00614528">
        <w:rPr>
          <w:spacing w:val="1"/>
        </w:rPr>
        <w:t xml:space="preserve"> </w:t>
      </w:r>
      <w:r w:rsidRPr="00614528">
        <w:t>муниципалитета</w:t>
      </w:r>
      <w:r w:rsidRPr="00614528">
        <w:rPr>
          <w:spacing w:val="-1"/>
        </w:rPr>
        <w:t xml:space="preserve"> </w:t>
      </w:r>
      <w:r w:rsidRPr="00614528">
        <w:t>или</w:t>
      </w:r>
      <w:r w:rsidRPr="00614528">
        <w:rPr>
          <w:spacing w:val="-1"/>
        </w:rPr>
        <w:t xml:space="preserve"> </w:t>
      </w:r>
      <w:r w:rsidRPr="00614528">
        <w:t>территории.</w:t>
      </w:r>
    </w:p>
    <w:p w:rsidR="00614528" w:rsidRDefault="00614528" w:rsidP="00614528">
      <w:pPr>
        <w:pStyle w:val="ad"/>
        <w:ind w:left="0"/>
        <w:rPr>
          <w:sz w:val="20"/>
        </w:rPr>
      </w:pPr>
    </w:p>
    <w:p w:rsidR="00614528" w:rsidRDefault="00614528"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085993" w:rsidRDefault="00085993" w:rsidP="00614528">
      <w:pPr>
        <w:shd w:val="clear" w:color="auto" w:fill="FFFFFF"/>
        <w:spacing w:after="0" w:line="240" w:lineRule="auto"/>
        <w:ind w:right="-102"/>
        <w:rPr>
          <w:rFonts w:ascii="Times New Roman" w:eastAsia="Times New Roman" w:hAnsi="Times New Roman" w:cs="Times New Roman"/>
          <w:sz w:val="24"/>
          <w:szCs w:val="24"/>
        </w:rPr>
      </w:pPr>
    </w:p>
    <w:p w:rsidR="00F572B1"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F572B1" w:rsidRPr="00614528" w:rsidRDefault="00F572B1" w:rsidP="00614528">
      <w:pPr>
        <w:shd w:val="clear" w:color="auto" w:fill="FFFFFF"/>
        <w:spacing w:after="0" w:line="240" w:lineRule="auto"/>
        <w:ind w:right="-102"/>
        <w:rPr>
          <w:rFonts w:ascii="Times New Roman" w:eastAsia="Times New Roman" w:hAnsi="Times New Roman" w:cs="Times New Roman"/>
          <w:sz w:val="24"/>
          <w:szCs w:val="24"/>
        </w:rPr>
      </w:pPr>
    </w:p>
    <w:p w:rsidR="00D10B6B" w:rsidRDefault="005444DB"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Пояснительная записка</w:t>
      </w:r>
    </w:p>
    <w:p w:rsidR="00085993" w:rsidRDefault="00085993" w:rsidP="00147D20">
      <w:pPr>
        <w:shd w:val="clear" w:color="auto" w:fill="FFFFFF"/>
        <w:spacing w:after="0" w:line="240" w:lineRule="auto"/>
        <w:ind w:right="-102"/>
        <w:jc w:val="center"/>
        <w:rPr>
          <w:rFonts w:ascii="Times New Roman" w:eastAsia="Times New Roman" w:hAnsi="Times New Roman" w:cs="Times New Roman"/>
          <w:b/>
          <w:sz w:val="24"/>
          <w:szCs w:val="24"/>
        </w:rPr>
      </w:pPr>
    </w:p>
    <w:p w:rsidR="00F572B1" w:rsidRPr="00F572B1" w:rsidRDefault="00F572B1" w:rsidP="00F572B1">
      <w:pPr>
        <w:shd w:val="clear" w:color="auto" w:fill="FFFFFF"/>
        <w:spacing w:after="0" w:line="240" w:lineRule="auto"/>
        <w:ind w:right="-102" w:firstLine="709"/>
        <w:jc w:val="both"/>
        <w:rPr>
          <w:rFonts w:ascii="Times New Roman" w:eastAsia="Times New Roman" w:hAnsi="Times New Roman" w:cs="Times New Roman"/>
          <w:sz w:val="24"/>
          <w:szCs w:val="24"/>
        </w:rPr>
      </w:pPr>
      <w:r w:rsidRPr="00F572B1">
        <w:rPr>
          <w:rFonts w:ascii="Times New Roman" w:eastAsia="Times New Roman" w:hAnsi="Times New Roman" w:cs="Times New Roman"/>
          <w:sz w:val="24"/>
          <w:szCs w:val="24"/>
        </w:rPr>
        <w:t>Примерная программа курса внеурочной деятельности по профориентации «Билет в будущее» (далее — Программа) составлена на основе положений и  требований к освоению предметных результатов программы основного общего образования, представленных в Федеральном государственном образовательном стандарте основного общего образования (далее  — ФГОС ООО),  в соответствии с Федеральным законом от 31.07.2020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23.02.2018 года, Пр-2182 от 20.12.2020 года»), с учетом проекта Примерной рабочей программы воспитания для общеобразовательных организаций (одобрена решением федерального учебно-методического объединения по общему образованию, от 24.06.2022 г.), Распоряжения Минпросвещения России от 08.09.2021 N АБ-33/05вн «Об утверждении методических рекомендаций о реализации проекта «Билет в будущее» в рамках федерального проекта «Успех каждого ребенка» (вместе с «Методическими рекомендациями о реализации проекта «Билет в будущее» в рамках федерального проекта «Успех каждого ребенка» в 2022 году»).</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rPr>
        <w:t>Рабочая программа разработана с целью реализации комплексной и систематической профориентационной работы для обучающихся 6-11 классов на основе материалов Всероссийского Проекта «Билет в будущее» (далее проект). Проект реализуется в рамках федерального проекта «Успех каждого ребенка», национального проекта «Образование»</w:t>
      </w:r>
      <w:r w:rsidRPr="00147D20">
        <w:rPr>
          <w:rFonts w:ascii="Times New Roman" w:eastAsia="Times New Roman" w:hAnsi="Times New Roman" w:cs="Times New Roman"/>
          <w:sz w:val="24"/>
          <w:szCs w:val="24"/>
          <w:highlight w:val="white"/>
        </w:rPr>
        <w:t>. Оператором проекта выступает Фонд гуманитарных проектов (далее – Оператор).</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Внеурочная деятельность — важная часть образовательного и воспитательного комплекса,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  Рекомендовано в рамках внеурочной деятельности осуществлять мероприятия, направленные на создание и функционирование системы мер по ранней профориентации обучающихся 6-11 классов. Одним из вариантов реализации профориентационной работы в школе является участие образовательной организации во Всероссийском проекте «Билет в будущее» </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rPr>
        <w:t>ЦЕЛИ И ЗАДАЧИ ИЗУЧЕН</w:t>
      </w:r>
      <w:r w:rsidRPr="00147D20">
        <w:rPr>
          <w:rFonts w:ascii="Times New Roman" w:eastAsia="Times New Roman" w:hAnsi="Times New Roman" w:cs="Times New Roman"/>
          <w:b/>
          <w:sz w:val="24"/>
          <w:szCs w:val="24"/>
          <w:highlight w:val="white"/>
        </w:rPr>
        <w:t>ИЯ КУРСА ПО ПРОФОРИЕНТАЦИИ «БИЛЕТ В БУДУЩЕЕ»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Цель: </w:t>
      </w:r>
      <w:r w:rsidRPr="00147D20">
        <w:rPr>
          <w:rFonts w:ascii="Times New Roman" w:eastAsia="Times New Roman" w:hAnsi="Times New Roman" w:cs="Times New Roman"/>
          <w:sz w:val="24"/>
          <w:szCs w:val="24"/>
        </w:rPr>
        <w:t xml:space="preserve">формирование готовности к профессиональному самоопределению (далее – ГПС) обучающихся 6–11 классов общеобразовательных организаций. </w:t>
      </w: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lastRenderedPageBreak/>
        <w:t>Задачи</w:t>
      </w:r>
      <w:r w:rsidRPr="00147D20">
        <w:rPr>
          <w:rFonts w:ascii="Times New Roman" w:eastAsia="Times New Roman" w:hAnsi="Times New Roman" w:cs="Times New Roman"/>
          <w:sz w:val="24"/>
          <w:szCs w:val="24"/>
        </w:rPr>
        <w:t xml:space="preserve">: </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построение системы содействия профессиональному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диагностико-консультационного подходов к формированию ГПС и вовлечению всех участников образовательного процесса;</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выявление исходного уровня сформированности внутренней (мотивационно-личностной) и внешней (знаниевой в виде карьерной грамотности) сторон готовности к профессиональному самоопределению у обучающихся и уровня готовности, который продемонстрирует обучающийся после участия в профориентационной программе;</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РФ) посредством различных мероприятий, в т.ч. профессиональных проб;</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rsidR="00147D20" w:rsidRPr="00147D20" w:rsidRDefault="00147D20" w:rsidP="0060328E">
      <w:pPr>
        <w:numPr>
          <w:ilvl w:val="0"/>
          <w:numId w:val="8"/>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p>
    <w:p w:rsidR="00147D20" w:rsidRPr="00147D20" w:rsidRDefault="00147D20" w:rsidP="00147D20">
      <w:pPr>
        <w:spacing w:after="0" w:line="240" w:lineRule="auto"/>
        <w:ind w:right="-102" w:firstLine="705"/>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МЕСТО И РОЛЬ КУРСА ПО ПРОФОРИЕНТАЦИИ «БИЛЕТ В БУДУЩЕЕ» ВО ВНЕУРОЧНОЙ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color w:val="1155CC"/>
          <w:sz w:val="24"/>
          <w:szCs w:val="24"/>
          <w:u w:val="single"/>
        </w:rPr>
      </w:pPr>
      <w:r w:rsidRPr="00147D20">
        <w:rPr>
          <w:rFonts w:ascii="Times New Roman" w:eastAsia="Times New Roman" w:hAnsi="Times New Roman" w:cs="Times New Roman"/>
          <w:sz w:val="24"/>
          <w:szCs w:val="24"/>
        </w:rPr>
        <w:t>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yellow"/>
        </w:rPr>
      </w:pPr>
      <w:r w:rsidRPr="00147D20">
        <w:rPr>
          <w:rFonts w:ascii="Times New Roman" w:eastAsia="Times New Roman" w:hAnsi="Times New Roman" w:cs="Times New Roman"/>
          <w:sz w:val="24"/>
          <w:szCs w:val="24"/>
        </w:rPr>
        <w:t>Подготовка обучающихся к самостоятельному, осознанному выбору профессии является обязательной частью гармоничного развития каждой личности и неотрывно рассматриваться в связке с физическим, эмоциональным, интеллектуальным, трудовым, эстетическим воспитанием школьника, т.е. интегрирована в учебно-воспитательный процесс, а, следовательно профориентационная работа в школах является одним из важнейших компонентов в развитии как отдельно взятого человека, так и общества в целом. Участие образовательной организации во Всероссийском проекте «Билет в будущее» позволит реализовать ключевые задачи профориентационной деятельности и получить информационно-методическое сопровождение специалистов, ответственных за реализацию программы. Программа разработана с учетом преемственности профориентационных задач при переходе обучаю</w:t>
      </w:r>
      <w:r w:rsidRPr="00147D20">
        <w:rPr>
          <w:rFonts w:ascii="Times New Roman" w:eastAsia="Times New Roman" w:hAnsi="Times New Roman" w:cs="Times New Roman"/>
          <w:sz w:val="24"/>
          <w:szCs w:val="24"/>
          <w:highlight w:val="white"/>
        </w:rPr>
        <w:t xml:space="preserve">щихся 6-11 классов с одной ступени обучения на другую (при переходе из класса в класс). </w:t>
      </w:r>
      <w:r w:rsidRPr="00147D20">
        <w:rPr>
          <w:rFonts w:ascii="Times New Roman" w:eastAsia="Times New Roman" w:hAnsi="Times New Roman" w:cs="Times New Roman"/>
          <w:sz w:val="24"/>
          <w:szCs w:val="24"/>
        </w:rPr>
        <w:t xml:space="preserve">Рекомендуемая учебная нагрузка – </w:t>
      </w:r>
      <w:r w:rsidRPr="00147D20">
        <w:rPr>
          <w:rFonts w:ascii="Times New Roman" w:eastAsia="Times New Roman" w:hAnsi="Times New Roman" w:cs="Times New Roman"/>
          <w:b/>
          <w:sz w:val="24"/>
          <w:szCs w:val="24"/>
        </w:rPr>
        <w:t>24 часа</w:t>
      </w:r>
      <w:r w:rsidRPr="00147D20">
        <w:rPr>
          <w:rFonts w:ascii="Times New Roman" w:eastAsia="Times New Roman" w:hAnsi="Times New Roman" w:cs="Times New Roman"/>
          <w:sz w:val="24"/>
          <w:szCs w:val="24"/>
        </w:rPr>
        <w:t xml:space="preserve"> (аудиторная и внеаудиторная (самостоятельная) работа), с учетом основной активности проекта в периоды: сентябрь – декабрь, март – апрель (ежегодно).  Региональный компонент - </w:t>
      </w:r>
      <w:r w:rsidRPr="00147D20">
        <w:rPr>
          <w:rFonts w:ascii="Times New Roman" w:eastAsia="Times New Roman" w:hAnsi="Times New Roman" w:cs="Times New Roman"/>
          <w:b/>
          <w:sz w:val="24"/>
          <w:szCs w:val="24"/>
        </w:rPr>
        <w:t>10 часов</w:t>
      </w:r>
      <w:r w:rsidRPr="00147D20">
        <w:rPr>
          <w:rFonts w:ascii="Times New Roman" w:eastAsia="Times New Roman" w:hAnsi="Times New Roman" w:cs="Times New Roman"/>
          <w:sz w:val="24"/>
          <w:szCs w:val="24"/>
        </w:rPr>
        <w:t xml:space="preserve"> (подготовка  и участие в профориентационных конкурсах и мероприятиях в соответствии с Дорожной картой).</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Методическое сопровождение курса представлено данной рабочей программой, методическими рекомендациями о реализации проекта профессиональной ориентации обучающихся 6-11 классов общеобразовательной школы «Билет в будущее», материалами Всероссийского проекта «Билет в будущее», доступными для ознакомления педагогам проекта, зарегистрированным на интернет-платформе</w:t>
      </w:r>
      <w:hyperlink r:id="rId9">
        <w:r w:rsidRPr="00147D20">
          <w:rPr>
            <w:rFonts w:ascii="Times New Roman" w:eastAsia="Times New Roman" w:hAnsi="Times New Roman" w:cs="Times New Roman"/>
            <w:sz w:val="24"/>
            <w:szCs w:val="24"/>
          </w:rPr>
          <w:t xml:space="preserve"> </w:t>
        </w:r>
      </w:hyperlink>
      <w:hyperlink r:id="rId10">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sz w:val="24"/>
          <w:szCs w:val="24"/>
        </w:rPr>
        <w:t>Курс рекомендуется для организации внеурочной деятельности на уровне основного и среднего общего образования. На групповых и индивидуальных занятиях используются современные профориентационные виды деятельности: профориентационные уроки, диагностика, разбор результатов диагностики, посещение мероприятий профориентационного выбора в регионе (очный формат и онлайн-формат), прохождение профессиональных проб и др.</w:t>
      </w:r>
    </w:p>
    <w:p w:rsid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085993">
      <w:pPr>
        <w:jc w:val="both"/>
        <w:sectPr w:rsidR="00085993" w:rsidSect="00085993">
          <w:footerReference w:type="default" r:id="rId11"/>
          <w:pgSz w:w="11900" w:h="16840"/>
          <w:pgMar w:top="709" w:right="985" w:bottom="1440" w:left="1701" w:header="0" w:footer="1179" w:gutter="0"/>
          <w:cols w:space="720"/>
          <w:titlePg/>
          <w:docGrid w:linePitch="299"/>
        </w:sectPr>
      </w:pPr>
    </w:p>
    <w:p w:rsidR="00085993" w:rsidRDefault="00085993" w:rsidP="00085993">
      <w:pPr>
        <w:spacing w:after="0" w:line="240" w:lineRule="auto"/>
        <w:ind w:right="-102" w:firstLine="705"/>
        <w:jc w:val="center"/>
        <w:rPr>
          <w:rFonts w:ascii="Times New Roman" w:eastAsia="Times New Roman" w:hAnsi="Times New Roman" w:cs="Times New Roman"/>
          <w:b/>
          <w:sz w:val="24"/>
          <w:szCs w:val="24"/>
        </w:rPr>
      </w:pPr>
      <w:r w:rsidRPr="00085993">
        <w:rPr>
          <w:rFonts w:ascii="Times New Roman" w:eastAsia="Times New Roman" w:hAnsi="Times New Roman" w:cs="Times New Roman"/>
          <w:b/>
          <w:sz w:val="24"/>
          <w:szCs w:val="24"/>
        </w:rPr>
        <w:lastRenderedPageBreak/>
        <w:t>Теоретическое обоснование</w:t>
      </w:r>
    </w:p>
    <w:p w:rsidR="00085993" w:rsidRPr="00085993" w:rsidRDefault="00085993" w:rsidP="00085993">
      <w:pPr>
        <w:spacing w:after="0" w:line="240" w:lineRule="auto"/>
        <w:ind w:right="-102" w:firstLine="705"/>
        <w:jc w:val="center"/>
        <w:rPr>
          <w:rFonts w:ascii="Times New Roman" w:eastAsia="Times New Roman" w:hAnsi="Times New Roman" w:cs="Times New Roman"/>
          <w:b/>
          <w:sz w:val="24"/>
          <w:szCs w:val="24"/>
        </w:rPr>
      </w:pP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Выбор индивидуальной образовательно-профессиональной траектории – это важнейшая 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Решение данной задачи может быть найдено при условии, что в систему профессиональной ориентации и содействия профессиональному самоопределению обучающихся будут вовлечены не только школы, но и образовательные организации профессионального и высшего образования, а также компании-работодатели – т.е. будет присутствовать преемственность и согласованность действий всех участников на каждом из этапов этого процесса. Подобная система должна включать подготовку специалистов (наставников, педагогов, психологов, социальных работников, специалистов по воспитательной работе и др.), в задачу которых будет входить комплексная, целенаправленная поддержка и помощь обучающимся в профориентации, с опорой на научно подтвержденные и успешно зарекомендовавшие себя на практике подходы и инструменты профориентации. При построении профориентационной системы важно учитывать опыт внедрения региональных моделей профессиональной ориентации обучающихся, не перечеркивая его и не противореча ему, а напротив, способствуя расширению, обогащению и систематизации этих практик. Кроме того, необходимо, чтобы построение образовательно-профессиональной траектории учитывало индивидуальные особенности каждого ребенка, его интересы, возможности и способности, а также особенности его возраста и состояния здоровья, имеющиеся ограничения.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w:t>
      </w:r>
    </w:p>
    <w:p w:rsidR="00085993" w:rsidRPr="00085993"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Поскольку мир постоянно развивается и усложняется, появляются новые специальности, становятся востребованными новые компетенции, а полученные ранее знания и умения устаревают и теряют свою актуальность, одной из важнейших задач современного образования становится формирование универсальных учебных действий (универсальных компетенций). Акцент смещается с передачи конкретной, узконаправленной информации – на</w:t>
      </w:r>
      <w:r w:rsidR="0060328E">
        <w:rPr>
          <w:rFonts w:ascii="Times New Roman" w:eastAsia="Times New Roman" w:hAnsi="Times New Roman" w:cs="Times New Roman"/>
          <w:sz w:val="24"/>
          <w:szCs w:val="24"/>
        </w:rPr>
        <w:t xml:space="preserve"> </w:t>
      </w:r>
      <w:r w:rsidRPr="00085993">
        <w:rPr>
          <w:rFonts w:ascii="Times New Roman" w:eastAsia="Times New Roman" w:hAnsi="Times New Roman" w:cs="Times New Roman"/>
          <w:sz w:val="24"/>
          <w:szCs w:val="24"/>
        </w:rPr>
        <w:t>развитие у обучающихся готовности и способности эту информацию самостоятельно искать и далее применять в соответствии со стоящими перед ними учебными, профессиональными и жизненными задачами, а также – на развитие способности критически эту информацию осмыслять, творчески перерабатывать и дополнять, участвовать в продуцировании нового знания. По сути, речь идет о формировании у обучающихся специфического навыка4 – готовности и способности к самоусложнению (развиваться всю жизнь, учитывая происходящие изменения), в противовес тенденции к самоупрощению, ориентации на простые объяснения, к неосознанному воспроизведению чужих сценариев, некритичному восприятию мифов, в т.ч. в сфере выбора профессионального пути.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Самоусложнение невозможно без принятия на себя ответственности и появления активной, субъектной позиции по отношению к себе, образовательному процессу и жизни в целом, и для формирования и поддержки этих качеств необходима специальная личностно- развивающая среда, где обучающиеся превращаются из объектов – в субъекты образовательного процесса, на чем основано большинство прогрессивных образовательных подходов. Несмотря на ряд содержательных различий между этими подходами, их объединяет общее понимание актуальных задач современного образования: снабдить обучающегося инструментами для того, чтобы он:</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был готов действовать в ситуациях неопределенности и мог адаптироваться к изменениям;</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85993" w:rsidRPr="00085993">
        <w:rPr>
          <w:rFonts w:ascii="Times New Roman" w:eastAsia="Times New Roman" w:hAnsi="Times New Roman" w:cs="Times New Roman"/>
          <w:sz w:val="24"/>
          <w:szCs w:val="24"/>
        </w:rPr>
        <w:t>был способен видеть альтернативные возможности и самостоятельно совершать осознанный выбор;</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ориентировался на проявление креативности в поиске нестандартных решений появляющихся новых задач;</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умел ориентироваться в информационном потоке для достижения поставленных целей;</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сохранял и развивал осознанность и рефлексивность в отношении своего личностного и профессионального развития;</w:t>
      </w:r>
    </w:p>
    <w:p w:rsidR="00085993" w:rsidRPr="00085993" w:rsidRDefault="0060328E" w:rsidP="00085993">
      <w:pPr>
        <w:spacing w:after="0" w:line="240" w:lineRule="auto"/>
        <w:ind w:right="-1"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5993" w:rsidRPr="00085993">
        <w:rPr>
          <w:rFonts w:ascii="Times New Roman" w:eastAsia="Times New Roman" w:hAnsi="Times New Roman" w:cs="Times New Roman"/>
          <w:sz w:val="24"/>
          <w:szCs w:val="24"/>
        </w:rPr>
        <w:t>был в состоянии учитывать как свои собственные, индивидуальные ценности и потребности, так и ценности, потребности и особенности окружающих и общества, а также признавал социальное многообразие и важность толерантного отношения к различиям.</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Современная и эффективная программа профессиональной ориентации, таким образом, должна выполнять опережающую и прогностическую функции, способствуя развитию у обучающихся готовности к профессиональному самоопределению. Используемое понятие профессионального самоопределения неслучайно, поскольку оно охватывает всю совокупность частных выборов, совершаемых человеком в данной области (в течение всей жизни). В отличие от профессионального выбора, профессиональное самоопределение затрагивает более широкую жизненную перспективу личности, опосредовано более отдаленными жизненными целями.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Готовность к профессиональному самоопределению является комплексной характеристикой, имеющей как смысловую, содержательную, так и инструментальную стороны.</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 смысловой стороне ГПС относятся мотивационно-личностные и психофизиологические предпосылки выбора профессии: интересы, мотивы, способности субъекта, его когнитивные качества, особенности нервной системы и др., а также готовность к выбору профессии в узком смысле слова – т.е. осознание и принятие на себя задачи профориентации как таковой, наличие внутренней мотивации (интереса) для ее решения.</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 инструментальной стороне ГПС относится уровень информированности о современном мире профессий, системе профессионального образования, способность использовать другие специальные знания и навыки, которые входят в понятие карьерной грамотности.</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Сформированность как смысловых, так и инструментальных аспектов ГПС приводит к готовности обучающегося деятельно вкладываться в процесс самоопределения, инициативно и самостоятельно выстраивая индивидуальную образовательно-профессиональную траекторию.</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Таким образом, ГПС у обучающихся 6-11 классов предполагает формирование и развитие трех компонентов готовности к профессиональному самоопределению: мотивационно-личностного (смыслового), когнитивного (карьерная грамотность) и деятельностного. Систематическая, комплексная работа в этих трех взаимосвязанных направлениях (включающая как участие самого школьника, так и активную поддержку со стороны родителей и сотрудников образовательной организации) может позволить обучающемуся осознать себя в качестве активного субъекта выбора, отрефлексировать свои сильные стороны, ресурсы и ограничения (как объективные, так и устранимые самим субъектом), сверить свои представления о мире профессий и желаемых целях с действительностью, приступить к процессу профессиональных проб и отработке навыков профессионального выбора в конкретных жизненных ситуациях.</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 xml:space="preserve">Важно также отметить, что планирование своих профессиональных и жизненных перспектив – это дело каждого человека, проявления его стремлений и свободы выбора. В то же время, человек является частью общества, и общество заинтересовано в том, чтобы </w:t>
      </w:r>
      <w:r w:rsidRPr="00085993">
        <w:rPr>
          <w:rFonts w:ascii="Times New Roman" w:eastAsia="Times New Roman" w:hAnsi="Times New Roman" w:cs="Times New Roman"/>
          <w:sz w:val="24"/>
          <w:szCs w:val="24"/>
        </w:rPr>
        <w:lastRenderedPageBreak/>
        <w:t>каждый, видя возможности для себя, стремился к тому, чтобы участвовать в жизни общества и его развитии.</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В результате системной работы, неосознанная некомпетентность обучающихся в сфере профессионального самоопределения сможет трансформироваться сначала в осознанную некомпетентность (понимание собственных дефицитов в вопросах выбора при осознании актуальности темы профориентации), а затем – в осознанную компетентность. Это станет возможным благодаря сочетанию мотивационно-активизирующего, информационно- обучающего и практико-ориентированного подходов к формированию ГПС (наряду с диагностико-консультационным подходом для оценки профессиональных склонностей, мотивации и знаний обучающихся).</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 xml:space="preserve">Результаты, достигнутые в ходе системной работы, будут иметь не временный, а пролонгированный эффект, поскольку процесс профессионального самоопределения не является узко локализованным в старшем подростковом и юношеском возрасте и не заканчивается с выбором среднего профессионального образования или высшего образования по окончании школы. </w:t>
      </w:r>
    </w:p>
    <w:p w:rsidR="0060328E"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Как уже отмечалось ранее, современный меняющийся мир является вызовом для образования и требует, чтобы оно было непрерывным на протяжении всей жизни</w:t>
      </w:r>
      <w:r w:rsidR="0060328E">
        <w:rPr>
          <w:rFonts w:ascii="Times New Roman" w:eastAsia="Times New Roman" w:hAnsi="Times New Roman" w:cs="Times New Roman"/>
          <w:sz w:val="24"/>
          <w:szCs w:val="24"/>
        </w:rPr>
        <w:t xml:space="preserve"> </w:t>
      </w:r>
      <w:r w:rsidRPr="00085993">
        <w:rPr>
          <w:rFonts w:ascii="Times New Roman" w:eastAsia="Times New Roman" w:hAnsi="Times New Roman" w:cs="Times New Roman"/>
          <w:sz w:val="24"/>
          <w:szCs w:val="24"/>
        </w:rPr>
        <w:t>человека.</w:t>
      </w:r>
      <w:r w:rsidRPr="00085993">
        <w:rPr>
          <w:rFonts w:ascii="Times New Roman" w:eastAsia="Times New Roman" w:hAnsi="Times New Roman" w:cs="Times New Roman"/>
          <w:sz w:val="24"/>
          <w:szCs w:val="24"/>
        </w:rPr>
        <w:tab/>
      </w:r>
    </w:p>
    <w:p w:rsidR="00147D20" w:rsidRPr="00085993" w:rsidRDefault="00085993" w:rsidP="0060328E">
      <w:pPr>
        <w:spacing w:after="0" w:line="240" w:lineRule="auto"/>
        <w:ind w:right="-1" w:firstLine="705"/>
        <w:jc w:val="both"/>
        <w:rPr>
          <w:rFonts w:ascii="Times New Roman" w:eastAsia="Times New Roman" w:hAnsi="Times New Roman" w:cs="Times New Roman"/>
          <w:sz w:val="24"/>
          <w:szCs w:val="24"/>
        </w:rPr>
      </w:pPr>
      <w:r w:rsidRPr="00085993">
        <w:rPr>
          <w:rFonts w:ascii="Times New Roman" w:eastAsia="Times New Roman" w:hAnsi="Times New Roman" w:cs="Times New Roman"/>
          <w:sz w:val="24"/>
          <w:szCs w:val="24"/>
        </w:rPr>
        <w:t>Проф</w:t>
      </w:r>
      <w:r w:rsidR="0060328E">
        <w:rPr>
          <w:rFonts w:ascii="Times New Roman" w:eastAsia="Times New Roman" w:hAnsi="Times New Roman" w:cs="Times New Roman"/>
          <w:sz w:val="24"/>
          <w:szCs w:val="24"/>
        </w:rPr>
        <w:t>ессиональное</w:t>
      </w:r>
      <w:r w:rsidR="0060328E">
        <w:rPr>
          <w:rFonts w:ascii="Times New Roman" w:eastAsia="Times New Roman" w:hAnsi="Times New Roman" w:cs="Times New Roman"/>
          <w:sz w:val="24"/>
          <w:szCs w:val="24"/>
        </w:rPr>
        <w:tab/>
        <w:t>же</w:t>
      </w:r>
      <w:r w:rsidR="0060328E">
        <w:rPr>
          <w:rFonts w:ascii="Times New Roman" w:eastAsia="Times New Roman" w:hAnsi="Times New Roman" w:cs="Times New Roman"/>
          <w:sz w:val="24"/>
          <w:szCs w:val="24"/>
        </w:rPr>
        <w:tab/>
        <w:t>самоопределении становится</w:t>
      </w:r>
      <w:r w:rsidR="0060328E">
        <w:rPr>
          <w:rFonts w:ascii="Times New Roman" w:eastAsia="Times New Roman" w:hAnsi="Times New Roman" w:cs="Times New Roman"/>
          <w:sz w:val="24"/>
          <w:szCs w:val="24"/>
        </w:rPr>
        <w:tab/>
        <w:t xml:space="preserve">частью </w:t>
      </w:r>
      <w:r w:rsidRPr="00085993">
        <w:rPr>
          <w:rFonts w:ascii="Times New Roman" w:eastAsia="Times New Roman" w:hAnsi="Times New Roman" w:cs="Times New Roman"/>
          <w:sz w:val="24"/>
          <w:szCs w:val="24"/>
        </w:rPr>
        <w:t>жизненного самоопределения.</w:t>
      </w:r>
    </w:p>
    <w:p w:rsidR="00085993" w:rsidRPr="00085993" w:rsidRDefault="00085993" w:rsidP="00085993">
      <w:pPr>
        <w:spacing w:after="0" w:line="240" w:lineRule="auto"/>
        <w:ind w:right="-1" w:firstLine="705"/>
        <w:jc w:val="both"/>
        <w:rPr>
          <w:rFonts w:ascii="Times New Roman" w:eastAsia="Times New Roman" w:hAnsi="Times New Roman" w:cs="Times New Roman"/>
          <w:sz w:val="24"/>
          <w:szCs w:val="24"/>
        </w:rPr>
      </w:pPr>
    </w:p>
    <w:p w:rsidR="00085993" w:rsidRDefault="00085993" w:rsidP="00085993">
      <w:pPr>
        <w:spacing w:after="0" w:line="240" w:lineRule="auto"/>
        <w:ind w:right="-1"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lastRenderedPageBreak/>
        <w:t>Методические подходы и принципы реализации программы</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В рамках Проекта задачи формирования готовности к профессиональному самоопределению реализуются через сочетание следующих основных подходов: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мотивационно-активизирующий подход: привлечение внимания обучающегося к теме профориентации, пробуждение у него интереса к процессу выбора индивидуальной образовательно-профессиональной траектории, проблематизация темы профессионального будущего (и жизненного будущего в целом), подготовка основы для развития внутренней мотивации к построению своей индивидуальной образовательно-профессиональной траектории с опорой на собственную активность в исследовании вопросов, интересующих обучающегося. Активное использование данного подхода актуально на протяжении всего периода профессионального самоопределения;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информационно-обучающий подход: помощь обучающемуся в ориентации в мире современных профессий, информирование о рынке труда и отраслях экономики, проработка заблуждений и мифов, связанных как с конкретными профессиональными областями, так и с логикой получения профессионального образования и связью между образованием и дальнейшим трудоустройством – что создает основу карьерной грамотности;</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практико-ориентированный подход: разработка специальных мер, позволяющих обучающемуся установить связь между получаемыми теоретическими знаниями и теми текущими и будущими практическими действиями, которые необходимы для освоения выбранной специальности; решение реальных практических кейсов от работодателей; разработка и реализация собственной индивидуальной образовательно-профессиональной траектории; участие в профессиональных пробах и др.;</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диагностико-консультативный подход: помощь обучающемуся при выстраивании картины себя как будущего профессионала путем исследования своих ресурсов и дефицитов, сильных сторон и зон роста, исходных знаний, интересов и профессиональных склонностей. Проведение диагностики с использованием специально разработанных и апробированных современных инструментов, а также консультирование по вопросам профессионального самоопределения являются важными задачами на протяжении всего процесса работы с обучающимися разных возрастных групп, что позволяет не только выявить исходный уровень сформированности ГПС, но и отследить ее изменения.</w:t>
      </w:r>
    </w:p>
    <w:p w:rsidR="005A4997" w:rsidRDefault="005A4997" w:rsidP="005A4997">
      <w:pPr>
        <w:spacing w:after="0" w:line="240" w:lineRule="auto"/>
        <w:ind w:right="-102" w:firstLine="705"/>
        <w:jc w:val="center"/>
        <w:rPr>
          <w:rFonts w:ascii="Times New Roman" w:eastAsia="Times New Roman" w:hAnsi="Times New Roman" w:cs="Times New Roman"/>
          <w:b/>
          <w:sz w:val="24"/>
          <w:szCs w:val="24"/>
        </w:rPr>
      </w:pPr>
    </w:p>
    <w:p w:rsid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t>К принципам реализации Проекта относятся:</w:t>
      </w: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системность. Использование комплексного подхода, включающего диагностику профессиональных склонностей, профессиональные пробы, интерактивные информационные программы. Все подходы реализуются в формате, активизирующем профессиональное самоопределение. Некоторые активности предполагают преимущественно игровой формат для вовлечения максимального количества обучающихся;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систематичность. Проект реализуется в течение нескольких лет, и все участники могут наблюдать динамику своего развития. Работа разбита на этапы, логически связанные между собой. Обучающийся получает обратную связь и рекомендации с учетом меняющихся данных в тех активностях, которые отвечают его особенностям, запросам и уровню ГПС;</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доступность. Любой обучающийся по программе общего образования (или его родитель/законный представитель) может воспользоваться профориентационной помощью.</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 xml:space="preserve"> </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 лиц с ОВЗ предусмотрены адаптированные методики. Каждый обратившийся может получить обратную связь с рекомендациями;</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A4997">
        <w:rPr>
          <w:rFonts w:ascii="Times New Roman" w:eastAsia="Times New Roman" w:hAnsi="Times New Roman" w:cs="Times New Roman"/>
          <w:sz w:val="24"/>
          <w:szCs w:val="24"/>
        </w:rPr>
        <w:t>межведомственность. Создание эффективных технологий работы на основе единого информационного поля всех причастных к системе профориентации ведомств (Министерство труда и социальной защиты, Министерство науки и высшего образования, Министерство просвещения, Министерство экономического развития, Министерство цифрового развития, связи и массовых коммуникаций и т.д.) и общих скоординированных усилий – что исключает возможность управленческого и содержательного дублирования.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Система профориентационной работы рассчитана на освоение профориентационных компетенций, касающихся всего цикла профессионального самоопределения и охватывающих одновременно несколько его уровней</w:t>
      </w: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5:</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целевой (наличие целевых установок, значимых для процесса профессионального самоопределения);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мотивационный (сформированность профессионально-трудовой мотивации и ценностных ориентаций);</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информационный (профессионально-образовательная информированность, карьерная грамотность);</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деятельностный (опыт профориентационно значимой деятельности, ведущий к получению профориентационно значимых результатов);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рефлексивный (осознание и самооценка процесса своего профессионального самоопределения и его результатов).</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К долгосрочным эффектам можно отнести выработку у обучающихся определенного личностного отношения к процессу и задачам самоопределения (причем не только в сфере выбора профессии, но и в жизненном смысле), готовность к активному и самостоятельному изучению спектра потенциальных профессий и средств их освоения (а также понимание того, что в определенных условиях и контекстах может быть важно не просто выбирать из уже готовых, заранее представленных вариантов образовательно-профессиональной траектории, но и формировать ее самостоятельно). Данные эффекты способствуют не только профессиональной самореализации обучающихся, но и предотвращению структурного кризиса на рынке труда.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Проект предназначен для обучающихся 6-11 классов образовательных организаций, включая детей с ОВЗ и инвалидностью.</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Все виды активности в рамках Проекта (видеоконтент, статьи, тематические онлайн- уроки, методы диагностики, мероприятия) разрабатываются с учетом особенностей обучающихся и ориентированы на разные возрастные группы.</w:t>
      </w:r>
    </w:p>
    <w:p w:rsidR="00085993"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 реализации профориентационых мероприятий в образовательной организации рекомендуется использовать часы инвариативной части внеурочной образовательной деятельности.</w:t>
      </w:r>
    </w:p>
    <w:p w:rsidR="00085993" w:rsidRPr="005A4997" w:rsidRDefault="00085993" w:rsidP="00147D20">
      <w:pPr>
        <w:spacing w:after="0" w:line="240" w:lineRule="auto"/>
        <w:ind w:right="-102" w:firstLine="705"/>
        <w:jc w:val="both"/>
        <w:rPr>
          <w:rFonts w:ascii="Times New Roman" w:eastAsia="Times New Roman" w:hAnsi="Times New Roman" w:cs="Times New Roman"/>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Pr="005A4997" w:rsidRDefault="005A4997" w:rsidP="005A4997">
      <w:pPr>
        <w:spacing w:after="0" w:line="240" w:lineRule="auto"/>
        <w:ind w:right="-102" w:firstLine="705"/>
        <w:jc w:val="center"/>
        <w:rPr>
          <w:rFonts w:ascii="Times New Roman" w:eastAsia="Times New Roman" w:hAnsi="Times New Roman" w:cs="Times New Roman"/>
          <w:b/>
          <w:sz w:val="24"/>
          <w:szCs w:val="24"/>
        </w:rPr>
      </w:pPr>
      <w:r w:rsidRPr="005A4997">
        <w:rPr>
          <w:rFonts w:ascii="Times New Roman" w:eastAsia="Times New Roman" w:hAnsi="Times New Roman" w:cs="Times New Roman"/>
          <w:b/>
          <w:sz w:val="24"/>
          <w:szCs w:val="24"/>
        </w:rPr>
        <w:lastRenderedPageBreak/>
        <w:t>Этапы реализации Проекта</w:t>
      </w:r>
    </w:p>
    <w:p w:rsidR="005A4997" w:rsidRPr="005A4997" w:rsidRDefault="005A4997" w:rsidP="005A4997">
      <w:pPr>
        <w:spacing w:after="0" w:line="240" w:lineRule="auto"/>
        <w:ind w:right="-102"/>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Для</w:t>
      </w:r>
      <w:r w:rsidRPr="005A4997">
        <w:rPr>
          <w:rFonts w:ascii="Times New Roman" w:eastAsia="Times New Roman" w:hAnsi="Times New Roman" w:cs="Times New Roman"/>
          <w:sz w:val="24"/>
          <w:szCs w:val="24"/>
        </w:rPr>
        <w:tab/>
        <w:t>реализации</w:t>
      </w:r>
      <w:r w:rsidRPr="005A4997">
        <w:rPr>
          <w:rFonts w:ascii="Times New Roman" w:eastAsia="Times New Roman" w:hAnsi="Times New Roman" w:cs="Times New Roman"/>
          <w:sz w:val="24"/>
          <w:szCs w:val="24"/>
        </w:rPr>
        <w:tab/>
        <w:t>Проекта</w:t>
      </w:r>
      <w:r w:rsidRPr="005A4997">
        <w:rPr>
          <w:rFonts w:ascii="Times New Roman" w:eastAsia="Times New Roman" w:hAnsi="Times New Roman" w:cs="Times New Roman"/>
          <w:sz w:val="24"/>
          <w:szCs w:val="24"/>
        </w:rPr>
        <w:tab/>
        <w:t>в</w:t>
      </w:r>
      <w:r w:rsidRPr="005A4997">
        <w:rPr>
          <w:rFonts w:ascii="Times New Roman" w:eastAsia="Times New Roman" w:hAnsi="Times New Roman" w:cs="Times New Roman"/>
          <w:sz w:val="24"/>
          <w:szCs w:val="24"/>
        </w:rPr>
        <w:tab/>
        <w:t>образовательной</w:t>
      </w:r>
      <w:r w:rsidRPr="005A4997">
        <w:rPr>
          <w:rFonts w:ascii="Times New Roman" w:eastAsia="Times New Roman" w:hAnsi="Times New Roman" w:cs="Times New Roman"/>
          <w:sz w:val="24"/>
          <w:szCs w:val="24"/>
        </w:rPr>
        <w:tab/>
        <w:t>организации</w:t>
      </w:r>
      <w:r w:rsidRPr="005A4997">
        <w:rPr>
          <w:rFonts w:ascii="Times New Roman" w:eastAsia="Times New Roman" w:hAnsi="Times New Roman" w:cs="Times New Roman"/>
          <w:sz w:val="24"/>
          <w:szCs w:val="24"/>
        </w:rPr>
        <w:tab/>
        <w:t>создаются</w:t>
      </w:r>
      <w:r>
        <w:rPr>
          <w:rFonts w:ascii="Times New Roman" w:eastAsia="Times New Roman" w:hAnsi="Times New Roman" w:cs="Times New Roman"/>
          <w:sz w:val="24"/>
          <w:szCs w:val="24"/>
        </w:rPr>
        <w:t xml:space="preserve"> </w:t>
      </w:r>
      <w:r w:rsidRPr="005A4997">
        <w:rPr>
          <w:rFonts w:ascii="Times New Roman" w:eastAsia="Times New Roman" w:hAnsi="Times New Roman" w:cs="Times New Roman"/>
          <w:sz w:val="24"/>
          <w:szCs w:val="24"/>
        </w:rPr>
        <w:t>организационные и методические условия.</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1.</w:t>
      </w:r>
      <w:r w:rsidRPr="005A4997">
        <w:rPr>
          <w:rFonts w:ascii="Times New Roman" w:eastAsia="Times New Roman" w:hAnsi="Times New Roman" w:cs="Times New Roman"/>
          <w:sz w:val="24"/>
          <w:szCs w:val="24"/>
        </w:rPr>
        <w:tab/>
        <w:t>Приказом определяются  ответственные лица: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w:t>
      </w:r>
      <w:r w:rsidRPr="005A4997">
        <w:rPr>
          <w:rFonts w:ascii="Times New Roman" w:eastAsia="Times New Roman" w:hAnsi="Times New Roman" w:cs="Times New Roman"/>
          <w:sz w:val="24"/>
          <w:szCs w:val="24"/>
        </w:rPr>
        <w:tab/>
        <w:t>администратора школы, ответственного за координацию работы на уровне школы и коммуникацию с региональным оператором (назначается территориальным администратором либо региональным оператором);</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w:t>
      </w:r>
      <w:r w:rsidRPr="005A4997">
        <w:rPr>
          <w:rFonts w:ascii="Times New Roman" w:eastAsia="Times New Roman" w:hAnsi="Times New Roman" w:cs="Times New Roman"/>
          <w:sz w:val="24"/>
          <w:szCs w:val="24"/>
        </w:rPr>
        <w:tab/>
        <w:t>педагога-навигатора(ов), т.е. специалиста(ов) по организации профориентационной работы из числа педагогических работников (педагог-предметник, классный руководитель, педагог-психолог и др.)..</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2.</w:t>
      </w:r>
      <w:r w:rsidRPr="005A4997">
        <w:rPr>
          <w:rFonts w:ascii="Times New Roman" w:eastAsia="Times New Roman" w:hAnsi="Times New Roman" w:cs="Times New Roman"/>
          <w:sz w:val="24"/>
          <w:szCs w:val="24"/>
        </w:rPr>
        <w:tab/>
        <w:t>Формируется  список участников профориентационных мероприятий из числа обучающихся 6-11 классов (формирование учебных групп).</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3.</w:t>
      </w:r>
      <w:r w:rsidRPr="005A4997">
        <w:rPr>
          <w:rFonts w:ascii="Times New Roman" w:eastAsia="Times New Roman" w:hAnsi="Times New Roman" w:cs="Times New Roman"/>
          <w:sz w:val="24"/>
          <w:szCs w:val="24"/>
        </w:rPr>
        <w:tab/>
        <w:t>Проинформировать всех заинтересованных участников о ресурсах общедоступного сегмента Платформы.</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4.</w:t>
      </w:r>
      <w:r w:rsidRPr="005A4997">
        <w:rPr>
          <w:rFonts w:ascii="Times New Roman" w:eastAsia="Times New Roman" w:hAnsi="Times New Roman" w:cs="Times New Roman"/>
          <w:sz w:val="24"/>
          <w:szCs w:val="24"/>
        </w:rPr>
        <w:tab/>
        <w:t>Организовать регистрацию участников в школьном сегменте Платформы для участия в мероприятиях Проекта.</w:t>
      </w:r>
    </w:p>
    <w:p w:rsidR="005A4997" w:rsidRPr="005A4997" w:rsidRDefault="005A4997" w:rsidP="005A4997">
      <w:pPr>
        <w:spacing w:after="0" w:line="240" w:lineRule="auto"/>
        <w:ind w:right="-102" w:firstLine="705"/>
        <w:jc w:val="both"/>
        <w:rPr>
          <w:rFonts w:ascii="Times New Roman" w:eastAsia="Times New Roman" w:hAnsi="Times New Roman" w:cs="Times New Roman"/>
          <w:sz w:val="24"/>
          <w:szCs w:val="24"/>
        </w:rPr>
      </w:pPr>
    </w:p>
    <w:tbl>
      <w:tblPr>
        <w:tblpPr w:leftFromText="180" w:rightFromText="180" w:vertAnchor="text" w:horzAnchor="margin" w:tblpY="2"/>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866"/>
      </w:tblGrid>
      <w:tr w:rsidR="00C478E6" w:rsidTr="00C478E6">
        <w:trPr>
          <w:trHeight w:val="474"/>
        </w:trPr>
        <w:tc>
          <w:tcPr>
            <w:tcW w:w="845" w:type="dxa"/>
          </w:tcPr>
          <w:p w:rsidR="00C478E6" w:rsidRPr="00021263" w:rsidRDefault="00C478E6" w:rsidP="00C478E6">
            <w:pPr>
              <w:pStyle w:val="TableParagraph"/>
              <w:spacing w:before="101"/>
              <w:ind w:left="124" w:right="112"/>
              <w:jc w:val="center"/>
              <w:rPr>
                <w:b/>
              </w:rPr>
            </w:pPr>
            <w:r w:rsidRPr="00021263">
              <w:rPr>
                <w:b/>
              </w:rPr>
              <w:t>Этап</w:t>
            </w:r>
          </w:p>
        </w:tc>
        <w:tc>
          <w:tcPr>
            <w:tcW w:w="8866" w:type="dxa"/>
          </w:tcPr>
          <w:p w:rsidR="00C478E6" w:rsidRPr="00021263" w:rsidRDefault="00C478E6" w:rsidP="00C478E6">
            <w:pPr>
              <w:pStyle w:val="TableParagraph"/>
              <w:spacing w:before="101"/>
              <w:ind w:left="3802" w:right="3796"/>
              <w:jc w:val="center"/>
              <w:rPr>
                <w:b/>
              </w:rPr>
            </w:pPr>
            <w:r w:rsidRPr="00021263">
              <w:rPr>
                <w:b/>
              </w:rPr>
              <w:t>Наполнение</w:t>
            </w:r>
          </w:p>
        </w:tc>
      </w:tr>
      <w:tr w:rsidR="00C478E6" w:rsidTr="00C478E6">
        <w:trPr>
          <w:trHeight w:val="1305"/>
        </w:trPr>
        <w:tc>
          <w:tcPr>
            <w:tcW w:w="845" w:type="dxa"/>
          </w:tcPr>
          <w:p w:rsidR="00C478E6" w:rsidRDefault="00C478E6" w:rsidP="00C478E6">
            <w:pPr>
              <w:pStyle w:val="TableParagraph"/>
              <w:spacing w:before="101"/>
              <w:ind w:left="12"/>
              <w:jc w:val="center"/>
            </w:pPr>
            <w:r>
              <w:t>I</w:t>
            </w:r>
          </w:p>
        </w:tc>
        <w:tc>
          <w:tcPr>
            <w:tcW w:w="8866" w:type="dxa"/>
          </w:tcPr>
          <w:p w:rsidR="00C478E6" w:rsidRPr="00021263" w:rsidRDefault="00C478E6" w:rsidP="00C478E6">
            <w:pPr>
              <w:pStyle w:val="TableParagraph"/>
              <w:spacing w:before="97"/>
              <w:ind w:right="91"/>
              <w:jc w:val="both"/>
              <w:rPr>
                <w:sz w:val="24"/>
              </w:rPr>
            </w:pPr>
            <w:r w:rsidRPr="00021263">
              <w:rPr>
                <w:sz w:val="24"/>
              </w:rPr>
              <w:t>Проведение</w:t>
            </w:r>
            <w:r w:rsidRPr="00021263">
              <w:rPr>
                <w:spacing w:val="1"/>
                <w:sz w:val="24"/>
              </w:rPr>
              <w:t xml:space="preserve"> </w:t>
            </w:r>
            <w:r w:rsidRPr="00021263">
              <w:rPr>
                <w:sz w:val="24"/>
              </w:rPr>
              <w:t>профориентационного</w:t>
            </w:r>
            <w:r w:rsidRPr="00021263">
              <w:rPr>
                <w:spacing w:val="1"/>
                <w:sz w:val="24"/>
              </w:rPr>
              <w:t xml:space="preserve"> </w:t>
            </w:r>
            <w:r w:rsidRPr="00021263">
              <w:rPr>
                <w:sz w:val="24"/>
              </w:rPr>
              <w:t>урока</w:t>
            </w:r>
            <w:r w:rsidRPr="00021263">
              <w:rPr>
                <w:spacing w:val="1"/>
                <w:sz w:val="24"/>
              </w:rPr>
              <w:t xml:space="preserve"> </w:t>
            </w:r>
            <w:r w:rsidRPr="00021263">
              <w:rPr>
                <w:sz w:val="24"/>
              </w:rPr>
              <w:t>для</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6-11</w:t>
            </w:r>
            <w:r w:rsidRPr="00021263">
              <w:rPr>
                <w:spacing w:val="1"/>
                <w:sz w:val="24"/>
              </w:rPr>
              <w:t xml:space="preserve"> </w:t>
            </w:r>
            <w:r w:rsidRPr="00021263">
              <w:rPr>
                <w:sz w:val="24"/>
              </w:rPr>
              <w:t>классов</w:t>
            </w:r>
            <w:r w:rsidRPr="00021263">
              <w:rPr>
                <w:spacing w:val="1"/>
                <w:sz w:val="24"/>
              </w:rPr>
              <w:t xml:space="preserve"> </w:t>
            </w:r>
            <w:r w:rsidRPr="00021263">
              <w:rPr>
                <w:sz w:val="24"/>
              </w:rPr>
              <w:t>(для</w:t>
            </w:r>
            <w:r w:rsidRPr="00021263">
              <w:rPr>
                <w:spacing w:val="1"/>
                <w:sz w:val="24"/>
              </w:rPr>
              <w:t xml:space="preserve"> </w:t>
            </w:r>
            <w:r w:rsidRPr="00021263">
              <w:rPr>
                <w:sz w:val="24"/>
              </w:rPr>
              <w:t>каждого класса – отдельная программа). Для классов, впервые зарегистрированных</w:t>
            </w:r>
            <w:r w:rsidRPr="00021263">
              <w:rPr>
                <w:spacing w:val="1"/>
                <w:sz w:val="24"/>
              </w:rPr>
              <w:t xml:space="preserve"> </w:t>
            </w:r>
            <w:r w:rsidRPr="00021263">
              <w:rPr>
                <w:sz w:val="24"/>
              </w:rPr>
              <w:t>в</w:t>
            </w:r>
            <w:r w:rsidRPr="00021263">
              <w:rPr>
                <w:spacing w:val="-8"/>
                <w:sz w:val="24"/>
              </w:rPr>
              <w:t xml:space="preserve"> </w:t>
            </w:r>
            <w:r w:rsidRPr="00021263">
              <w:rPr>
                <w:sz w:val="24"/>
              </w:rPr>
              <w:t>Проекте,</w:t>
            </w:r>
            <w:r w:rsidRPr="00021263">
              <w:rPr>
                <w:spacing w:val="-7"/>
                <w:sz w:val="24"/>
              </w:rPr>
              <w:t xml:space="preserve"> </w:t>
            </w:r>
            <w:r w:rsidRPr="00021263">
              <w:rPr>
                <w:sz w:val="24"/>
              </w:rPr>
              <w:t>дополнительно</w:t>
            </w:r>
            <w:r w:rsidRPr="00021263">
              <w:rPr>
                <w:spacing w:val="-8"/>
                <w:sz w:val="24"/>
              </w:rPr>
              <w:t xml:space="preserve"> </w:t>
            </w:r>
            <w:r w:rsidRPr="00021263">
              <w:rPr>
                <w:sz w:val="24"/>
              </w:rPr>
              <w:t>проводится</w:t>
            </w:r>
            <w:r w:rsidRPr="00021263">
              <w:rPr>
                <w:spacing w:val="-7"/>
                <w:sz w:val="24"/>
              </w:rPr>
              <w:t xml:space="preserve"> </w:t>
            </w:r>
            <w:r w:rsidRPr="00021263">
              <w:rPr>
                <w:sz w:val="24"/>
              </w:rPr>
              <w:t>вводный</w:t>
            </w:r>
            <w:r w:rsidRPr="00021263">
              <w:rPr>
                <w:spacing w:val="-8"/>
                <w:sz w:val="24"/>
              </w:rPr>
              <w:t xml:space="preserve"> </w:t>
            </w:r>
            <w:r w:rsidRPr="00021263">
              <w:rPr>
                <w:sz w:val="24"/>
              </w:rPr>
              <w:t>урок</w:t>
            </w:r>
            <w:r w:rsidRPr="00021263">
              <w:rPr>
                <w:spacing w:val="-7"/>
                <w:sz w:val="24"/>
              </w:rPr>
              <w:t xml:space="preserve"> </w:t>
            </w:r>
            <w:r w:rsidRPr="00021263">
              <w:rPr>
                <w:sz w:val="24"/>
              </w:rPr>
              <w:t>«Моя</w:t>
            </w:r>
            <w:r w:rsidRPr="00021263">
              <w:rPr>
                <w:spacing w:val="-8"/>
                <w:sz w:val="24"/>
              </w:rPr>
              <w:t xml:space="preserve"> </w:t>
            </w:r>
            <w:r w:rsidRPr="00021263">
              <w:rPr>
                <w:sz w:val="24"/>
              </w:rPr>
              <w:t>Россия</w:t>
            </w:r>
            <w:r w:rsidRPr="00021263">
              <w:rPr>
                <w:spacing w:val="-7"/>
                <w:sz w:val="24"/>
              </w:rPr>
              <w:t xml:space="preserve"> </w:t>
            </w:r>
            <w:r w:rsidRPr="00021263">
              <w:rPr>
                <w:sz w:val="24"/>
              </w:rPr>
              <w:t>–</w:t>
            </w:r>
            <w:r w:rsidRPr="00021263">
              <w:rPr>
                <w:spacing w:val="-8"/>
                <w:sz w:val="24"/>
              </w:rPr>
              <w:t xml:space="preserve"> </w:t>
            </w:r>
            <w:r w:rsidRPr="00021263">
              <w:rPr>
                <w:sz w:val="24"/>
              </w:rPr>
              <w:t>мои</w:t>
            </w:r>
            <w:r w:rsidRPr="00021263">
              <w:rPr>
                <w:spacing w:val="-7"/>
                <w:sz w:val="24"/>
              </w:rPr>
              <w:t xml:space="preserve"> </w:t>
            </w:r>
            <w:r w:rsidRPr="00021263">
              <w:rPr>
                <w:sz w:val="24"/>
              </w:rPr>
              <w:t>горизонты»</w:t>
            </w:r>
            <w:r w:rsidRPr="00021263">
              <w:rPr>
                <w:spacing w:val="-58"/>
                <w:sz w:val="24"/>
              </w:rPr>
              <w:t xml:space="preserve"> </w:t>
            </w:r>
            <w:r w:rsidRPr="00021263">
              <w:rPr>
                <w:sz w:val="24"/>
              </w:rPr>
              <w:t>(с</w:t>
            </w:r>
            <w:r w:rsidRPr="00021263">
              <w:rPr>
                <w:spacing w:val="-2"/>
                <w:sz w:val="24"/>
              </w:rPr>
              <w:t xml:space="preserve"> </w:t>
            </w:r>
            <w:r w:rsidRPr="00021263">
              <w:rPr>
                <w:sz w:val="24"/>
              </w:rPr>
              <w:t>целью</w:t>
            </w:r>
            <w:r w:rsidRPr="00021263">
              <w:rPr>
                <w:spacing w:val="-2"/>
                <w:sz w:val="24"/>
              </w:rPr>
              <w:t xml:space="preserve"> </w:t>
            </w:r>
            <w:r w:rsidRPr="00021263">
              <w:rPr>
                <w:sz w:val="24"/>
              </w:rPr>
              <w:t>вовлечения</w:t>
            </w:r>
            <w:r w:rsidRPr="00021263">
              <w:rPr>
                <w:spacing w:val="-2"/>
                <w:sz w:val="24"/>
              </w:rPr>
              <w:t xml:space="preserve"> </w:t>
            </w:r>
            <w:r w:rsidRPr="00021263">
              <w:rPr>
                <w:sz w:val="24"/>
              </w:rPr>
              <w:t>в</w:t>
            </w:r>
            <w:r w:rsidRPr="00021263">
              <w:rPr>
                <w:spacing w:val="-2"/>
                <w:sz w:val="24"/>
              </w:rPr>
              <w:t xml:space="preserve"> </w:t>
            </w:r>
            <w:r w:rsidRPr="00021263">
              <w:rPr>
                <w:sz w:val="24"/>
              </w:rPr>
              <w:t>процесс</w:t>
            </w:r>
            <w:r w:rsidRPr="00021263">
              <w:rPr>
                <w:spacing w:val="-2"/>
                <w:sz w:val="24"/>
              </w:rPr>
              <w:t xml:space="preserve"> </w:t>
            </w:r>
            <w:r w:rsidRPr="00021263">
              <w:rPr>
                <w:sz w:val="24"/>
              </w:rPr>
              <w:t>профессионального</w:t>
            </w:r>
            <w:r w:rsidRPr="00021263">
              <w:rPr>
                <w:spacing w:val="-2"/>
                <w:sz w:val="24"/>
              </w:rPr>
              <w:t xml:space="preserve"> </w:t>
            </w:r>
            <w:r w:rsidRPr="00021263">
              <w:rPr>
                <w:sz w:val="24"/>
              </w:rPr>
              <w:t>самоопределения).</w:t>
            </w:r>
          </w:p>
        </w:tc>
      </w:tr>
      <w:tr w:rsidR="00C478E6" w:rsidTr="00C478E6">
        <w:trPr>
          <w:trHeight w:val="1305"/>
        </w:trPr>
        <w:tc>
          <w:tcPr>
            <w:tcW w:w="845" w:type="dxa"/>
          </w:tcPr>
          <w:p w:rsidR="00C478E6" w:rsidRDefault="00C478E6" w:rsidP="00C478E6">
            <w:pPr>
              <w:pStyle w:val="TableParagraph"/>
              <w:spacing w:before="101"/>
              <w:ind w:left="124" w:right="112"/>
              <w:jc w:val="center"/>
            </w:pPr>
            <w:r>
              <w:t>II</w:t>
            </w:r>
          </w:p>
        </w:tc>
        <w:tc>
          <w:tcPr>
            <w:tcW w:w="8866" w:type="dxa"/>
          </w:tcPr>
          <w:p w:rsidR="00C478E6" w:rsidRPr="00021263" w:rsidRDefault="00C478E6" w:rsidP="00C478E6">
            <w:pPr>
              <w:pStyle w:val="TableParagraph"/>
              <w:spacing w:before="97"/>
              <w:ind w:right="90"/>
              <w:jc w:val="both"/>
              <w:rPr>
                <w:sz w:val="24"/>
              </w:rPr>
            </w:pPr>
            <w:r w:rsidRPr="00021263">
              <w:rPr>
                <w:sz w:val="24"/>
              </w:rPr>
              <w:t>Организация профориентационной онлайн-диагностики №1 для 6-11 классов (для</w:t>
            </w:r>
            <w:r w:rsidRPr="00021263">
              <w:rPr>
                <w:spacing w:val="1"/>
                <w:sz w:val="24"/>
              </w:rPr>
              <w:t xml:space="preserve"> </w:t>
            </w:r>
            <w:r w:rsidRPr="00021263">
              <w:rPr>
                <w:sz w:val="24"/>
              </w:rPr>
              <w:t>каждой</w:t>
            </w:r>
            <w:r w:rsidRPr="00021263">
              <w:rPr>
                <w:spacing w:val="-13"/>
                <w:sz w:val="24"/>
              </w:rPr>
              <w:t xml:space="preserve"> </w:t>
            </w:r>
            <w:r w:rsidRPr="00021263">
              <w:rPr>
                <w:sz w:val="24"/>
              </w:rPr>
              <w:t>возрастной</w:t>
            </w:r>
            <w:r w:rsidRPr="00021263">
              <w:rPr>
                <w:spacing w:val="-13"/>
                <w:sz w:val="24"/>
              </w:rPr>
              <w:t xml:space="preserve"> </w:t>
            </w:r>
            <w:r w:rsidRPr="00021263">
              <w:rPr>
                <w:sz w:val="24"/>
              </w:rPr>
              <w:t>группы</w:t>
            </w:r>
            <w:r w:rsidRPr="00021263">
              <w:rPr>
                <w:spacing w:val="-12"/>
                <w:sz w:val="24"/>
              </w:rPr>
              <w:t xml:space="preserve"> </w:t>
            </w:r>
            <w:r w:rsidRPr="00021263">
              <w:rPr>
                <w:sz w:val="24"/>
              </w:rPr>
              <w:t>–</w:t>
            </w:r>
            <w:r w:rsidRPr="00021263">
              <w:rPr>
                <w:spacing w:val="-13"/>
                <w:sz w:val="24"/>
              </w:rPr>
              <w:t xml:space="preserve"> </w:t>
            </w:r>
            <w:r w:rsidRPr="00021263">
              <w:rPr>
                <w:sz w:val="24"/>
              </w:rPr>
              <w:t>своя</w:t>
            </w:r>
            <w:r w:rsidRPr="00021263">
              <w:rPr>
                <w:spacing w:val="-13"/>
                <w:sz w:val="24"/>
              </w:rPr>
              <w:t xml:space="preserve"> </w:t>
            </w:r>
            <w:r w:rsidRPr="00021263">
              <w:rPr>
                <w:sz w:val="24"/>
              </w:rPr>
              <w:t>форма)</w:t>
            </w:r>
            <w:r w:rsidRPr="00021263">
              <w:rPr>
                <w:spacing w:val="-12"/>
                <w:sz w:val="24"/>
              </w:rPr>
              <w:t xml:space="preserve"> </w:t>
            </w:r>
            <w:r w:rsidRPr="00021263">
              <w:rPr>
                <w:sz w:val="24"/>
              </w:rPr>
              <w:t>–</w:t>
            </w:r>
            <w:r w:rsidRPr="00021263">
              <w:rPr>
                <w:spacing w:val="-13"/>
                <w:sz w:val="24"/>
              </w:rPr>
              <w:t xml:space="preserve"> </w:t>
            </w:r>
            <w:r w:rsidRPr="00021263">
              <w:rPr>
                <w:sz w:val="24"/>
              </w:rPr>
              <w:t>для</w:t>
            </w:r>
            <w:r w:rsidRPr="00021263">
              <w:rPr>
                <w:spacing w:val="-13"/>
                <w:sz w:val="24"/>
              </w:rPr>
              <w:t xml:space="preserve"> </w:t>
            </w:r>
            <w:r w:rsidRPr="00021263">
              <w:rPr>
                <w:sz w:val="24"/>
              </w:rPr>
              <w:t>навигации</w:t>
            </w:r>
            <w:r w:rsidRPr="00021263">
              <w:rPr>
                <w:spacing w:val="-13"/>
                <w:sz w:val="24"/>
              </w:rPr>
              <w:t xml:space="preserve"> </w:t>
            </w:r>
            <w:r w:rsidRPr="00021263">
              <w:rPr>
                <w:sz w:val="24"/>
              </w:rPr>
              <w:t>по</w:t>
            </w:r>
            <w:r w:rsidRPr="00021263">
              <w:rPr>
                <w:spacing w:val="-13"/>
                <w:sz w:val="24"/>
              </w:rPr>
              <w:t xml:space="preserve"> </w:t>
            </w:r>
            <w:r w:rsidRPr="00021263">
              <w:rPr>
                <w:sz w:val="24"/>
              </w:rPr>
              <w:t>мероприятиям</w:t>
            </w:r>
            <w:r w:rsidRPr="00021263">
              <w:rPr>
                <w:spacing w:val="-12"/>
                <w:sz w:val="24"/>
              </w:rPr>
              <w:t xml:space="preserve"> </w:t>
            </w:r>
            <w:r w:rsidRPr="00021263">
              <w:rPr>
                <w:sz w:val="24"/>
              </w:rPr>
              <w:t>в</w:t>
            </w:r>
            <w:r w:rsidRPr="00021263">
              <w:rPr>
                <w:spacing w:val="-13"/>
                <w:sz w:val="24"/>
              </w:rPr>
              <w:t xml:space="preserve"> </w:t>
            </w:r>
            <w:r w:rsidRPr="00021263">
              <w:rPr>
                <w:sz w:val="24"/>
              </w:rPr>
              <w:t>рамках</w:t>
            </w:r>
            <w:r w:rsidRPr="00021263">
              <w:rPr>
                <w:spacing w:val="-58"/>
                <w:sz w:val="24"/>
              </w:rPr>
              <w:t xml:space="preserve"> </w:t>
            </w:r>
            <w:r w:rsidRPr="00021263">
              <w:rPr>
                <w:sz w:val="24"/>
              </w:rPr>
              <w:t>Проекта.</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профориентационной</w:t>
            </w:r>
            <w:r w:rsidRPr="00021263">
              <w:rPr>
                <w:spacing w:val="1"/>
                <w:sz w:val="24"/>
              </w:rPr>
              <w:t xml:space="preserve"> </w:t>
            </w:r>
            <w:r w:rsidRPr="00021263">
              <w:rPr>
                <w:sz w:val="24"/>
              </w:rPr>
              <w:t>диагностики</w:t>
            </w:r>
            <w:r w:rsidRPr="00021263">
              <w:rPr>
                <w:spacing w:val="1"/>
                <w:sz w:val="24"/>
              </w:rPr>
              <w:t xml:space="preserve"> </w:t>
            </w:r>
            <w:r w:rsidRPr="00021263">
              <w:rPr>
                <w:sz w:val="24"/>
              </w:rPr>
              <w:t>сопровождаются</w:t>
            </w:r>
            <w:r w:rsidRPr="00021263">
              <w:rPr>
                <w:spacing w:val="1"/>
                <w:sz w:val="24"/>
              </w:rPr>
              <w:t xml:space="preserve"> </w:t>
            </w:r>
            <w:r w:rsidRPr="00021263">
              <w:rPr>
                <w:sz w:val="24"/>
              </w:rPr>
              <w:t>видеоконсультацией.</w:t>
            </w:r>
          </w:p>
        </w:tc>
      </w:tr>
      <w:tr w:rsidR="00C478E6" w:rsidTr="00C478E6">
        <w:trPr>
          <w:trHeight w:val="2769"/>
        </w:trPr>
        <w:tc>
          <w:tcPr>
            <w:tcW w:w="845" w:type="dxa"/>
          </w:tcPr>
          <w:p w:rsidR="00C478E6" w:rsidRDefault="00C478E6" w:rsidP="00C478E6">
            <w:pPr>
              <w:pStyle w:val="TableParagraph"/>
              <w:spacing w:before="101"/>
              <w:ind w:left="124" w:right="112"/>
              <w:jc w:val="center"/>
            </w:pPr>
            <w:r>
              <w:t>III,</w:t>
            </w:r>
            <w:r w:rsidRPr="00021263">
              <w:rPr>
                <w:spacing w:val="-3"/>
              </w:rPr>
              <w:t xml:space="preserve"> </w:t>
            </w:r>
            <w:r>
              <w:t>IV</w:t>
            </w:r>
          </w:p>
        </w:tc>
        <w:tc>
          <w:tcPr>
            <w:tcW w:w="8866" w:type="dxa"/>
          </w:tcPr>
          <w:p w:rsidR="00C478E6" w:rsidRPr="00021263" w:rsidRDefault="00C478E6" w:rsidP="00C478E6">
            <w:pPr>
              <w:pStyle w:val="TableParagraph"/>
              <w:spacing w:before="97"/>
              <w:ind w:right="129"/>
              <w:rPr>
                <w:sz w:val="24"/>
              </w:rPr>
            </w:pPr>
            <w:r w:rsidRPr="00021263">
              <w:rPr>
                <w:sz w:val="24"/>
              </w:rPr>
              <w:t>Организация</w:t>
            </w:r>
            <w:r w:rsidRPr="00021263">
              <w:rPr>
                <w:spacing w:val="-6"/>
                <w:sz w:val="24"/>
              </w:rPr>
              <w:t xml:space="preserve"> </w:t>
            </w:r>
            <w:r w:rsidRPr="00021263">
              <w:rPr>
                <w:sz w:val="24"/>
              </w:rPr>
              <w:t>участия</w:t>
            </w:r>
            <w:r w:rsidRPr="00021263">
              <w:rPr>
                <w:spacing w:val="-4"/>
                <w:sz w:val="24"/>
              </w:rPr>
              <w:t xml:space="preserve"> </w:t>
            </w:r>
            <w:r w:rsidRPr="00021263">
              <w:rPr>
                <w:sz w:val="24"/>
              </w:rPr>
              <w:t>обучающихся</w:t>
            </w:r>
            <w:r w:rsidRPr="00021263">
              <w:rPr>
                <w:spacing w:val="-5"/>
                <w:sz w:val="24"/>
              </w:rPr>
              <w:t xml:space="preserve"> </w:t>
            </w:r>
            <w:r w:rsidRPr="00021263">
              <w:rPr>
                <w:sz w:val="24"/>
              </w:rPr>
              <w:t>в</w:t>
            </w:r>
            <w:r w:rsidRPr="00021263">
              <w:rPr>
                <w:spacing w:val="-5"/>
                <w:sz w:val="24"/>
              </w:rPr>
              <w:t xml:space="preserve"> </w:t>
            </w:r>
            <w:r w:rsidRPr="00021263">
              <w:rPr>
                <w:sz w:val="24"/>
              </w:rPr>
              <w:t>мероприятиях</w:t>
            </w:r>
            <w:r w:rsidRPr="00021263">
              <w:rPr>
                <w:spacing w:val="-4"/>
                <w:sz w:val="24"/>
              </w:rPr>
              <w:t xml:space="preserve"> </w:t>
            </w:r>
            <w:r w:rsidRPr="00021263">
              <w:rPr>
                <w:sz w:val="24"/>
              </w:rPr>
              <w:t>по</w:t>
            </w:r>
            <w:r w:rsidRPr="00021263">
              <w:rPr>
                <w:spacing w:val="-5"/>
                <w:sz w:val="24"/>
              </w:rPr>
              <w:t xml:space="preserve"> </w:t>
            </w:r>
            <w:r w:rsidRPr="00021263">
              <w:rPr>
                <w:sz w:val="24"/>
              </w:rPr>
              <w:t>профессиональному</w:t>
            </w:r>
            <w:r w:rsidRPr="00021263">
              <w:rPr>
                <w:spacing w:val="-6"/>
                <w:sz w:val="24"/>
              </w:rPr>
              <w:t xml:space="preserve"> </w:t>
            </w:r>
            <w:r w:rsidRPr="00021263">
              <w:rPr>
                <w:sz w:val="24"/>
              </w:rPr>
              <w:t>выбору</w:t>
            </w:r>
            <w:r w:rsidRPr="00021263">
              <w:rPr>
                <w:spacing w:val="-57"/>
                <w:sz w:val="24"/>
              </w:rPr>
              <w:t xml:space="preserve"> </w:t>
            </w:r>
            <w:r w:rsidRPr="00021263">
              <w:rPr>
                <w:sz w:val="24"/>
              </w:rPr>
              <w:t>в зависимости от возможностей региона (</w:t>
            </w:r>
            <w:r w:rsidRPr="00021263">
              <w:rPr>
                <w:i/>
                <w:sz w:val="24"/>
              </w:rPr>
              <w:t>мероприятия являются разными</w:t>
            </w:r>
            <w:r w:rsidRPr="00021263">
              <w:rPr>
                <w:i/>
                <w:spacing w:val="1"/>
                <w:sz w:val="24"/>
              </w:rPr>
              <w:t xml:space="preserve"> </w:t>
            </w:r>
            <w:r w:rsidRPr="00021263">
              <w:rPr>
                <w:i/>
                <w:sz w:val="24"/>
              </w:rPr>
              <w:t>этапами;</w:t>
            </w:r>
            <w:r w:rsidRPr="00021263">
              <w:rPr>
                <w:i/>
                <w:spacing w:val="-1"/>
                <w:sz w:val="24"/>
              </w:rPr>
              <w:t xml:space="preserve"> </w:t>
            </w:r>
            <w:r w:rsidRPr="00021263">
              <w:rPr>
                <w:i/>
                <w:sz w:val="24"/>
              </w:rPr>
              <w:t>их последовательность может</w:t>
            </w:r>
            <w:r w:rsidRPr="00021263">
              <w:rPr>
                <w:i/>
                <w:spacing w:val="-2"/>
                <w:sz w:val="24"/>
              </w:rPr>
              <w:t xml:space="preserve"> </w:t>
            </w:r>
            <w:r w:rsidRPr="00021263">
              <w:rPr>
                <w:i/>
                <w:sz w:val="24"/>
              </w:rPr>
              <w:t>варьировать</w:t>
            </w:r>
            <w:r w:rsidRPr="00021263">
              <w:rPr>
                <w:sz w:val="24"/>
              </w:rPr>
              <w:t>):</w:t>
            </w:r>
          </w:p>
          <w:p w:rsidR="00C478E6" w:rsidRPr="00021263" w:rsidRDefault="00C478E6" w:rsidP="00C478E6">
            <w:pPr>
              <w:pStyle w:val="TableParagraph"/>
              <w:numPr>
                <w:ilvl w:val="0"/>
                <w:numId w:val="15"/>
              </w:numPr>
              <w:tabs>
                <w:tab w:val="left" w:pos="961"/>
              </w:tabs>
              <w:spacing w:before="3"/>
              <w:ind w:left="960" w:hanging="141"/>
              <w:rPr>
                <w:sz w:val="24"/>
              </w:rPr>
            </w:pPr>
            <w:r w:rsidRPr="00021263">
              <w:rPr>
                <w:sz w:val="24"/>
              </w:rPr>
              <w:t>мультимедийная</w:t>
            </w:r>
            <w:r w:rsidRPr="00021263">
              <w:rPr>
                <w:spacing w:val="-8"/>
                <w:sz w:val="24"/>
              </w:rPr>
              <w:t xml:space="preserve"> </w:t>
            </w:r>
            <w:r w:rsidRPr="00021263">
              <w:rPr>
                <w:sz w:val="24"/>
              </w:rPr>
              <w:t>выставка-практикум;</w:t>
            </w:r>
          </w:p>
          <w:p w:rsidR="00C478E6" w:rsidRPr="00021263" w:rsidRDefault="00C478E6" w:rsidP="00C478E6">
            <w:pPr>
              <w:pStyle w:val="TableParagraph"/>
              <w:numPr>
                <w:ilvl w:val="0"/>
                <w:numId w:val="15"/>
              </w:numPr>
              <w:tabs>
                <w:tab w:val="left" w:pos="961"/>
              </w:tabs>
              <w:spacing w:before="21" w:line="259" w:lineRule="auto"/>
              <w:ind w:right="158" w:firstLine="0"/>
              <w:rPr>
                <w:sz w:val="24"/>
              </w:rPr>
            </w:pPr>
            <w:r w:rsidRPr="00021263">
              <w:rPr>
                <w:sz w:val="24"/>
              </w:rPr>
              <w:t>профессиональные</w:t>
            </w:r>
            <w:r w:rsidRPr="00021263">
              <w:rPr>
                <w:spacing w:val="-7"/>
                <w:sz w:val="24"/>
              </w:rPr>
              <w:t xml:space="preserve"> </w:t>
            </w:r>
            <w:r w:rsidRPr="00021263">
              <w:rPr>
                <w:sz w:val="24"/>
              </w:rPr>
              <w:t>пробы</w:t>
            </w:r>
            <w:r w:rsidRPr="00021263">
              <w:rPr>
                <w:spacing w:val="-6"/>
                <w:sz w:val="24"/>
              </w:rPr>
              <w:t xml:space="preserve"> </w:t>
            </w:r>
            <w:r w:rsidRPr="00021263">
              <w:rPr>
                <w:sz w:val="24"/>
              </w:rPr>
              <w:t>практического</w:t>
            </w:r>
            <w:r w:rsidRPr="00021263">
              <w:rPr>
                <w:spacing w:val="-6"/>
                <w:sz w:val="24"/>
              </w:rPr>
              <w:t xml:space="preserve"> </w:t>
            </w:r>
            <w:r w:rsidRPr="00021263">
              <w:rPr>
                <w:sz w:val="24"/>
              </w:rPr>
              <w:t>и/или</w:t>
            </w:r>
            <w:r w:rsidRPr="00021263">
              <w:rPr>
                <w:spacing w:val="-6"/>
                <w:sz w:val="24"/>
              </w:rPr>
              <w:t xml:space="preserve"> </w:t>
            </w:r>
            <w:r w:rsidRPr="00021263">
              <w:rPr>
                <w:sz w:val="24"/>
              </w:rPr>
              <w:t>моделирующего</w:t>
            </w:r>
            <w:r w:rsidRPr="00021263">
              <w:rPr>
                <w:spacing w:val="-6"/>
                <w:sz w:val="24"/>
              </w:rPr>
              <w:t xml:space="preserve"> </w:t>
            </w:r>
            <w:r w:rsidRPr="00021263">
              <w:rPr>
                <w:sz w:val="24"/>
              </w:rPr>
              <w:t>уровней</w:t>
            </w:r>
            <w:r w:rsidRPr="00021263">
              <w:rPr>
                <w:spacing w:val="-5"/>
                <w:sz w:val="24"/>
              </w:rPr>
              <w:t xml:space="preserve"> </w:t>
            </w:r>
            <w:r w:rsidRPr="00021263">
              <w:rPr>
                <w:sz w:val="24"/>
              </w:rPr>
              <w:t>(в</w:t>
            </w:r>
            <w:r w:rsidRPr="00021263">
              <w:rPr>
                <w:spacing w:val="-57"/>
                <w:sz w:val="24"/>
              </w:rPr>
              <w:t xml:space="preserve"> </w:t>
            </w:r>
            <w:r w:rsidRPr="00021263">
              <w:rPr>
                <w:sz w:val="24"/>
              </w:rPr>
              <w:t>онлайн-</w:t>
            </w:r>
            <w:r w:rsidRPr="00021263">
              <w:rPr>
                <w:spacing w:val="-1"/>
                <w:sz w:val="24"/>
              </w:rPr>
              <w:t xml:space="preserve"> </w:t>
            </w:r>
            <w:r w:rsidRPr="00021263">
              <w:rPr>
                <w:sz w:val="24"/>
              </w:rPr>
              <w:t>или</w:t>
            </w:r>
            <w:r w:rsidRPr="00021263">
              <w:rPr>
                <w:spacing w:val="-1"/>
                <w:sz w:val="24"/>
              </w:rPr>
              <w:t xml:space="preserve"> </w:t>
            </w:r>
            <w:r w:rsidRPr="00021263">
              <w:rPr>
                <w:sz w:val="24"/>
              </w:rPr>
              <w:t>очном формате);</w:t>
            </w:r>
          </w:p>
          <w:p w:rsidR="00C478E6" w:rsidRPr="00021263" w:rsidRDefault="00C478E6" w:rsidP="00C478E6">
            <w:pPr>
              <w:pStyle w:val="TableParagraph"/>
              <w:numPr>
                <w:ilvl w:val="0"/>
                <w:numId w:val="15"/>
              </w:numPr>
              <w:tabs>
                <w:tab w:val="left" w:pos="961"/>
              </w:tabs>
              <w:spacing w:line="275" w:lineRule="exact"/>
              <w:ind w:left="960" w:hanging="141"/>
              <w:rPr>
                <w:sz w:val="24"/>
              </w:rPr>
            </w:pPr>
            <w:r w:rsidRPr="00021263">
              <w:rPr>
                <w:sz w:val="24"/>
              </w:rPr>
              <w:t>онлайн-профессиональные</w:t>
            </w:r>
            <w:r w:rsidRPr="00021263">
              <w:rPr>
                <w:spacing w:val="-7"/>
                <w:sz w:val="24"/>
              </w:rPr>
              <w:t xml:space="preserve"> </w:t>
            </w:r>
            <w:r w:rsidRPr="00021263">
              <w:rPr>
                <w:sz w:val="24"/>
              </w:rPr>
              <w:t>пробы</w:t>
            </w:r>
            <w:r w:rsidRPr="00021263">
              <w:rPr>
                <w:spacing w:val="-7"/>
                <w:sz w:val="24"/>
              </w:rPr>
              <w:t xml:space="preserve"> </w:t>
            </w:r>
            <w:r w:rsidRPr="00021263">
              <w:rPr>
                <w:sz w:val="24"/>
              </w:rPr>
              <w:t>на</w:t>
            </w:r>
            <w:r w:rsidRPr="00021263">
              <w:rPr>
                <w:spacing w:val="-6"/>
                <w:sz w:val="24"/>
              </w:rPr>
              <w:t xml:space="preserve"> </w:t>
            </w:r>
            <w:r w:rsidRPr="00021263">
              <w:rPr>
                <w:sz w:val="24"/>
              </w:rPr>
              <w:t>основе</w:t>
            </w:r>
            <w:r w:rsidRPr="00021263">
              <w:rPr>
                <w:spacing w:val="-6"/>
                <w:sz w:val="24"/>
              </w:rPr>
              <w:t xml:space="preserve"> </w:t>
            </w:r>
            <w:r w:rsidRPr="00021263">
              <w:rPr>
                <w:sz w:val="24"/>
              </w:rPr>
              <w:t>Платформы.</w:t>
            </w:r>
          </w:p>
          <w:p w:rsidR="00C478E6" w:rsidRPr="00021263" w:rsidRDefault="00C478E6" w:rsidP="00C478E6">
            <w:pPr>
              <w:pStyle w:val="TableParagraph"/>
              <w:tabs>
                <w:tab w:val="left" w:pos="633"/>
                <w:tab w:val="left" w:pos="2119"/>
                <w:tab w:val="left" w:pos="3156"/>
                <w:tab w:val="left" w:pos="3510"/>
                <w:tab w:val="left" w:pos="5201"/>
                <w:tab w:val="left" w:pos="5689"/>
                <w:tab w:val="left" w:pos="8004"/>
              </w:tabs>
              <w:spacing w:before="24" w:line="237" w:lineRule="auto"/>
              <w:ind w:right="92"/>
              <w:rPr>
                <w:sz w:val="24"/>
              </w:rPr>
            </w:pPr>
            <w:r w:rsidRPr="00021263">
              <w:rPr>
                <w:sz w:val="24"/>
              </w:rPr>
              <w:t>По</w:t>
            </w:r>
            <w:r w:rsidRPr="00021263">
              <w:rPr>
                <w:sz w:val="24"/>
              </w:rPr>
              <w:tab/>
              <w:t>результатам</w:t>
            </w:r>
            <w:r w:rsidRPr="00021263">
              <w:rPr>
                <w:sz w:val="24"/>
              </w:rPr>
              <w:tab/>
              <w:t>участия</w:t>
            </w:r>
            <w:r w:rsidRPr="00021263">
              <w:rPr>
                <w:sz w:val="24"/>
              </w:rPr>
              <w:tab/>
              <w:t>в</w:t>
            </w:r>
            <w:r w:rsidRPr="00021263">
              <w:rPr>
                <w:sz w:val="24"/>
              </w:rPr>
              <w:tab/>
              <w:t>мероприятиях</w:t>
            </w:r>
            <w:r w:rsidRPr="00021263">
              <w:rPr>
                <w:sz w:val="24"/>
              </w:rPr>
              <w:tab/>
              <w:t>по</w:t>
            </w:r>
            <w:r w:rsidRPr="00021263">
              <w:rPr>
                <w:sz w:val="24"/>
              </w:rPr>
              <w:tab/>
              <w:t>профессиональному</w:t>
            </w:r>
            <w:r w:rsidRPr="00021263">
              <w:rPr>
                <w:sz w:val="24"/>
              </w:rPr>
              <w:tab/>
            </w:r>
            <w:r w:rsidRPr="00021263">
              <w:rPr>
                <w:spacing w:val="-1"/>
                <w:sz w:val="24"/>
              </w:rPr>
              <w:t>выбору</w:t>
            </w:r>
            <w:r w:rsidRPr="00021263">
              <w:rPr>
                <w:spacing w:val="-57"/>
                <w:sz w:val="24"/>
              </w:rPr>
              <w:t xml:space="preserve"> </w:t>
            </w:r>
            <w:r w:rsidRPr="00021263">
              <w:rPr>
                <w:sz w:val="24"/>
              </w:rPr>
              <w:t>обучающиеся</w:t>
            </w:r>
            <w:r w:rsidRPr="00021263">
              <w:rPr>
                <w:spacing w:val="-1"/>
                <w:sz w:val="24"/>
              </w:rPr>
              <w:t xml:space="preserve"> </w:t>
            </w:r>
            <w:r w:rsidRPr="00021263">
              <w:rPr>
                <w:sz w:val="24"/>
              </w:rPr>
              <w:t>заполняют формы обратной</w:t>
            </w:r>
            <w:r w:rsidRPr="00021263">
              <w:rPr>
                <w:spacing w:val="-1"/>
                <w:sz w:val="24"/>
              </w:rPr>
              <w:t xml:space="preserve"> </w:t>
            </w:r>
            <w:r w:rsidRPr="00021263">
              <w:rPr>
                <w:sz w:val="24"/>
              </w:rPr>
              <w:t>связи на</w:t>
            </w:r>
            <w:r w:rsidRPr="00021263">
              <w:rPr>
                <w:spacing w:val="-1"/>
                <w:sz w:val="24"/>
              </w:rPr>
              <w:t xml:space="preserve"> </w:t>
            </w:r>
            <w:r w:rsidRPr="00021263">
              <w:rPr>
                <w:sz w:val="24"/>
              </w:rPr>
              <w:t>Платформе.</w:t>
            </w:r>
          </w:p>
        </w:tc>
      </w:tr>
      <w:tr w:rsidR="00C478E6" w:rsidTr="00C478E6">
        <w:trPr>
          <w:trHeight w:val="1583"/>
        </w:trPr>
        <w:tc>
          <w:tcPr>
            <w:tcW w:w="845" w:type="dxa"/>
          </w:tcPr>
          <w:p w:rsidR="00C478E6" w:rsidRDefault="00C478E6" w:rsidP="00C478E6">
            <w:pPr>
              <w:pStyle w:val="TableParagraph"/>
              <w:spacing w:before="101"/>
              <w:ind w:left="12"/>
              <w:jc w:val="center"/>
            </w:pPr>
            <w:r>
              <w:t>V</w:t>
            </w:r>
          </w:p>
        </w:tc>
        <w:tc>
          <w:tcPr>
            <w:tcW w:w="8866" w:type="dxa"/>
          </w:tcPr>
          <w:p w:rsidR="00C478E6" w:rsidRPr="00021263" w:rsidRDefault="00C478E6" w:rsidP="00C478E6">
            <w:pPr>
              <w:pStyle w:val="TableParagraph"/>
              <w:spacing w:before="97"/>
              <w:ind w:right="91"/>
              <w:jc w:val="both"/>
              <w:rPr>
                <w:sz w:val="24"/>
              </w:rPr>
            </w:pPr>
            <w:r w:rsidRPr="00021263">
              <w:rPr>
                <w:sz w:val="24"/>
              </w:rPr>
              <w:t>Организация профориентационной онлайн-диагностики №2 для 6-11 классов (для</w:t>
            </w:r>
            <w:r w:rsidRPr="00021263">
              <w:rPr>
                <w:spacing w:val="1"/>
                <w:sz w:val="24"/>
              </w:rPr>
              <w:t xml:space="preserve"> </w:t>
            </w:r>
            <w:r w:rsidRPr="00021263">
              <w:rPr>
                <w:sz w:val="24"/>
              </w:rPr>
              <w:t>каждой</w:t>
            </w:r>
            <w:r w:rsidRPr="00021263">
              <w:rPr>
                <w:spacing w:val="1"/>
                <w:sz w:val="24"/>
              </w:rPr>
              <w:t xml:space="preserve"> </w:t>
            </w:r>
            <w:r w:rsidRPr="00021263">
              <w:rPr>
                <w:sz w:val="24"/>
              </w:rPr>
              <w:t>возрастной</w:t>
            </w:r>
            <w:r w:rsidRPr="00021263">
              <w:rPr>
                <w:spacing w:val="1"/>
                <w:sz w:val="24"/>
              </w:rPr>
              <w:t xml:space="preserve"> </w:t>
            </w:r>
            <w:r w:rsidRPr="00021263">
              <w:rPr>
                <w:sz w:val="24"/>
              </w:rPr>
              <w:t>группы</w:t>
            </w:r>
            <w:r w:rsidRPr="00021263">
              <w:rPr>
                <w:spacing w:val="1"/>
                <w:sz w:val="24"/>
              </w:rPr>
              <w:t xml:space="preserve"> </w:t>
            </w:r>
            <w:r w:rsidRPr="00021263">
              <w:rPr>
                <w:sz w:val="24"/>
              </w:rPr>
              <w:t>–</w:t>
            </w:r>
            <w:r w:rsidRPr="00021263">
              <w:rPr>
                <w:spacing w:val="1"/>
                <w:sz w:val="24"/>
              </w:rPr>
              <w:t xml:space="preserve"> </w:t>
            </w:r>
            <w:r w:rsidRPr="00021263">
              <w:rPr>
                <w:sz w:val="24"/>
              </w:rPr>
              <w:t>своя</w:t>
            </w:r>
            <w:r w:rsidRPr="00021263">
              <w:rPr>
                <w:spacing w:val="1"/>
                <w:sz w:val="24"/>
              </w:rPr>
              <w:t xml:space="preserve"> </w:t>
            </w:r>
            <w:r w:rsidRPr="00021263">
              <w:rPr>
                <w:sz w:val="24"/>
              </w:rPr>
              <w:t>форма)</w:t>
            </w:r>
            <w:r w:rsidRPr="00021263">
              <w:rPr>
                <w:spacing w:val="1"/>
                <w:sz w:val="24"/>
              </w:rPr>
              <w:t xml:space="preserve"> </w:t>
            </w:r>
            <w:r w:rsidRPr="00021263">
              <w:rPr>
                <w:sz w:val="24"/>
              </w:rPr>
              <w:t>–</w:t>
            </w:r>
            <w:r w:rsidRPr="00021263">
              <w:rPr>
                <w:spacing w:val="1"/>
                <w:sz w:val="24"/>
              </w:rPr>
              <w:t xml:space="preserve"> </w:t>
            </w:r>
            <w:r w:rsidRPr="00021263">
              <w:rPr>
                <w:sz w:val="24"/>
              </w:rPr>
              <w:t>для</w:t>
            </w:r>
            <w:r w:rsidRPr="00021263">
              <w:rPr>
                <w:spacing w:val="1"/>
                <w:sz w:val="24"/>
              </w:rPr>
              <w:t xml:space="preserve"> </w:t>
            </w:r>
            <w:r w:rsidRPr="00021263">
              <w:rPr>
                <w:sz w:val="24"/>
              </w:rPr>
              <w:t>уточнения</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склонностей и готовности к профессиональному самоопределению обучающихся с</w:t>
            </w:r>
            <w:r w:rsidRPr="00021263">
              <w:rPr>
                <w:spacing w:val="1"/>
                <w:sz w:val="24"/>
              </w:rPr>
              <w:t xml:space="preserve"> </w:t>
            </w:r>
            <w:r w:rsidRPr="00021263">
              <w:rPr>
                <w:sz w:val="24"/>
              </w:rPr>
              <w:t>учетом</w:t>
            </w:r>
            <w:r w:rsidRPr="00021263">
              <w:rPr>
                <w:spacing w:val="1"/>
                <w:sz w:val="24"/>
              </w:rPr>
              <w:t xml:space="preserve"> </w:t>
            </w:r>
            <w:r w:rsidRPr="00021263">
              <w:rPr>
                <w:sz w:val="24"/>
              </w:rPr>
              <w:t>посещения</w:t>
            </w:r>
            <w:r w:rsidRPr="00021263">
              <w:rPr>
                <w:spacing w:val="1"/>
                <w:sz w:val="24"/>
              </w:rPr>
              <w:t xml:space="preserve"> </w:t>
            </w:r>
            <w:r w:rsidRPr="00021263">
              <w:rPr>
                <w:sz w:val="24"/>
              </w:rPr>
              <w:t>мероприятий</w:t>
            </w:r>
            <w:r w:rsidRPr="00021263">
              <w:rPr>
                <w:spacing w:val="1"/>
                <w:sz w:val="24"/>
              </w:rPr>
              <w:t xml:space="preserve"> </w:t>
            </w:r>
            <w:r w:rsidRPr="00021263">
              <w:rPr>
                <w:sz w:val="24"/>
              </w:rPr>
              <w:t>по</w:t>
            </w:r>
            <w:r w:rsidRPr="00021263">
              <w:rPr>
                <w:spacing w:val="1"/>
                <w:sz w:val="24"/>
              </w:rPr>
              <w:t xml:space="preserve"> </w:t>
            </w:r>
            <w:r w:rsidRPr="00021263">
              <w:rPr>
                <w:sz w:val="24"/>
              </w:rPr>
              <w:t>профессиональному</w:t>
            </w:r>
            <w:r w:rsidRPr="00021263">
              <w:rPr>
                <w:spacing w:val="1"/>
                <w:sz w:val="24"/>
              </w:rPr>
              <w:t xml:space="preserve"> </w:t>
            </w:r>
            <w:r w:rsidRPr="00021263">
              <w:rPr>
                <w:sz w:val="24"/>
              </w:rPr>
              <w:t>выбору.</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профориентационной</w:t>
            </w:r>
            <w:r w:rsidRPr="00021263">
              <w:rPr>
                <w:spacing w:val="-3"/>
                <w:sz w:val="24"/>
              </w:rPr>
              <w:t xml:space="preserve"> </w:t>
            </w:r>
            <w:r w:rsidRPr="00021263">
              <w:rPr>
                <w:sz w:val="24"/>
              </w:rPr>
              <w:t>диагностики</w:t>
            </w:r>
            <w:r w:rsidRPr="00021263">
              <w:rPr>
                <w:spacing w:val="-2"/>
                <w:sz w:val="24"/>
              </w:rPr>
              <w:t xml:space="preserve"> </w:t>
            </w:r>
            <w:r w:rsidRPr="00021263">
              <w:rPr>
                <w:sz w:val="24"/>
              </w:rPr>
              <w:t>сопровождаются</w:t>
            </w:r>
            <w:r w:rsidRPr="00021263">
              <w:rPr>
                <w:spacing w:val="-1"/>
                <w:sz w:val="24"/>
              </w:rPr>
              <w:t xml:space="preserve"> </w:t>
            </w:r>
            <w:r w:rsidRPr="00021263">
              <w:rPr>
                <w:sz w:val="24"/>
              </w:rPr>
              <w:t>видеоконсультацией.</w:t>
            </w:r>
          </w:p>
        </w:tc>
      </w:tr>
      <w:tr w:rsidR="00C478E6" w:rsidTr="00C478E6">
        <w:trPr>
          <w:trHeight w:val="1084"/>
        </w:trPr>
        <w:tc>
          <w:tcPr>
            <w:tcW w:w="845" w:type="dxa"/>
          </w:tcPr>
          <w:p w:rsidR="00C478E6" w:rsidRDefault="00C478E6" w:rsidP="00C478E6">
            <w:pPr>
              <w:pStyle w:val="TableParagraph"/>
              <w:spacing w:before="97"/>
              <w:ind w:left="123" w:right="112"/>
              <w:jc w:val="center"/>
            </w:pPr>
            <w:r>
              <w:t>VI</w:t>
            </w:r>
          </w:p>
        </w:tc>
        <w:tc>
          <w:tcPr>
            <w:tcW w:w="8866" w:type="dxa"/>
          </w:tcPr>
          <w:p w:rsidR="00C478E6" w:rsidRPr="00021263" w:rsidRDefault="00C478E6" w:rsidP="00C478E6">
            <w:pPr>
              <w:pStyle w:val="TableParagraph"/>
              <w:spacing w:before="92"/>
              <w:ind w:right="92"/>
              <w:jc w:val="both"/>
              <w:rPr>
                <w:sz w:val="24"/>
              </w:rPr>
            </w:pPr>
            <w:r w:rsidRPr="00021263">
              <w:rPr>
                <w:sz w:val="24"/>
              </w:rPr>
              <w:t>Организация Итогового рефлексивного профориентационного урока. Обсуждение</w:t>
            </w:r>
            <w:r w:rsidRPr="00021263">
              <w:rPr>
                <w:spacing w:val="1"/>
                <w:sz w:val="24"/>
              </w:rPr>
              <w:t xml:space="preserve"> </w:t>
            </w:r>
            <w:r w:rsidRPr="00021263">
              <w:rPr>
                <w:sz w:val="24"/>
              </w:rPr>
              <w:t>полученных рекомендаций и опыта, выбор сферы и построение образовательно-</w:t>
            </w:r>
            <w:r w:rsidRPr="00021263">
              <w:rPr>
                <w:spacing w:val="1"/>
                <w:sz w:val="24"/>
              </w:rPr>
              <w:t xml:space="preserve"> </w:t>
            </w:r>
            <w:r w:rsidRPr="00021263">
              <w:rPr>
                <w:sz w:val="24"/>
              </w:rPr>
              <w:t>профессиональной</w:t>
            </w:r>
            <w:r w:rsidRPr="00021263">
              <w:rPr>
                <w:spacing w:val="-2"/>
                <w:sz w:val="24"/>
              </w:rPr>
              <w:t xml:space="preserve"> </w:t>
            </w:r>
            <w:r w:rsidRPr="00021263">
              <w:rPr>
                <w:sz w:val="24"/>
              </w:rPr>
              <w:t>траектории.</w:t>
            </w:r>
          </w:p>
        </w:tc>
      </w:tr>
      <w:tr w:rsidR="00C478E6" w:rsidTr="00C478E6">
        <w:trPr>
          <w:trHeight w:val="2409"/>
        </w:trPr>
        <w:tc>
          <w:tcPr>
            <w:tcW w:w="845" w:type="dxa"/>
          </w:tcPr>
          <w:p w:rsidR="00C478E6" w:rsidRDefault="00C478E6" w:rsidP="00C478E6">
            <w:pPr>
              <w:pStyle w:val="TableParagraph"/>
              <w:spacing w:before="103" w:line="237" w:lineRule="auto"/>
              <w:ind w:left="220" w:right="176" w:hanging="14"/>
            </w:pPr>
            <w:r>
              <w:lastRenderedPageBreak/>
              <w:t>Доп.</w:t>
            </w:r>
            <w:r w:rsidRPr="00021263">
              <w:rPr>
                <w:spacing w:val="-52"/>
              </w:rPr>
              <w:t xml:space="preserve"> </w:t>
            </w:r>
            <w:r>
              <w:t>этап</w:t>
            </w:r>
          </w:p>
        </w:tc>
        <w:tc>
          <w:tcPr>
            <w:tcW w:w="8866" w:type="dxa"/>
          </w:tcPr>
          <w:p w:rsidR="00C478E6" w:rsidRPr="00021263" w:rsidRDefault="00C478E6" w:rsidP="00C478E6">
            <w:pPr>
              <w:pStyle w:val="TableParagraph"/>
              <w:spacing w:before="97"/>
              <w:ind w:right="92"/>
              <w:jc w:val="both"/>
              <w:rPr>
                <w:sz w:val="24"/>
              </w:rPr>
            </w:pPr>
            <w:r w:rsidRPr="00021263">
              <w:rPr>
                <w:sz w:val="24"/>
              </w:rPr>
              <w:t>Профориентационные</w:t>
            </w:r>
            <w:r w:rsidRPr="00021263">
              <w:rPr>
                <w:spacing w:val="1"/>
                <w:sz w:val="24"/>
              </w:rPr>
              <w:t xml:space="preserve"> </w:t>
            </w:r>
            <w:r w:rsidRPr="00021263">
              <w:rPr>
                <w:sz w:val="24"/>
              </w:rPr>
              <w:t>мероприятия</w:t>
            </w:r>
            <w:r w:rsidRPr="00021263">
              <w:rPr>
                <w:spacing w:val="1"/>
                <w:sz w:val="24"/>
              </w:rPr>
              <w:t xml:space="preserve"> </w:t>
            </w:r>
            <w:r w:rsidRPr="00021263">
              <w:rPr>
                <w:sz w:val="24"/>
              </w:rPr>
              <w:t>по</w:t>
            </w:r>
            <w:r w:rsidRPr="00021263">
              <w:rPr>
                <w:spacing w:val="1"/>
                <w:sz w:val="24"/>
              </w:rPr>
              <w:t xml:space="preserve"> </w:t>
            </w:r>
            <w:r w:rsidRPr="00021263">
              <w:rPr>
                <w:sz w:val="24"/>
              </w:rPr>
              <w:t>выбору:</w:t>
            </w:r>
            <w:r w:rsidRPr="00021263">
              <w:rPr>
                <w:spacing w:val="1"/>
                <w:sz w:val="24"/>
              </w:rPr>
              <w:t xml:space="preserve"> </w:t>
            </w:r>
            <w:r w:rsidRPr="00021263">
              <w:rPr>
                <w:sz w:val="24"/>
              </w:rPr>
              <w:t>посещение</w:t>
            </w:r>
            <w:r w:rsidRPr="00021263">
              <w:rPr>
                <w:spacing w:val="1"/>
                <w:sz w:val="24"/>
              </w:rPr>
              <w:t xml:space="preserve"> </w:t>
            </w:r>
            <w:r w:rsidRPr="00021263">
              <w:rPr>
                <w:sz w:val="24"/>
              </w:rPr>
              <w:t>организаций</w:t>
            </w:r>
            <w:r w:rsidRPr="00021263">
              <w:rPr>
                <w:spacing w:val="1"/>
                <w:sz w:val="24"/>
              </w:rPr>
              <w:t xml:space="preserve"> </w:t>
            </w:r>
            <w:r w:rsidRPr="00021263">
              <w:rPr>
                <w:sz w:val="24"/>
              </w:rPr>
              <w:t>территориальной образовательной и профессиональной среды (профессиональных</w:t>
            </w:r>
            <w:r w:rsidRPr="00021263">
              <w:rPr>
                <w:spacing w:val="1"/>
                <w:sz w:val="24"/>
              </w:rPr>
              <w:t xml:space="preserve"> </w:t>
            </w:r>
            <w:r w:rsidRPr="00021263">
              <w:rPr>
                <w:sz w:val="24"/>
              </w:rPr>
              <w:t>образовательных</w:t>
            </w:r>
            <w:r w:rsidRPr="00021263">
              <w:rPr>
                <w:spacing w:val="-3"/>
                <w:sz w:val="24"/>
              </w:rPr>
              <w:t xml:space="preserve"> </w:t>
            </w:r>
            <w:r w:rsidRPr="00021263">
              <w:rPr>
                <w:sz w:val="24"/>
              </w:rPr>
              <w:t>организаций,</w:t>
            </w:r>
            <w:r w:rsidRPr="00021263">
              <w:rPr>
                <w:spacing w:val="-3"/>
                <w:sz w:val="24"/>
              </w:rPr>
              <w:t xml:space="preserve"> </w:t>
            </w:r>
            <w:r w:rsidRPr="00021263">
              <w:rPr>
                <w:sz w:val="24"/>
              </w:rPr>
              <w:t>организаций</w:t>
            </w:r>
            <w:r w:rsidRPr="00021263">
              <w:rPr>
                <w:spacing w:val="-3"/>
                <w:sz w:val="24"/>
              </w:rPr>
              <w:t xml:space="preserve"> </w:t>
            </w:r>
            <w:r w:rsidRPr="00021263">
              <w:rPr>
                <w:sz w:val="24"/>
              </w:rPr>
              <w:t>высшего</w:t>
            </w:r>
            <w:r w:rsidRPr="00021263">
              <w:rPr>
                <w:spacing w:val="-3"/>
                <w:sz w:val="24"/>
              </w:rPr>
              <w:t xml:space="preserve"> </w:t>
            </w:r>
            <w:r w:rsidRPr="00021263">
              <w:rPr>
                <w:sz w:val="24"/>
              </w:rPr>
              <w:t>образования</w:t>
            </w:r>
            <w:r w:rsidRPr="00021263">
              <w:rPr>
                <w:spacing w:val="-3"/>
                <w:sz w:val="24"/>
              </w:rPr>
              <w:t xml:space="preserve"> </w:t>
            </w:r>
            <w:r w:rsidRPr="00021263">
              <w:rPr>
                <w:sz w:val="24"/>
              </w:rPr>
              <w:t>и</w:t>
            </w:r>
            <w:r w:rsidRPr="00021263">
              <w:rPr>
                <w:spacing w:val="-3"/>
                <w:sz w:val="24"/>
              </w:rPr>
              <w:t xml:space="preserve"> </w:t>
            </w:r>
            <w:r w:rsidRPr="00021263">
              <w:rPr>
                <w:sz w:val="24"/>
              </w:rPr>
              <w:t>работодателей).</w:t>
            </w:r>
            <w:r w:rsidRPr="00021263">
              <w:rPr>
                <w:spacing w:val="-58"/>
                <w:sz w:val="24"/>
              </w:rPr>
              <w:t xml:space="preserve"> </w:t>
            </w:r>
            <w:r w:rsidRPr="00021263">
              <w:rPr>
                <w:sz w:val="24"/>
              </w:rPr>
              <w:t>Рекомендации</w:t>
            </w:r>
            <w:r w:rsidRPr="00021263">
              <w:rPr>
                <w:spacing w:val="-2"/>
                <w:sz w:val="24"/>
              </w:rPr>
              <w:t xml:space="preserve"> </w:t>
            </w:r>
            <w:r w:rsidRPr="00021263">
              <w:rPr>
                <w:sz w:val="24"/>
              </w:rPr>
              <w:t>по</w:t>
            </w:r>
            <w:r w:rsidRPr="00021263">
              <w:rPr>
                <w:spacing w:val="-2"/>
                <w:sz w:val="24"/>
              </w:rPr>
              <w:t xml:space="preserve"> </w:t>
            </w:r>
            <w:r w:rsidRPr="00021263">
              <w:rPr>
                <w:sz w:val="24"/>
              </w:rPr>
              <w:t>организации</w:t>
            </w:r>
            <w:r w:rsidRPr="00021263">
              <w:rPr>
                <w:spacing w:val="-1"/>
                <w:sz w:val="24"/>
              </w:rPr>
              <w:t xml:space="preserve"> </w:t>
            </w:r>
            <w:r w:rsidRPr="00021263">
              <w:rPr>
                <w:sz w:val="24"/>
              </w:rPr>
              <w:t>такого</w:t>
            </w:r>
            <w:r w:rsidRPr="00021263">
              <w:rPr>
                <w:spacing w:val="-1"/>
                <w:sz w:val="24"/>
              </w:rPr>
              <w:t xml:space="preserve"> </w:t>
            </w:r>
            <w:r w:rsidRPr="00021263">
              <w:rPr>
                <w:sz w:val="24"/>
              </w:rPr>
              <w:t>рода</w:t>
            </w:r>
            <w:r w:rsidRPr="00021263">
              <w:rPr>
                <w:spacing w:val="-1"/>
                <w:sz w:val="24"/>
              </w:rPr>
              <w:t xml:space="preserve"> </w:t>
            </w:r>
            <w:r w:rsidRPr="00021263">
              <w:rPr>
                <w:sz w:val="24"/>
              </w:rPr>
              <w:t>мероприятий</w:t>
            </w:r>
            <w:r w:rsidRPr="00021263">
              <w:rPr>
                <w:spacing w:val="-1"/>
                <w:sz w:val="24"/>
              </w:rPr>
              <w:t xml:space="preserve"> </w:t>
            </w:r>
            <w:r w:rsidRPr="00021263">
              <w:rPr>
                <w:sz w:val="24"/>
              </w:rPr>
              <w:t>см.</w:t>
            </w:r>
            <w:r w:rsidRPr="00021263">
              <w:rPr>
                <w:spacing w:val="-1"/>
                <w:sz w:val="24"/>
              </w:rPr>
              <w:t xml:space="preserve"> </w:t>
            </w:r>
            <w:r w:rsidRPr="00021263">
              <w:rPr>
                <w:sz w:val="24"/>
              </w:rPr>
              <w:t>в</w:t>
            </w:r>
            <w:r w:rsidRPr="00021263">
              <w:rPr>
                <w:spacing w:val="-2"/>
                <w:sz w:val="24"/>
              </w:rPr>
              <w:t xml:space="preserve"> </w:t>
            </w:r>
            <w:r w:rsidRPr="00021263">
              <w:rPr>
                <w:sz w:val="24"/>
              </w:rPr>
              <w:t>Приложении</w:t>
            </w:r>
            <w:r w:rsidRPr="00021263">
              <w:rPr>
                <w:spacing w:val="-2"/>
                <w:sz w:val="24"/>
              </w:rPr>
              <w:t xml:space="preserve"> </w:t>
            </w:r>
            <w:r w:rsidRPr="00021263">
              <w:rPr>
                <w:sz w:val="24"/>
              </w:rPr>
              <w:t>2.</w:t>
            </w:r>
          </w:p>
          <w:p w:rsidR="00C478E6" w:rsidRPr="00021263" w:rsidRDefault="00C478E6" w:rsidP="00C478E6">
            <w:pPr>
              <w:pStyle w:val="TableParagraph"/>
              <w:spacing w:before="2" w:line="237" w:lineRule="auto"/>
              <w:ind w:right="92"/>
              <w:jc w:val="both"/>
              <w:rPr>
                <w:sz w:val="24"/>
              </w:rPr>
            </w:pPr>
            <w:r w:rsidRPr="00021263">
              <w:rPr>
                <w:sz w:val="24"/>
              </w:rPr>
              <w:t>Организация</w:t>
            </w:r>
            <w:r w:rsidRPr="00021263">
              <w:rPr>
                <w:spacing w:val="1"/>
                <w:sz w:val="24"/>
              </w:rPr>
              <w:t xml:space="preserve"> </w:t>
            </w:r>
            <w:r w:rsidRPr="00021263">
              <w:rPr>
                <w:sz w:val="24"/>
              </w:rPr>
              <w:t>проектной</w:t>
            </w:r>
            <w:r w:rsidRPr="00021263">
              <w:rPr>
                <w:spacing w:val="1"/>
                <w:sz w:val="24"/>
              </w:rPr>
              <w:t xml:space="preserve"> </w:t>
            </w:r>
            <w:r w:rsidRPr="00021263">
              <w:rPr>
                <w:sz w:val="24"/>
              </w:rPr>
              <w:t>деятельности</w:t>
            </w:r>
            <w:r w:rsidRPr="00021263">
              <w:rPr>
                <w:spacing w:val="1"/>
                <w:sz w:val="24"/>
              </w:rPr>
              <w:t xml:space="preserve"> </w:t>
            </w:r>
            <w:r w:rsidRPr="00021263">
              <w:rPr>
                <w:sz w:val="24"/>
              </w:rPr>
              <w:t>с</w:t>
            </w:r>
            <w:r w:rsidRPr="00021263">
              <w:rPr>
                <w:spacing w:val="1"/>
                <w:sz w:val="24"/>
              </w:rPr>
              <w:t xml:space="preserve"> </w:t>
            </w:r>
            <w:r w:rsidRPr="00021263">
              <w:rPr>
                <w:sz w:val="24"/>
              </w:rPr>
              <w:t>учетом</w:t>
            </w:r>
            <w:r w:rsidRPr="00021263">
              <w:rPr>
                <w:spacing w:val="1"/>
                <w:sz w:val="24"/>
              </w:rPr>
              <w:t xml:space="preserve"> </w:t>
            </w:r>
            <w:r w:rsidRPr="00021263">
              <w:rPr>
                <w:sz w:val="24"/>
              </w:rPr>
              <w:t>предпочитаемых</w:t>
            </w:r>
            <w:r w:rsidRPr="00021263">
              <w:rPr>
                <w:spacing w:val="1"/>
                <w:sz w:val="24"/>
              </w:rPr>
              <w:t xml:space="preserve"> </w:t>
            </w:r>
            <w:r w:rsidRPr="00021263">
              <w:rPr>
                <w:sz w:val="24"/>
              </w:rPr>
              <w:t>обучающимися</w:t>
            </w:r>
            <w:r w:rsidRPr="00021263">
              <w:rPr>
                <w:spacing w:val="-57"/>
                <w:sz w:val="24"/>
              </w:rPr>
              <w:t xml:space="preserve"> </w:t>
            </w:r>
            <w:r w:rsidRPr="00021263">
              <w:rPr>
                <w:sz w:val="24"/>
              </w:rPr>
              <w:t>профессиональных</w:t>
            </w:r>
            <w:r w:rsidRPr="00021263">
              <w:rPr>
                <w:spacing w:val="-2"/>
                <w:sz w:val="24"/>
              </w:rPr>
              <w:t xml:space="preserve"> </w:t>
            </w:r>
            <w:r w:rsidRPr="00021263">
              <w:rPr>
                <w:sz w:val="24"/>
              </w:rPr>
              <w:t>сфер</w:t>
            </w:r>
            <w:r w:rsidRPr="00021263">
              <w:rPr>
                <w:spacing w:val="-1"/>
                <w:sz w:val="24"/>
              </w:rPr>
              <w:t xml:space="preserve"> </w:t>
            </w:r>
            <w:r w:rsidRPr="00021263">
              <w:rPr>
                <w:sz w:val="24"/>
              </w:rPr>
              <w:t>и</w:t>
            </w:r>
            <w:r w:rsidRPr="00021263">
              <w:rPr>
                <w:spacing w:val="-1"/>
                <w:sz w:val="24"/>
              </w:rPr>
              <w:t xml:space="preserve"> </w:t>
            </w:r>
            <w:r w:rsidRPr="00021263">
              <w:rPr>
                <w:sz w:val="24"/>
              </w:rPr>
              <w:t>профилей</w:t>
            </w:r>
            <w:r w:rsidRPr="00021263">
              <w:rPr>
                <w:spacing w:val="-2"/>
                <w:sz w:val="24"/>
              </w:rPr>
              <w:t xml:space="preserve"> </w:t>
            </w:r>
            <w:r w:rsidRPr="00021263">
              <w:rPr>
                <w:sz w:val="24"/>
              </w:rPr>
              <w:t>обучения</w:t>
            </w:r>
            <w:r w:rsidRPr="00021263">
              <w:rPr>
                <w:spacing w:val="-1"/>
                <w:sz w:val="24"/>
              </w:rPr>
              <w:t xml:space="preserve"> </w:t>
            </w:r>
            <w:r w:rsidRPr="00021263">
              <w:rPr>
                <w:sz w:val="24"/>
              </w:rPr>
              <w:t>(см. Приложение</w:t>
            </w:r>
            <w:r w:rsidRPr="00021263">
              <w:rPr>
                <w:spacing w:val="-1"/>
                <w:sz w:val="24"/>
              </w:rPr>
              <w:t xml:space="preserve"> </w:t>
            </w:r>
            <w:r w:rsidRPr="00021263">
              <w:rPr>
                <w:sz w:val="24"/>
              </w:rPr>
              <w:t>3).</w:t>
            </w:r>
          </w:p>
          <w:p w:rsidR="00C478E6" w:rsidRPr="00021263" w:rsidRDefault="00C478E6" w:rsidP="00C478E6">
            <w:pPr>
              <w:pStyle w:val="TableParagraph"/>
              <w:spacing w:before="6" w:line="237" w:lineRule="auto"/>
              <w:ind w:right="91"/>
              <w:jc w:val="both"/>
              <w:rPr>
                <w:sz w:val="24"/>
              </w:rPr>
            </w:pPr>
            <w:r w:rsidRPr="00021263">
              <w:rPr>
                <w:sz w:val="24"/>
              </w:rPr>
              <w:t>Участие</w:t>
            </w:r>
            <w:r w:rsidRPr="00021263">
              <w:rPr>
                <w:spacing w:val="1"/>
                <w:sz w:val="24"/>
              </w:rPr>
              <w:t xml:space="preserve"> </w:t>
            </w:r>
            <w:r w:rsidRPr="00021263">
              <w:rPr>
                <w:sz w:val="24"/>
              </w:rPr>
              <w:t>в</w:t>
            </w:r>
            <w:r w:rsidRPr="00021263">
              <w:rPr>
                <w:spacing w:val="1"/>
                <w:sz w:val="24"/>
              </w:rPr>
              <w:t xml:space="preserve"> </w:t>
            </w:r>
            <w:r w:rsidRPr="00021263">
              <w:rPr>
                <w:sz w:val="24"/>
              </w:rPr>
              <w:t>других</w:t>
            </w:r>
            <w:r w:rsidRPr="00021263">
              <w:rPr>
                <w:spacing w:val="1"/>
                <w:sz w:val="24"/>
              </w:rPr>
              <w:t xml:space="preserve"> </w:t>
            </w:r>
            <w:r w:rsidRPr="00021263">
              <w:rPr>
                <w:sz w:val="24"/>
              </w:rPr>
              <w:t>профориентационных</w:t>
            </w:r>
            <w:r w:rsidRPr="00021263">
              <w:rPr>
                <w:spacing w:val="1"/>
                <w:sz w:val="24"/>
              </w:rPr>
              <w:t xml:space="preserve"> </w:t>
            </w:r>
            <w:r w:rsidRPr="00021263">
              <w:rPr>
                <w:sz w:val="24"/>
              </w:rPr>
              <w:t>мероприятиях</w:t>
            </w:r>
            <w:r w:rsidRPr="00021263">
              <w:rPr>
                <w:spacing w:val="1"/>
                <w:sz w:val="24"/>
              </w:rPr>
              <w:t xml:space="preserve"> </w:t>
            </w:r>
            <w:r w:rsidRPr="00021263">
              <w:rPr>
                <w:sz w:val="24"/>
              </w:rPr>
              <w:t>федерального</w:t>
            </w:r>
            <w:r w:rsidRPr="00021263">
              <w:rPr>
                <w:spacing w:val="1"/>
                <w:sz w:val="24"/>
              </w:rPr>
              <w:t xml:space="preserve"> </w:t>
            </w:r>
            <w:r w:rsidRPr="00021263">
              <w:rPr>
                <w:sz w:val="24"/>
              </w:rPr>
              <w:t>и</w:t>
            </w:r>
            <w:r w:rsidRPr="00021263">
              <w:rPr>
                <w:spacing w:val="1"/>
                <w:sz w:val="24"/>
              </w:rPr>
              <w:t xml:space="preserve"> </w:t>
            </w:r>
            <w:r w:rsidRPr="00021263">
              <w:rPr>
                <w:sz w:val="24"/>
              </w:rPr>
              <w:t>регионального уровня.</w:t>
            </w:r>
          </w:p>
        </w:tc>
      </w:tr>
    </w:tbl>
    <w:p w:rsidR="00C478E6" w:rsidRDefault="00C478E6" w:rsidP="005A4997">
      <w:pPr>
        <w:spacing w:after="0" w:line="240" w:lineRule="auto"/>
        <w:ind w:right="-102" w:firstLine="705"/>
        <w:jc w:val="both"/>
        <w:rPr>
          <w:rFonts w:ascii="Times New Roman" w:eastAsia="Times New Roman" w:hAnsi="Times New Roman" w:cs="Times New Roman"/>
          <w:sz w:val="24"/>
          <w:szCs w:val="24"/>
        </w:rPr>
      </w:pPr>
    </w:p>
    <w:p w:rsidR="00085993" w:rsidRDefault="005A4997" w:rsidP="005A4997">
      <w:pPr>
        <w:spacing w:after="0" w:line="240" w:lineRule="auto"/>
        <w:ind w:right="-102" w:firstLine="705"/>
        <w:jc w:val="both"/>
        <w:rPr>
          <w:rFonts w:ascii="Times New Roman" w:eastAsia="Times New Roman" w:hAnsi="Times New Roman" w:cs="Times New Roman"/>
          <w:sz w:val="24"/>
          <w:szCs w:val="24"/>
        </w:rPr>
      </w:pPr>
      <w:r w:rsidRPr="005A4997">
        <w:rPr>
          <w:rFonts w:ascii="Times New Roman" w:eastAsia="Times New Roman" w:hAnsi="Times New Roman" w:cs="Times New Roman"/>
          <w:sz w:val="24"/>
          <w:szCs w:val="24"/>
        </w:rPr>
        <w:t>Реализация Проекта предполагает шесть этапов. Между этапами существует преемственность: результаты каждого из них используются на следующем этапе. Содержание деятельности на всех этапах охватывает все подходы к профессиональной ориентации обучающихся и соответствует заявленным целям, задачам и принципам организации Проекта. См. графическое</w:t>
      </w:r>
      <w:r w:rsidR="00C478E6">
        <w:rPr>
          <w:rFonts w:ascii="Times New Roman" w:eastAsia="Times New Roman" w:hAnsi="Times New Roman" w:cs="Times New Roman"/>
          <w:sz w:val="24"/>
          <w:szCs w:val="24"/>
        </w:rPr>
        <w:t xml:space="preserve"> представление этапов Проекта. </w:t>
      </w:r>
    </w:p>
    <w:p w:rsidR="00C478E6" w:rsidRPr="005A4997" w:rsidRDefault="00C478E6" w:rsidP="00C478E6">
      <w:pPr>
        <w:spacing w:after="0" w:line="240" w:lineRule="auto"/>
        <w:ind w:right="-102"/>
        <w:jc w:val="both"/>
        <w:rPr>
          <w:rFonts w:ascii="Times New Roman" w:eastAsia="Times New Roman" w:hAnsi="Times New Roman" w:cs="Times New Roman"/>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085993" w:rsidRDefault="00085993"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5A4997" w:rsidRDefault="005A4997"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C478E6" w:rsidRDefault="00C478E6" w:rsidP="00147D20">
      <w:pPr>
        <w:spacing w:after="0" w:line="240" w:lineRule="auto"/>
        <w:ind w:right="-102" w:firstLine="705"/>
        <w:jc w:val="both"/>
        <w:rPr>
          <w:rFonts w:ascii="Times New Roman" w:eastAsia="Times New Roman" w:hAnsi="Times New Roman" w:cs="Times New Roman"/>
          <w:b/>
          <w:sz w:val="24"/>
          <w:szCs w:val="24"/>
        </w:rPr>
      </w:pP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r w:rsidRPr="00FC4782">
        <w:rPr>
          <w:rFonts w:ascii="Times New Roman" w:eastAsia="Times New Roman" w:hAnsi="Times New Roman" w:cs="Times New Roman"/>
          <w:b/>
          <w:sz w:val="24"/>
          <w:szCs w:val="24"/>
        </w:rPr>
        <w:lastRenderedPageBreak/>
        <w:t>Содержание программы</w:t>
      </w: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r w:rsidRPr="00FC4782">
        <w:rPr>
          <w:rFonts w:ascii="Times New Roman" w:eastAsia="Times New Roman" w:hAnsi="Times New Roman" w:cs="Times New Roman"/>
          <w:b/>
          <w:sz w:val="24"/>
          <w:szCs w:val="24"/>
        </w:rPr>
        <w:t>Образовательная программа для педагогов-навигаторов</w:t>
      </w:r>
    </w:p>
    <w:p w:rsidR="00FC4782" w:rsidRPr="00FC4782" w:rsidRDefault="00FC4782" w:rsidP="00FC4782">
      <w:pPr>
        <w:spacing w:after="0" w:line="240" w:lineRule="auto"/>
        <w:ind w:right="-102" w:firstLine="705"/>
        <w:jc w:val="center"/>
        <w:rPr>
          <w:rFonts w:ascii="Times New Roman" w:eastAsia="Times New Roman" w:hAnsi="Times New Roman" w:cs="Times New Roman"/>
          <w:b/>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 xml:space="preserve">Профориентационные мероприятия сопровождает педагог-навигатор. В качестве педагогов-навигаторов выступают специалисты образовательной организации из числа педагогических работников, курирующие реализацию Проекта: советник директора по воспитанию, заместитель директора по воспитательной (учебной) работе, классный руководитель, педагог-предметник, психолог и др. </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Платформа как инфраструктурная основа Проекта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Цифровым ядром Проекта является многофункциональная информационно-сервисная онлайн-платформа (далее – Платформа), на которой размещаются профориентационные материалы, предоставляется доступ к онлайн-диагностике, а также происходит организация внутренних процессов реализации Проекта: регистрация участников, педагогов-навигаторов, территориальных администраторов, региональных операторов, администраторов школ, площадок для проведения мероприятий по профессиональному выбору; размещается расписание мероприятий, реализуется программа дополнительного профессионального образования (повышение квалификации) для педагогов-навигаторов.</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Платформа разработана и функционирует в соответствии с требованиями Федерального закона от 27.07.2006 г. № 152-ФЗ «О персональных данных» и предусматривает: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одновременную работу большого количества пользователей;</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развернутую облачную систему для хранения базы больших данных;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защищенную систему для работы с персональными данными несовершеннолетних.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Функционал Платформы включает: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общедоступный сегмент, не требующий регистрации пользователей и доступа к персональным данным. Здесь размещается общая информация об основных направлениях профориентации, об актуальных профессиях, прогноз востребованности в кадрах, раздел для родителей, интерактивные профориентационные игры для обучающихся;</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школьный сегмент, содержащий личные кабинеты школ и персональные страницы обучающихся, где регистрируются все промежуточные действия обучающегося в формировании образовательно-профессиональной траектории и обеспечивается накопление цифрового следа, представление обучающимся индивидуальных рекомендаций, а школам – групповых аналитических отчетов. Данный сегмент Платформы предполагает регистрацию участников (наличие персональных логина и пароля) и создание личных кабинетов с возможностью выбора роли с предоставлением доступа к имеющимся ресурсам.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Характеристики общедоступного сегмента: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C4782">
        <w:rPr>
          <w:rFonts w:ascii="Times New Roman" w:eastAsia="Times New Roman" w:hAnsi="Times New Roman" w:cs="Times New Roman"/>
          <w:sz w:val="24"/>
          <w:szCs w:val="24"/>
        </w:rPr>
        <w:t>регистрационные требования для участия – минимальны (участвовать могут все желающие);</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содержательное наполнение – использование мотивационных и вовлекающих инструментов профориентации.</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i/>
          <w:sz w:val="24"/>
          <w:szCs w:val="24"/>
        </w:rPr>
      </w:pPr>
      <w:r w:rsidRPr="00FC4782">
        <w:rPr>
          <w:rFonts w:ascii="Times New Roman" w:eastAsia="Times New Roman" w:hAnsi="Times New Roman" w:cs="Times New Roman"/>
          <w:i/>
          <w:sz w:val="24"/>
          <w:szCs w:val="24"/>
        </w:rPr>
        <w:t>Ресурсы общедоступного сегмента Платформы:</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 xml:space="preserve">онлайн-тренажер, который позволяет старшеклассникам в игровой форме познакомиться с востребованными профессиями, а также получить рекомендации по их выбору. Реализуется в виде технологии последовательных выборов из набора групп критериев (не менее 4 групп; в каждой группе от 8 до 12 критериев) – с последующим </w:t>
      </w:r>
      <w:r w:rsidRPr="00FC4782">
        <w:rPr>
          <w:rFonts w:ascii="Times New Roman" w:eastAsia="Times New Roman" w:hAnsi="Times New Roman" w:cs="Times New Roman"/>
          <w:sz w:val="24"/>
          <w:szCs w:val="24"/>
        </w:rPr>
        <w:lastRenderedPageBreak/>
        <w:t>предложением списка востребованных профессий. Банк для выбора профессий содержит информацию не менее чем о 300 востребованных профессиях. Информация о профессиях включает:</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1)</w:t>
      </w:r>
      <w:r w:rsidRPr="00FC4782">
        <w:rPr>
          <w:rFonts w:ascii="Times New Roman" w:eastAsia="Times New Roman" w:hAnsi="Times New Roman" w:cs="Times New Roman"/>
          <w:sz w:val="24"/>
          <w:szCs w:val="24"/>
        </w:rPr>
        <w:tab/>
        <w:t>наименование и краткое описание профессии; 2) тезисы о личностных качествах и предпочтениях, которые помогают определиться с отраслью и профессией; 3) описание сферы деятельности специалиста; 4) указание на сферы применения профессий. Для каждого обучающегося формируется список профессий в формате рейтинга наиболее близких к его интересам и склонностям;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информация о профессиях будущего и трендах их развития (цикл статей и видеоконтент), направленная на вовлечение обучающихся в процесс осознанного профессионального самоопределения. Банк профессий содержит информацию не менее чем о 50 профессиях;</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раздел для родителей (статьи, тестовые и развивающие методики для родителей обучающихся). Ключевой особенностью данных методик является то, что каждый тест проходит и родитель, отвечая за своего ребенка, и ребенок. В результате тестирования появляется возможность сопоставить результаты родителя и ребенка и выявить, насколько представления ребенка о себе совпадают с представлением родителя о ребенке по этим же критериям;</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циклы информационно-обучающих статей, онлайн-лекций и видеоконтент для всех участников (обучающихся всех возрастов, родителей, педагогов, специалистов);</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рекомендации и навигация по участию в Проекте (школьном контуре Платформы): подробные инструкции, как стать участником школьного контура и присоединиться к Проекту.</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Характеристики школьного сегмента:</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регистрационные требования для участия: участвовать могут только зарегистрированные школы и обучающиеся 6-11 классов этих образовательных организаций; регистрация в закрытом сегменте производится сотрудниками образовательных организаций, региональными операторами или территориальными операторами (требуется согласие на обработку персональных данных от родителей/законных представителей); предусмотрена возможность доступа к ограниченному функционалу Платформы для знакомства с ресурсами Проекта и возможностью отправить заявку на регистрацию для участия в Проекте (для этого на Платформе создается раздел «Демо-ученик»).</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w:t>
      </w:r>
      <w:r w:rsidRPr="00FC4782">
        <w:rPr>
          <w:rFonts w:ascii="Times New Roman" w:eastAsia="Times New Roman" w:hAnsi="Times New Roman" w:cs="Times New Roman"/>
          <w:sz w:val="24"/>
          <w:szCs w:val="24"/>
        </w:rPr>
        <w:tab/>
        <w:t>содержательное наполнение – использование специально разработанных методик и инструментов. Предполагается участие специалистов, для которых составлены инструктивно- методические рекомендации и которые прошли курсы повышения квалификации по применению профориентационных технологий, использованию онлайн-кабинетов и информационных ресурсов, размещенных на Платформе.</w:t>
      </w: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p>
    <w:p w:rsidR="00FC4782" w:rsidRPr="00FC4782" w:rsidRDefault="00FC4782" w:rsidP="00FC4782">
      <w:pPr>
        <w:spacing w:after="0" w:line="240" w:lineRule="auto"/>
        <w:ind w:right="-102" w:firstLine="705"/>
        <w:jc w:val="both"/>
        <w:rPr>
          <w:rFonts w:ascii="Times New Roman" w:eastAsia="Times New Roman" w:hAnsi="Times New Roman" w:cs="Times New Roman"/>
          <w:sz w:val="24"/>
          <w:szCs w:val="24"/>
        </w:rPr>
      </w:pPr>
      <w:r w:rsidRPr="00FC4782">
        <w:rPr>
          <w:rFonts w:ascii="Times New Roman" w:eastAsia="Times New Roman" w:hAnsi="Times New Roman" w:cs="Times New Roman"/>
          <w:sz w:val="24"/>
          <w:szCs w:val="24"/>
        </w:rPr>
        <w:t>Ролевой функционал школьного сегмента Платформы</w:t>
      </w:r>
    </w:p>
    <w:p w:rsidR="00C478E6" w:rsidRPr="00FC4782" w:rsidRDefault="00C478E6" w:rsidP="00147D20">
      <w:pPr>
        <w:spacing w:after="0" w:line="240" w:lineRule="auto"/>
        <w:ind w:right="-102" w:firstLine="705"/>
        <w:jc w:val="both"/>
        <w:rPr>
          <w:rFonts w:ascii="Times New Roman" w:eastAsia="Times New Roman" w:hAnsi="Times New Roman" w:cs="Times New Roman"/>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Pr="00147D20" w:rsidRDefault="00FC4782" w:rsidP="00147D20">
      <w:pPr>
        <w:spacing w:after="0" w:line="240" w:lineRule="auto"/>
        <w:ind w:right="-102" w:firstLine="705"/>
        <w:jc w:val="both"/>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FC4782" w:rsidRDefault="00FC4782"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556B0">
      <w:pPr>
        <w:ind w:left="682" w:right="489"/>
        <w:jc w:val="center"/>
      </w:pPr>
    </w:p>
    <w:p w:rsidR="00C556B0" w:rsidRPr="00C556B0" w:rsidRDefault="00C556B0" w:rsidP="00C556B0">
      <w:pPr>
        <w:ind w:left="682" w:right="489"/>
        <w:jc w:val="center"/>
        <w:rPr>
          <w:rFonts w:ascii="Times New Roman" w:hAnsi="Times New Roman" w:cs="Times New Roman"/>
          <w:b/>
          <w:sz w:val="24"/>
          <w:szCs w:val="24"/>
        </w:rPr>
      </w:pPr>
      <w:r w:rsidRPr="00C556B0">
        <w:rPr>
          <w:rFonts w:ascii="Times New Roman" w:hAnsi="Times New Roman" w:cs="Times New Roman"/>
          <w:b/>
          <w:sz w:val="24"/>
          <w:szCs w:val="24"/>
        </w:rPr>
        <w:lastRenderedPageBreak/>
        <w:t>Функционал</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участников</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школьного</w:t>
      </w:r>
      <w:r w:rsidRPr="00C556B0">
        <w:rPr>
          <w:rFonts w:ascii="Times New Roman" w:hAnsi="Times New Roman" w:cs="Times New Roman"/>
          <w:b/>
          <w:spacing w:val="-5"/>
          <w:sz w:val="24"/>
          <w:szCs w:val="24"/>
        </w:rPr>
        <w:t xml:space="preserve"> </w:t>
      </w:r>
      <w:r w:rsidRPr="00C556B0">
        <w:rPr>
          <w:rFonts w:ascii="Times New Roman" w:hAnsi="Times New Roman" w:cs="Times New Roman"/>
          <w:b/>
          <w:sz w:val="24"/>
          <w:szCs w:val="24"/>
        </w:rPr>
        <w:t>сегмента</w:t>
      </w:r>
      <w:r w:rsidRPr="00C556B0">
        <w:rPr>
          <w:rFonts w:ascii="Times New Roman" w:hAnsi="Times New Roman" w:cs="Times New Roman"/>
          <w:b/>
          <w:spacing w:val="-4"/>
          <w:sz w:val="24"/>
          <w:szCs w:val="24"/>
        </w:rPr>
        <w:t xml:space="preserve"> </w:t>
      </w:r>
      <w:r w:rsidRPr="00C556B0">
        <w:rPr>
          <w:rFonts w:ascii="Times New Roman" w:hAnsi="Times New Roman" w:cs="Times New Roman"/>
          <w:b/>
          <w:sz w:val="24"/>
          <w:szCs w:val="24"/>
        </w:rPr>
        <w:t>Проекта</w:t>
      </w:r>
    </w:p>
    <w:p w:rsidR="00C556B0" w:rsidRDefault="00C556B0" w:rsidP="00C556B0">
      <w:pPr>
        <w:pStyle w:val="ad"/>
        <w:spacing w:before="10"/>
        <w:ind w:left="0"/>
        <w:rPr>
          <w:sz w:val="28"/>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224"/>
      </w:tblGrid>
      <w:tr w:rsidR="00C556B0" w:rsidTr="00C556B0">
        <w:trPr>
          <w:trHeight w:val="273"/>
        </w:trPr>
        <w:tc>
          <w:tcPr>
            <w:tcW w:w="2122" w:type="dxa"/>
          </w:tcPr>
          <w:p w:rsidR="00C556B0" w:rsidRPr="00021263" w:rsidRDefault="00C556B0" w:rsidP="00280871">
            <w:pPr>
              <w:pStyle w:val="TableParagraph"/>
              <w:spacing w:line="253" w:lineRule="exact"/>
              <w:ind w:left="798" w:right="744"/>
              <w:jc w:val="center"/>
              <w:rPr>
                <w:b/>
                <w:sz w:val="24"/>
              </w:rPr>
            </w:pPr>
            <w:r w:rsidRPr="00021263">
              <w:rPr>
                <w:b/>
                <w:sz w:val="24"/>
              </w:rPr>
              <w:t>Роль</w:t>
            </w:r>
          </w:p>
        </w:tc>
        <w:tc>
          <w:tcPr>
            <w:tcW w:w="7224" w:type="dxa"/>
          </w:tcPr>
          <w:p w:rsidR="00C556B0" w:rsidRPr="00021263" w:rsidRDefault="00C556B0" w:rsidP="00280871">
            <w:pPr>
              <w:pStyle w:val="TableParagraph"/>
              <w:spacing w:line="253" w:lineRule="exact"/>
              <w:ind w:left="3393" w:right="2388"/>
              <w:jc w:val="center"/>
              <w:rPr>
                <w:b/>
                <w:sz w:val="24"/>
              </w:rPr>
            </w:pPr>
            <w:r w:rsidRPr="00021263">
              <w:rPr>
                <w:b/>
                <w:sz w:val="24"/>
              </w:rPr>
              <w:t>Функционал</w:t>
            </w:r>
          </w:p>
        </w:tc>
      </w:tr>
      <w:tr w:rsidR="00C556B0" w:rsidTr="00C556B0">
        <w:trPr>
          <w:trHeight w:val="4934"/>
        </w:trPr>
        <w:tc>
          <w:tcPr>
            <w:tcW w:w="2122" w:type="dxa"/>
          </w:tcPr>
          <w:p w:rsidR="00C556B0" w:rsidRPr="00021263" w:rsidRDefault="00C556B0" w:rsidP="00280871">
            <w:pPr>
              <w:pStyle w:val="TableParagraph"/>
              <w:spacing w:line="242" w:lineRule="auto"/>
              <w:ind w:left="600" w:right="306" w:hanging="272"/>
              <w:rPr>
                <w:sz w:val="24"/>
              </w:rPr>
            </w:pPr>
            <w:r w:rsidRPr="00021263">
              <w:rPr>
                <w:spacing w:val="-1"/>
                <w:sz w:val="24"/>
              </w:rPr>
              <w:t>Региональный</w:t>
            </w:r>
            <w:r w:rsidRPr="00021263">
              <w:rPr>
                <w:spacing w:val="-57"/>
                <w:sz w:val="24"/>
              </w:rPr>
              <w:t xml:space="preserve"> </w:t>
            </w:r>
            <w:r w:rsidRPr="00021263">
              <w:rPr>
                <w:sz w:val="24"/>
              </w:rPr>
              <w:t>оператор</w:t>
            </w:r>
          </w:p>
        </w:tc>
        <w:tc>
          <w:tcPr>
            <w:tcW w:w="7224" w:type="dxa"/>
          </w:tcPr>
          <w:p w:rsidR="00C556B0" w:rsidRPr="00021263" w:rsidRDefault="00C556B0" w:rsidP="00280871">
            <w:pPr>
              <w:pStyle w:val="TableParagraph"/>
              <w:spacing w:line="242" w:lineRule="auto"/>
              <w:ind w:left="109" w:right="97"/>
              <w:jc w:val="both"/>
              <w:rPr>
                <w:sz w:val="24"/>
              </w:rPr>
            </w:pPr>
            <w:r w:rsidRPr="00021263">
              <w:rPr>
                <w:sz w:val="24"/>
              </w:rPr>
              <w:t>Назначается</w:t>
            </w:r>
            <w:r w:rsidRPr="00021263">
              <w:rPr>
                <w:spacing w:val="1"/>
                <w:sz w:val="24"/>
              </w:rPr>
              <w:t xml:space="preserve"> </w:t>
            </w:r>
            <w:r w:rsidRPr="00021263">
              <w:rPr>
                <w:sz w:val="24"/>
              </w:rPr>
              <w:t>региональными</w:t>
            </w:r>
            <w:r w:rsidRPr="00021263">
              <w:rPr>
                <w:spacing w:val="1"/>
                <w:sz w:val="24"/>
              </w:rPr>
              <w:t xml:space="preserve"> </w:t>
            </w:r>
            <w:r w:rsidRPr="00021263">
              <w:rPr>
                <w:sz w:val="24"/>
              </w:rPr>
              <w:t>органами</w:t>
            </w:r>
            <w:r w:rsidRPr="00021263">
              <w:rPr>
                <w:spacing w:val="1"/>
                <w:sz w:val="24"/>
              </w:rPr>
              <w:t xml:space="preserve"> </w:t>
            </w:r>
            <w:r w:rsidRPr="00021263">
              <w:rPr>
                <w:sz w:val="24"/>
              </w:rPr>
              <w:t>исполнительной</w:t>
            </w:r>
            <w:r w:rsidRPr="00021263">
              <w:rPr>
                <w:spacing w:val="1"/>
                <w:sz w:val="24"/>
              </w:rPr>
              <w:t xml:space="preserve"> </w:t>
            </w:r>
            <w:r w:rsidRPr="00021263">
              <w:rPr>
                <w:sz w:val="24"/>
              </w:rPr>
              <w:t>власти.</w:t>
            </w:r>
            <w:r w:rsidRPr="00021263">
              <w:rPr>
                <w:spacing w:val="-57"/>
                <w:sz w:val="24"/>
              </w:rPr>
              <w:t xml:space="preserve"> </w:t>
            </w:r>
            <w:r w:rsidRPr="00021263">
              <w:rPr>
                <w:sz w:val="24"/>
              </w:rPr>
              <w:t>Заключается соглашение с федеральным оператором.</w:t>
            </w:r>
          </w:p>
          <w:p w:rsidR="00C556B0" w:rsidRPr="00021263" w:rsidRDefault="00C556B0" w:rsidP="00280871">
            <w:pPr>
              <w:pStyle w:val="TableParagraph"/>
              <w:spacing w:before="4"/>
              <w:ind w:left="0"/>
              <w:rPr>
                <w:sz w:val="23"/>
              </w:rPr>
            </w:pPr>
          </w:p>
          <w:p w:rsidR="00C556B0" w:rsidRPr="00021263" w:rsidRDefault="00C556B0" w:rsidP="00280871">
            <w:pPr>
              <w:pStyle w:val="TableParagraph"/>
              <w:spacing w:before="1"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22"/>
              </w:numPr>
              <w:tabs>
                <w:tab w:val="left" w:pos="1005"/>
              </w:tabs>
              <w:spacing w:line="242" w:lineRule="auto"/>
              <w:ind w:right="94" w:firstLine="426"/>
              <w:jc w:val="both"/>
              <w:rPr>
                <w:sz w:val="24"/>
              </w:rPr>
            </w:pPr>
            <w:r w:rsidRPr="00021263">
              <w:rPr>
                <w:sz w:val="24"/>
              </w:rPr>
              <w:t>составление</w:t>
            </w:r>
            <w:r w:rsidRPr="00021263">
              <w:rPr>
                <w:spacing w:val="1"/>
                <w:sz w:val="24"/>
              </w:rPr>
              <w:t xml:space="preserve"> </w:t>
            </w:r>
            <w:r w:rsidRPr="00021263">
              <w:rPr>
                <w:sz w:val="24"/>
              </w:rPr>
              <w:t>списка</w:t>
            </w:r>
            <w:r w:rsidRPr="00021263">
              <w:rPr>
                <w:spacing w:val="1"/>
                <w:sz w:val="24"/>
              </w:rPr>
              <w:t xml:space="preserve"> </w:t>
            </w:r>
            <w:r w:rsidRPr="00021263">
              <w:rPr>
                <w:sz w:val="24"/>
              </w:rPr>
              <w:t>образовательных</w:t>
            </w:r>
            <w:r w:rsidRPr="00021263">
              <w:rPr>
                <w:spacing w:val="1"/>
                <w:sz w:val="24"/>
              </w:rPr>
              <w:t xml:space="preserve"> </w:t>
            </w:r>
            <w:r w:rsidRPr="00021263">
              <w:rPr>
                <w:sz w:val="24"/>
              </w:rPr>
              <w:t>организаций,</w:t>
            </w:r>
            <w:r w:rsidRPr="00021263">
              <w:rPr>
                <w:spacing w:val="1"/>
                <w:sz w:val="24"/>
              </w:rPr>
              <w:t xml:space="preserve"> </w:t>
            </w:r>
            <w:r w:rsidRPr="00021263">
              <w:rPr>
                <w:sz w:val="24"/>
              </w:rPr>
              <w:t>участвующих</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22"/>
              </w:numPr>
              <w:tabs>
                <w:tab w:val="left" w:pos="709"/>
              </w:tabs>
              <w:spacing w:line="271" w:lineRule="exact"/>
              <w:ind w:left="708" w:hanging="141"/>
              <w:jc w:val="both"/>
              <w:rPr>
                <w:sz w:val="24"/>
              </w:rPr>
            </w:pPr>
            <w:r w:rsidRPr="00021263">
              <w:rPr>
                <w:sz w:val="24"/>
              </w:rPr>
              <w:t>формирование</w:t>
            </w:r>
            <w:r w:rsidRPr="00021263">
              <w:rPr>
                <w:spacing w:val="-3"/>
                <w:sz w:val="24"/>
              </w:rPr>
              <w:t xml:space="preserve"> </w:t>
            </w:r>
            <w:r w:rsidRPr="00021263">
              <w:rPr>
                <w:sz w:val="24"/>
              </w:rPr>
              <w:t>списка</w:t>
            </w:r>
            <w:r w:rsidRPr="00021263">
              <w:rPr>
                <w:spacing w:val="-3"/>
                <w:sz w:val="24"/>
              </w:rPr>
              <w:t xml:space="preserve"> </w:t>
            </w:r>
            <w:r w:rsidRPr="00021263">
              <w:rPr>
                <w:sz w:val="24"/>
              </w:rPr>
              <w:t>Площадок;</w:t>
            </w:r>
          </w:p>
          <w:p w:rsidR="00C556B0" w:rsidRPr="00021263" w:rsidRDefault="00C556B0" w:rsidP="00C556B0">
            <w:pPr>
              <w:pStyle w:val="TableParagraph"/>
              <w:numPr>
                <w:ilvl w:val="0"/>
                <w:numId w:val="22"/>
              </w:numPr>
              <w:tabs>
                <w:tab w:val="left" w:pos="1112"/>
              </w:tabs>
              <w:spacing w:before="3" w:line="237" w:lineRule="auto"/>
              <w:ind w:right="95" w:firstLine="426"/>
              <w:jc w:val="both"/>
              <w:rPr>
                <w:sz w:val="24"/>
              </w:rPr>
            </w:pPr>
            <w:r w:rsidRPr="00021263">
              <w:rPr>
                <w:sz w:val="24"/>
              </w:rPr>
              <w:t>генерацию</w:t>
            </w:r>
            <w:r w:rsidRPr="00021263">
              <w:rPr>
                <w:spacing w:val="1"/>
                <w:sz w:val="24"/>
              </w:rPr>
              <w:t xml:space="preserve"> </w:t>
            </w:r>
            <w:r w:rsidRPr="00021263">
              <w:rPr>
                <w:sz w:val="24"/>
              </w:rPr>
              <w:t>приглашений</w:t>
            </w:r>
            <w:r w:rsidRPr="00021263">
              <w:rPr>
                <w:spacing w:val="1"/>
                <w:sz w:val="24"/>
              </w:rPr>
              <w:t xml:space="preserve"> </w:t>
            </w:r>
            <w:r w:rsidRPr="00021263">
              <w:rPr>
                <w:sz w:val="24"/>
              </w:rPr>
              <w:t>для</w:t>
            </w:r>
            <w:r w:rsidRPr="00021263">
              <w:rPr>
                <w:spacing w:val="1"/>
                <w:sz w:val="24"/>
              </w:rPr>
              <w:t xml:space="preserve"> </w:t>
            </w:r>
            <w:r w:rsidRPr="00021263">
              <w:rPr>
                <w:sz w:val="24"/>
              </w:rPr>
              <w:t>администраторов</w:t>
            </w:r>
            <w:r w:rsidRPr="00021263">
              <w:rPr>
                <w:spacing w:val="1"/>
                <w:sz w:val="24"/>
              </w:rPr>
              <w:t xml:space="preserve"> </w:t>
            </w:r>
            <w:r w:rsidRPr="00021263">
              <w:rPr>
                <w:sz w:val="24"/>
              </w:rPr>
              <w:t>школ/территориальных</w:t>
            </w:r>
            <w:r w:rsidRPr="00021263">
              <w:rPr>
                <w:spacing w:val="-1"/>
                <w:sz w:val="24"/>
              </w:rPr>
              <w:t xml:space="preserve"> </w:t>
            </w:r>
            <w:r w:rsidRPr="00021263">
              <w:rPr>
                <w:sz w:val="24"/>
              </w:rPr>
              <w:t>администраторов и</w:t>
            </w:r>
            <w:r w:rsidRPr="00021263">
              <w:rPr>
                <w:spacing w:val="-2"/>
                <w:sz w:val="24"/>
              </w:rPr>
              <w:t xml:space="preserve"> </w:t>
            </w:r>
            <w:r w:rsidRPr="00021263">
              <w:rPr>
                <w:sz w:val="24"/>
              </w:rPr>
              <w:t>для Площадок;</w:t>
            </w:r>
          </w:p>
          <w:p w:rsidR="00C556B0" w:rsidRPr="00021263" w:rsidRDefault="00C556B0" w:rsidP="00C556B0">
            <w:pPr>
              <w:pStyle w:val="TableParagraph"/>
              <w:numPr>
                <w:ilvl w:val="0"/>
                <w:numId w:val="22"/>
              </w:numPr>
              <w:tabs>
                <w:tab w:val="left" w:pos="1097"/>
              </w:tabs>
              <w:spacing w:before="3"/>
              <w:ind w:right="94" w:firstLine="426"/>
              <w:jc w:val="both"/>
              <w:rPr>
                <w:sz w:val="24"/>
              </w:rPr>
            </w:pPr>
            <w:r w:rsidRPr="00021263">
              <w:rPr>
                <w:sz w:val="24"/>
              </w:rPr>
              <w:t>согласование</w:t>
            </w:r>
            <w:r w:rsidRPr="00021263">
              <w:rPr>
                <w:spacing w:val="1"/>
                <w:sz w:val="24"/>
              </w:rPr>
              <w:t xml:space="preserve"> </w:t>
            </w:r>
            <w:r w:rsidRPr="00021263">
              <w:rPr>
                <w:sz w:val="24"/>
              </w:rPr>
              <w:t>полученного</w:t>
            </w:r>
            <w:r w:rsidRPr="00021263">
              <w:rPr>
                <w:spacing w:val="1"/>
                <w:sz w:val="24"/>
              </w:rPr>
              <w:t xml:space="preserve"> </w:t>
            </w:r>
            <w:r w:rsidRPr="00021263">
              <w:rPr>
                <w:sz w:val="24"/>
              </w:rPr>
              <w:t>от</w:t>
            </w:r>
            <w:r w:rsidRPr="00021263">
              <w:rPr>
                <w:spacing w:val="1"/>
                <w:sz w:val="24"/>
              </w:rPr>
              <w:t xml:space="preserve"> </w:t>
            </w:r>
            <w:r w:rsidRPr="00021263">
              <w:rPr>
                <w:sz w:val="24"/>
              </w:rPr>
              <w:t>администраторов</w:t>
            </w:r>
            <w:r w:rsidRPr="00021263">
              <w:rPr>
                <w:spacing w:val="1"/>
                <w:sz w:val="24"/>
              </w:rPr>
              <w:t xml:space="preserve"> </w:t>
            </w:r>
            <w:r w:rsidRPr="00021263">
              <w:rPr>
                <w:sz w:val="24"/>
              </w:rPr>
              <w:t>школ/территориальных</w:t>
            </w:r>
            <w:r w:rsidRPr="00021263">
              <w:rPr>
                <w:spacing w:val="-7"/>
                <w:sz w:val="24"/>
              </w:rPr>
              <w:t xml:space="preserve"> </w:t>
            </w:r>
            <w:r w:rsidRPr="00021263">
              <w:rPr>
                <w:sz w:val="24"/>
              </w:rPr>
              <w:t>операторов</w:t>
            </w:r>
            <w:r w:rsidRPr="00021263">
              <w:rPr>
                <w:spacing w:val="-6"/>
                <w:sz w:val="24"/>
              </w:rPr>
              <w:t xml:space="preserve"> </w:t>
            </w:r>
            <w:r w:rsidRPr="00021263">
              <w:rPr>
                <w:sz w:val="24"/>
              </w:rPr>
              <w:t>списка</w:t>
            </w:r>
            <w:r w:rsidRPr="00021263">
              <w:rPr>
                <w:spacing w:val="-6"/>
                <w:sz w:val="24"/>
              </w:rPr>
              <w:t xml:space="preserve"> </w:t>
            </w:r>
            <w:r w:rsidRPr="00021263">
              <w:rPr>
                <w:sz w:val="24"/>
              </w:rPr>
              <w:t>педагогов-навигаторов</w:t>
            </w:r>
            <w:r w:rsidRPr="00021263">
              <w:rPr>
                <w:spacing w:val="-7"/>
                <w:sz w:val="24"/>
              </w:rPr>
              <w:t xml:space="preserve"> </w:t>
            </w:r>
            <w:r w:rsidRPr="00021263">
              <w:rPr>
                <w:sz w:val="24"/>
              </w:rPr>
              <w:t>и</w:t>
            </w:r>
            <w:r w:rsidRPr="00021263">
              <w:rPr>
                <w:spacing w:val="-57"/>
                <w:sz w:val="24"/>
              </w:rPr>
              <w:t xml:space="preserve"> </w:t>
            </w:r>
            <w:r w:rsidRPr="00021263">
              <w:rPr>
                <w:sz w:val="24"/>
              </w:rPr>
              <w:t>прикрепленных</w:t>
            </w:r>
            <w:r w:rsidRPr="00021263">
              <w:rPr>
                <w:spacing w:val="1"/>
                <w:sz w:val="24"/>
              </w:rPr>
              <w:t xml:space="preserve"> </w:t>
            </w:r>
            <w:r w:rsidRPr="00021263">
              <w:rPr>
                <w:sz w:val="24"/>
              </w:rPr>
              <w:t>к</w:t>
            </w:r>
            <w:r w:rsidRPr="00021263">
              <w:rPr>
                <w:spacing w:val="1"/>
                <w:sz w:val="24"/>
              </w:rPr>
              <w:t xml:space="preserve"> </w:t>
            </w:r>
            <w:r w:rsidRPr="00021263">
              <w:rPr>
                <w:sz w:val="24"/>
              </w:rPr>
              <w:t>ним</w:t>
            </w:r>
            <w:r w:rsidRPr="00021263">
              <w:rPr>
                <w:spacing w:val="1"/>
                <w:sz w:val="24"/>
              </w:rPr>
              <w:t xml:space="preserve"> </w:t>
            </w:r>
            <w:r w:rsidRPr="00021263">
              <w:rPr>
                <w:sz w:val="24"/>
              </w:rPr>
              <w:t>списков</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1"/>
                <w:sz w:val="24"/>
              </w:rPr>
              <w:t xml:space="preserve"> </w:t>
            </w:r>
            <w:r w:rsidRPr="00021263">
              <w:rPr>
                <w:sz w:val="24"/>
              </w:rPr>
              <w:t>в</w:t>
            </w:r>
            <w:r w:rsidRPr="00021263">
              <w:rPr>
                <w:spacing w:val="1"/>
                <w:sz w:val="24"/>
              </w:rPr>
              <w:t xml:space="preserve"> </w:t>
            </w:r>
            <w:r w:rsidRPr="00021263">
              <w:rPr>
                <w:sz w:val="24"/>
              </w:rPr>
              <w:t>классы;</w:t>
            </w:r>
          </w:p>
          <w:p w:rsidR="00C556B0" w:rsidRPr="00021263" w:rsidRDefault="00C556B0" w:rsidP="00C556B0">
            <w:pPr>
              <w:pStyle w:val="TableParagraph"/>
              <w:numPr>
                <w:ilvl w:val="0"/>
                <w:numId w:val="22"/>
              </w:numPr>
              <w:tabs>
                <w:tab w:val="left" w:pos="709"/>
              </w:tabs>
              <w:spacing w:before="1" w:line="275" w:lineRule="exact"/>
              <w:ind w:left="708" w:hanging="141"/>
              <w:jc w:val="both"/>
              <w:rPr>
                <w:sz w:val="24"/>
              </w:rPr>
            </w:pPr>
            <w:r w:rsidRPr="00021263">
              <w:rPr>
                <w:sz w:val="24"/>
              </w:rPr>
              <w:t>активацию</w:t>
            </w:r>
            <w:r w:rsidRPr="00021263">
              <w:rPr>
                <w:spacing w:val="-4"/>
                <w:sz w:val="24"/>
              </w:rPr>
              <w:t xml:space="preserve"> </w:t>
            </w:r>
            <w:r w:rsidRPr="00021263">
              <w:rPr>
                <w:sz w:val="24"/>
              </w:rPr>
              <w:t>аккаунтов</w:t>
            </w:r>
            <w:r w:rsidRPr="00021263">
              <w:rPr>
                <w:spacing w:val="-4"/>
                <w:sz w:val="24"/>
              </w:rPr>
              <w:t xml:space="preserve"> </w:t>
            </w:r>
            <w:r w:rsidRPr="00021263">
              <w:rPr>
                <w:sz w:val="24"/>
              </w:rPr>
              <w:t>педагогов-навигаторов</w:t>
            </w:r>
            <w:r w:rsidRPr="00021263">
              <w:rPr>
                <w:spacing w:val="-4"/>
                <w:sz w:val="24"/>
              </w:rPr>
              <w:t xml:space="preserve"> </w:t>
            </w:r>
            <w:r w:rsidRPr="00021263">
              <w:rPr>
                <w:sz w:val="24"/>
              </w:rPr>
              <w:t>и</w:t>
            </w:r>
            <w:r w:rsidRPr="00021263">
              <w:rPr>
                <w:spacing w:val="-5"/>
                <w:sz w:val="24"/>
              </w:rPr>
              <w:t xml:space="preserve"> </w:t>
            </w:r>
            <w:r w:rsidRPr="00021263">
              <w:rPr>
                <w:sz w:val="24"/>
              </w:rPr>
              <w:t>обучающихся;</w:t>
            </w:r>
          </w:p>
          <w:p w:rsidR="00C556B0" w:rsidRPr="00021263" w:rsidRDefault="00C556B0" w:rsidP="00C556B0">
            <w:pPr>
              <w:pStyle w:val="TableParagraph"/>
              <w:numPr>
                <w:ilvl w:val="0"/>
                <w:numId w:val="22"/>
              </w:numPr>
              <w:tabs>
                <w:tab w:val="left" w:pos="757"/>
              </w:tabs>
              <w:spacing w:line="247" w:lineRule="auto"/>
              <w:ind w:right="96" w:firstLine="426"/>
              <w:jc w:val="both"/>
              <w:rPr>
                <w:sz w:val="24"/>
              </w:rPr>
            </w:pPr>
            <w:r w:rsidRPr="00021263">
              <w:rPr>
                <w:sz w:val="24"/>
              </w:rPr>
              <w:t>подготовку отчетов по участию обучающихся и педагогов-</w:t>
            </w:r>
            <w:r w:rsidRPr="00021263">
              <w:rPr>
                <w:spacing w:val="1"/>
                <w:sz w:val="24"/>
              </w:rPr>
              <w:t xml:space="preserve"> </w:t>
            </w:r>
            <w:r w:rsidRPr="00021263">
              <w:rPr>
                <w:sz w:val="24"/>
              </w:rPr>
              <w:t>навигаторов</w:t>
            </w:r>
            <w:r w:rsidRPr="00021263">
              <w:rPr>
                <w:spacing w:val="-2"/>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280871">
            <w:pPr>
              <w:pStyle w:val="TableParagraph"/>
              <w:spacing w:before="107"/>
              <w:ind w:left="109"/>
              <w:jc w:val="both"/>
              <w:rPr>
                <w:sz w:val="24"/>
              </w:rPr>
            </w:pPr>
            <w:r w:rsidRPr="00021263">
              <w:rPr>
                <w:i/>
                <w:sz w:val="24"/>
              </w:rPr>
              <w:t>Имеет</w:t>
            </w:r>
            <w:r w:rsidRPr="00021263">
              <w:rPr>
                <w:i/>
                <w:spacing w:val="-8"/>
                <w:sz w:val="24"/>
              </w:rPr>
              <w:t xml:space="preserve"> </w:t>
            </w:r>
            <w:r w:rsidRPr="00021263">
              <w:rPr>
                <w:i/>
                <w:sz w:val="24"/>
              </w:rPr>
              <w:t>доступ</w:t>
            </w:r>
            <w:r w:rsidRPr="00021263">
              <w:rPr>
                <w:i/>
                <w:spacing w:val="-7"/>
                <w:sz w:val="24"/>
              </w:rPr>
              <w:t xml:space="preserve"> </w:t>
            </w:r>
            <w:r w:rsidRPr="00021263">
              <w:rPr>
                <w:sz w:val="24"/>
              </w:rPr>
              <w:t>к</w:t>
            </w:r>
            <w:r w:rsidRPr="00021263">
              <w:rPr>
                <w:spacing w:val="-7"/>
                <w:sz w:val="24"/>
              </w:rPr>
              <w:t xml:space="preserve"> </w:t>
            </w:r>
            <w:r w:rsidRPr="00021263">
              <w:rPr>
                <w:sz w:val="24"/>
              </w:rPr>
              <w:t>информации</w:t>
            </w:r>
            <w:r w:rsidRPr="00021263">
              <w:rPr>
                <w:spacing w:val="-7"/>
                <w:sz w:val="24"/>
              </w:rPr>
              <w:t xml:space="preserve"> </w:t>
            </w:r>
            <w:r w:rsidRPr="00021263">
              <w:rPr>
                <w:sz w:val="24"/>
              </w:rPr>
              <w:t>и</w:t>
            </w:r>
            <w:r w:rsidRPr="00021263">
              <w:rPr>
                <w:spacing w:val="-8"/>
                <w:sz w:val="24"/>
              </w:rPr>
              <w:t xml:space="preserve"> </w:t>
            </w:r>
            <w:r w:rsidRPr="00021263">
              <w:rPr>
                <w:sz w:val="24"/>
              </w:rPr>
              <w:t>отчетности</w:t>
            </w:r>
            <w:r w:rsidRPr="00021263">
              <w:rPr>
                <w:spacing w:val="-7"/>
                <w:sz w:val="24"/>
              </w:rPr>
              <w:t xml:space="preserve"> </w:t>
            </w:r>
            <w:r w:rsidRPr="00021263">
              <w:rPr>
                <w:sz w:val="24"/>
              </w:rPr>
              <w:t>в</w:t>
            </w:r>
            <w:r w:rsidRPr="00021263">
              <w:rPr>
                <w:spacing w:val="-7"/>
                <w:sz w:val="24"/>
              </w:rPr>
              <w:t xml:space="preserve"> </w:t>
            </w:r>
            <w:r w:rsidRPr="00021263">
              <w:rPr>
                <w:sz w:val="24"/>
              </w:rPr>
              <w:t>рамках</w:t>
            </w:r>
            <w:r w:rsidRPr="00021263">
              <w:rPr>
                <w:spacing w:val="-7"/>
                <w:sz w:val="24"/>
              </w:rPr>
              <w:t xml:space="preserve"> </w:t>
            </w:r>
            <w:r w:rsidRPr="00021263">
              <w:rPr>
                <w:sz w:val="24"/>
              </w:rPr>
              <w:t>своего</w:t>
            </w:r>
            <w:r w:rsidRPr="00021263">
              <w:rPr>
                <w:spacing w:val="-8"/>
                <w:sz w:val="24"/>
              </w:rPr>
              <w:t xml:space="preserve"> </w:t>
            </w:r>
            <w:r w:rsidRPr="00021263">
              <w:rPr>
                <w:sz w:val="24"/>
              </w:rPr>
              <w:t>региона.</w:t>
            </w:r>
          </w:p>
        </w:tc>
      </w:tr>
      <w:tr w:rsidR="00C556B0" w:rsidTr="00C556B0">
        <w:trPr>
          <w:trHeight w:val="2049"/>
        </w:trPr>
        <w:tc>
          <w:tcPr>
            <w:tcW w:w="2122" w:type="dxa"/>
          </w:tcPr>
          <w:p w:rsidR="00C556B0" w:rsidRPr="00021263" w:rsidRDefault="00C556B0" w:rsidP="00280871">
            <w:pPr>
              <w:pStyle w:val="TableParagraph"/>
              <w:spacing w:line="237" w:lineRule="auto"/>
              <w:ind w:left="288" w:right="105" w:hanging="150"/>
              <w:rPr>
                <w:sz w:val="24"/>
              </w:rPr>
            </w:pPr>
            <w:r w:rsidRPr="00021263">
              <w:rPr>
                <w:sz w:val="24"/>
              </w:rPr>
              <w:t>Территориальный</w:t>
            </w:r>
            <w:r w:rsidRPr="00021263">
              <w:rPr>
                <w:spacing w:val="-57"/>
                <w:sz w:val="24"/>
              </w:rPr>
              <w:t xml:space="preserve"> </w:t>
            </w:r>
            <w:r w:rsidRPr="00021263">
              <w:rPr>
                <w:sz w:val="24"/>
              </w:rPr>
              <w:t>администратор</w:t>
            </w:r>
          </w:p>
        </w:tc>
        <w:tc>
          <w:tcPr>
            <w:tcW w:w="7224" w:type="dxa"/>
          </w:tcPr>
          <w:p w:rsidR="00C556B0" w:rsidRPr="00021263" w:rsidRDefault="00C556B0" w:rsidP="00280871">
            <w:pPr>
              <w:pStyle w:val="TableParagraph"/>
              <w:spacing w:line="273" w:lineRule="exact"/>
              <w:ind w:left="109"/>
              <w:rPr>
                <w:sz w:val="24"/>
              </w:rPr>
            </w:pPr>
            <w:r w:rsidRPr="00021263">
              <w:rPr>
                <w:sz w:val="24"/>
              </w:rPr>
              <w:t>Назначается</w:t>
            </w:r>
            <w:r w:rsidRPr="00021263">
              <w:rPr>
                <w:spacing w:val="-4"/>
                <w:sz w:val="24"/>
              </w:rPr>
              <w:t xml:space="preserve"> </w:t>
            </w:r>
            <w:r w:rsidRPr="00021263">
              <w:rPr>
                <w:sz w:val="24"/>
              </w:rPr>
              <w:t>региональным</w:t>
            </w:r>
            <w:r w:rsidRPr="00021263">
              <w:rPr>
                <w:spacing w:val="-3"/>
                <w:sz w:val="24"/>
              </w:rPr>
              <w:t xml:space="preserve"> </w:t>
            </w:r>
            <w:r w:rsidRPr="00021263">
              <w:rPr>
                <w:sz w:val="24"/>
              </w:rPr>
              <w:t>оператором.</w:t>
            </w:r>
          </w:p>
          <w:p w:rsidR="00C556B0" w:rsidRPr="00021263" w:rsidRDefault="00C556B0" w:rsidP="00280871">
            <w:pPr>
              <w:pStyle w:val="TableParagraph"/>
              <w:ind w:left="0"/>
              <w:rPr>
                <w:sz w:val="24"/>
              </w:rPr>
            </w:pPr>
          </w:p>
          <w:p w:rsidR="00C556B0" w:rsidRPr="00021263" w:rsidRDefault="00C556B0" w:rsidP="00280871">
            <w:pPr>
              <w:pStyle w:val="TableParagraph"/>
              <w:tabs>
                <w:tab w:val="left" w:pos="1349"/>
                <w:tab w:val="left" w:pos="1865"/>
                <w:tab w:val="left" w:pos="3553"/>
                <w:tab w:val="left" w:pos="4975"/>
                <w:tab w:val="left" w:pos="5950"/>
              </w:tabs>
              <w:spacing w:line="242" w:lineRule="auto"/>
              <w:ind w:left="109" w:right="95"/>
              <w:rPr>
                <w:sz w:val="24"/>
              </w:rPr>
            </w:pPr>
            <w:r w:rsidRPr="00021263">
              <w:rPr>
                <w:i/>
                <w:sz w:val="24"/>
              </w:rPr>
              <w:t>Получает</w:t>
            </w:r>
            <w:r w:rsidRPr="00021263">
              <w:rPr>
                <w:i/>
                <w:sz w:val="24"/>
              </w:rPr>
              <w:tab/>
              <w:t>от</w:t>
            </w:r>
            <w:r w:rsidRPr="00021263">
              <w:rPr>
                <w:i/>
                <w:sz w:val="24"/>
              </w:rPr>
              <w:tab/>
              <w:t>регионального</w:t>
            </w:r>
            <w:r w:rsidRPr="00021263">
              <w:rPr>
                <w:i/>
                <w:sz w:val="24"/>
              </w:rPr>
              <w:tab/>
              <w:t>оператора:</w:t>
            </w:r>
            <w:r w:rsidRPr="00021263">
              <w:rPr>
                <w:i/>
                <w:sz w:val="24"/>
              </w:rPr>
              <w:tab/>
            </w:r>
            <w:r w:rsidRPr="00021263">
              <w:rPr>
                <w:sz w:val="24"/>
              </w:rPr>
              <w:t>импорт</w:t>
            </w:r>
            <w:r w:rsidRPr="00021263">
              <w:rPr>
                <w:sz w:val="24"/>
              </w:rPr>
              <w:tab/>
            </w:r>
            <w:r w:rsidRPr="00021263">
              <w:rPr>
                <w:spacing w:val="-1"/>
                <w:sz w:val="24"/>
              </w:rPr>
              <w:t>участников</w:t>
            </w:r>
            <w:r w:rsidRPr="00021263">
              <w:rPr>
                <w:spacing w:val="-57"/>
                <w:sz w:val="24"/>
              </w:rPr>
              <w:t xml:space="preserve"> </w:t>
            </w:r>
            <w:r w:rsidRPr="00021263">
              <w:rPr>
                <w:sz w:val="24"/>
              </w:rPr>
              <w:t>Проекта</w:t>
            </w:r>
            <w:r w:rsidRPr="00021263">
              <w:rPr>
                <w:spacing w:val="-4"/>
                <w:sz w:val="24"/>
              </w:rPr>
              <w:t xml:space="preserve"> </w:t>
            </w:r>
            <w:r w:rsidRPr="00021263">
              <w:rPr>
                <w:sz w:val="24"/>
              </w:rPr>
              <w:t>(обучающихся</w:t>
            </w:r>
            <w:r w:rsidRPr="00021263">
              <w:rPr>
                <w:spacing w:val="-3"/>
                <w:sz w:val="24"/>
              </w:rPr>
              <w:t xml:space="preserve"> </w:t>
            </w:r>
            <w:r w:rsidRPr="00021263">
              <w:rPr>
                <w:sz w:val="24"/>
              </w:rPr>
              <w:t>и</w:t>
            </w:r>
            <w:r w:rsidRPr="00021263">
              <w:rPr>
                <w:spacing w:val="-4"/>
                <w:sz w:val="24"/>
              </w:rPr>
              <w:t xml:space="preserve"> </w:t>
            </w:r>
            <w:r w:rsidRPr="00021263">
              <w:rPr>
                <w:sz w:val="24"/>
              </w:rPr>
              <w:t>педагогов-навигаторов)</w:t>
            </w:r>
            <w:r w:rsidRPr="00021263">
              <w:rPr>
                <w:spacing w:val="-3"/>
                <w:sz w:val="24"/>
              </w:rPr>
              <w:t xml:space="preserve"> </w:t>
            </w:r>
            <w:r w:rsidRPr="00021263">
              <w:rPr>
                <w:sz w:val="24"/>
              </w:rPr>
              <w:t>в</w:t>
            </w:r>
            <w:r w:rsidRPr="00021263">
              <w:rPr>
                <w:spacing w:val="-4"/>
                <w:sz w:val="24"/>
              </w:rPr>
              <w:t xml:space="preserve"> </w:t>
            </w:r>
            <w:r w:rsidRPr="00021263">
              <w:rPr>
                <w:sz w:val="24"/>
              </w:rPr>
              <w:t>Платформу.</w:t>
            </w:r>
          </w:p>
          <w:p w:rsidR="00C556B0" w:rsidRPr="00021263" w:rsidRDefault="00C556B0" w:rsidP="00280871">
            <w:pPr>
              <w:pStyle w:val="TableParagraph"/>
              <w:spacing w:before="114" w:line="275" w:lineRule="exact"/>
              <w:ind w:left="109"/>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280871">
            <w:pPr>
              <w:pStyle w:val="TableParagraph"/>
              <w:spacing w:line="278" w:lineRule="exact"/>
              <w:ind w:left="142" w:firstLine="426"/>
              <w:rPr>
                <w:sz w:val="24"/>
              </w:rPr>
            </w:pPr>
            <w:r w:rsidRPr="00021263">
              <w:rPr>
                <w:sz w:val="24"/>
              </w:rPr>
              <w:t>-</w:t>
            </w:r>
            <w:r w:rsidRPr="00021263">
              <w:rPr>
                <w:spacing w:val="36"/>
                <w:sz w:val="24"/>
              </w:rPr>
              <w:t xml:space="preserve"> </w:t>
            </w:r>
            <w:r w:rsidRPr="00021263">
              <w:rPr>
                <w:sz w:val="24"/>
              </w:rPr>
              <w:t>импорт</w:t>
            </w:r>
            <w:r w:rsidRPr="00021263">
              <w:rPr>
                <w:spacing w:val="36"/>
                <w:sz w:val="24"/>
              </w:rPr>
              <w:t xml:space="preserve"> </w:t>
            </w:r>
            <w:r w:rsidRPr="00021263">
              <w:rPr>
                <w:sz w:val="24"/>
              </w:rPr>
              <w:t>списков</w:t>
            </w:r>
            <w:r w:rsidRPr="00021263">
              <w:rPr>
                <w:spacing w:val="36"/>
                <w:sz w:val="24"/>
              </w:rPr>
              <w:t xml:space="preserve"> </w:t>
            </w:r>
            <w:r w:rsidRPr="00021263">
              <w:rPr>
                <w:sz w:val="24"/>
              </w:rPr>
              <w:t>педагогов-навигаторов</w:t>
            </w:r>
            <w:r w:rsidRPr="00021263">
              <w:rPr>
                <w:spacing w:val="36"/>
                <w:sz w:val="24"/>
              </w:rPr>
              <w:t xml:space="preserve"> </w:t>
            </w:r>
            <w:r w:rsidRPr="00021263">
              <w:rPr>
                <w:sz w:val="24"/>
              </w:rPr>
              <w:t>на</w:t>
            </w:r>
            <w:r w:rsidRPr="00021263">
              <w:rPr>
                <w:spacing w:val="36"/>
                <w:sz w:val="24"/>
              </w:rPr>
              <w:t xml:space="preserve"> </w:t>
            </w:r>
            <w:r w:rsidRPr="00021263">
              <w:rPr>
                <w:sz w:val="24"/>
              </w:rPr>
              <w:t>Платформу,</w:t>
            </w:r>
            <w:r w:rsidRPr="00021263">
              <w:rPr>
                <w:spacing w:val="36"/>
                <w:sz w:val="24"/>
              </w:rPr>
              <w:t xml:space="preserve"> </w:t>
            </w:r>
            <w:r w:rsidRPr="00021263">
              <w:rPr>
                <w:sz w:val="24"/>
              </w:rPr>
              <w:t>с</w:t>
            </w:r>
            <w:r w:rsidRPr="00021263">
              <w:rPr>
                <w:spacing w:val="-57"/>
                <w:sz w:val="24"/>
              </w:rPr>
              <w:t xml:space="preserve"> </w:t>
            </w:r>
            <w:r w:rsidRPr="00021263">
              <w:rPr>
                <w:sz w:val="24"/>
              </w:rPr>
              <w:t>доступом</w:t>
            </w:r>
            <w:r w:rsidRPr="00021263">
              <w:rPr>
                <w:spacing w:val="-1"/>
                <w:sz w:val="24"/>
              </w:rPr>
              <w:t xml:space="preserve"> </w:t>
            </w:r>
            <w:r w:rsidRPr="00021263">
              <w:rPr>
                <w:sz w:val="24"/>
              </w:rPr>
              <w:t>к редактированию;</w:t>
            </w:r>
          </w:p>
        </w:tc>
      </w:tr>
      <w:tr w:rsidR="00C556B0" w:rsidTr="00C556B0">
        <w:trPr>
          <w:trHeight w:val="3273"/>
        </w:trPr>
        <w:tc>
          <w:tcPr>
            <w:tcW w:w="2122" w:type="dxa"/>
          </w:tcPr>
          <w:p w:rsidR="00C556B0" w:rsidRPr="00021263" w:rsidRDefault="00C556B0" w:rsidP="00280871">
            <w:pPr>
              <w:pStyle w:val="TableParagraph"/>
              <w:ind w:left="0"/>
              <w:rPr>
                <w:sz w:val="24"/>
              </w:rPr>
            </w:pPr>
          </w:p>
        </w:tc>
        <w:tc>
          <w:tcPr>
            <w:tcW w:w="7224" w:type="dxa"/>
          </w:tcPr>
          <w:p w:rsidR="00C556B0" w:rsidRPr="00021263" w:rsidRDefault="00C556B0" w:rsidP="00C556B0">
            <w:pPr>
              <w:pStyle w:val="TableParagraph"/>
              <w:numPr>
                <w:ilvl w:val="0"/>
                <w:numId w:val="21"/>
              </w:numPr>
              <w:tabs>
                <w:tab w:val="left" w:pos="709"/>
              </w:tabs>
              <w:spacing w:line="271" w:lineRule="exact"/>
              <w:ind w:left="708" w:hanging="141"/>
              <w:rPr>
                <w:sz w:val="24"/>
              </w:rPr>
            </w:pPr>
            <w:r w:rsidRPr="00021263">
              <w:rPr>
                <w:sz w:val="24"/>
              </w:rPr>
              <w:t>выгрузку</w:t>
            </w:r>
            <w:r w:rsidRPr="00021263">
              <w:rPr>
                <w:spacing w:val="-6"/>
                <w:sz w:val="24"/>
              </w:rPr>
              <w:t xml:space="preserve"> </w:t>
            </w:r>
            <w:r w:rsidRPr="00021263">
              <w:rPr>
                <w:sz w:val="24"/>
              </w:rPr>
              <w:t>данных</w:t>
            </w:r>
            <w:r w:rsidRPr="00021263">
              <w:rPr>
                <w:spacing w:val="-5"/>
                <w:sz w:val="24"/>
              </w:rPr>
              <w:t xml:space="preserve"> </w:t>
            </w:r>
            <w:r w:rsidRPr="00021263">
              <w:rPr>
                <w:sz w:val="24"/>
              </w:rPr>
              <w:t>(шаблон</w:t>
            </w:r>
            <w:r w:rsidRPr="00021263">
              <w:rPr>
                <w:spacing w:val="-5"/>
                <w:sz w:val="24"/>
              </w:rPr>
              <w:t xml:space="preserve"> </w:t>
            </w:r>
            <w:r w:rsidRPr="00021263">
              <w:rPr>
                <w:sz w:val="24"/>
              </w:rPr>
              <w:t>импорта);</w:t>
            </w:r>
          </w:p>
          <w:p w:rsidR="00C556B0" w:rsidRPr="00021263" w:rsidRDefault="00C556B0" w:rsidP="00C556B0">
            <w:pPr>
              <w:pStyle w:val="TableParagraph"/>
              <w:numPr>
                <w:ilvl w:val="0"/>
                <w:numId w:val="21"/>
              </w:numPr>
              <w:tabs>
                <w:tab w:val="left" w:pos="771"/>
              </w:tabs>
              <w:spacing w:line="242" w:lineRule="auto"/>
              <w:ind w:right="95" w:firstLine="426"/>
              <w:rPr>
                <w:sz w:val="24"/>
              </w:rPr>
            </w:pPr>
            <w:r w:rsidRPr="00021263">
              <w:rPr>
                <w:sz w:val="24"/>
              </w:rPr>
              <w:t>импорт</w:t>
            </w:r>
            <w:r w:rsidRPr="00021263">
              <w:rPr>
                <w:spacing w:val="59"/>
                <w:sz w:val="24"/>
              </w:rPr>
              <w:t xml:space="preserve"> </w:t>
            </w:r>
            <w:r w:rsidRPr="00021263">
              <w:rPr>
                <w:sz w:val="24"/>
              </w:rPr>
              <w:t>списков</w:t>
            </w:r>
            <w:r w:rsidRPr="00021263">
              <w:rPr>
                <w:spacing w:val="2"/>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1"/>
                <w:sz w:val="24"/>
              </w:rPr>
              <w:t xml:space="preserve"> </w:t>
            </w:r>
            <w:r w:rsidRPr="00021263">
              <w:rPr>
                <w:sz w:val="24"/>
              </w:rPr>
              <w:t>в  классы</w:t>
            </w:r>
            <w:r w:rsidRPr="00021263">
              <w:rPr>
                <w:spacing w:val="1"/>
                <w:sz w:val="24"/>
              </w:rPr>
              <w:t xml:space="preserve"> </w:t>
            </w:r>
            <w:r w:rsidRPr="00021263">
              <w:rPr>
                <w:sz w:val="24"/>
              </w:rPr>
              <w:t>на</w:t>
            </w:r>
            <w:r w:rsidRPr="00021263">
              <w:rPr>
                <w:spacing w:val="-57"/>
                <w:sz w:val="24"/>
              </w:rPr>
              <w:t xml:space="preserve"> </w:t>
            </w:r>
            <w:r w:rsidRPr="00021263">
              <w:rPr>
                <w:sz w:val="24"/>
              </w:rPr>
              <w:t>Платформу,</w:t>
            </w:r>
            <w:r w:rsidRPr="00021263">
              <w:rPr>
                <w:spacing w:val="-2"/>
                <w:sz w:val="24"/>
              </w:rPr>
              <w:t xml:space="preserve"> </w:t>
            </w:r>
            <w:r w:rsidRPr="00021263">
              <w:rPr>
                <w:sz w:val="24"/>
              </w:rPr>
              <w:t>с доступом к редактированию;</w:t>
            </w:r>
          </w:p>
          <w:p w:rsidR="00C556B0" w:rsidRPr="00021263" w:rsidRDefault="00C556B0" w:rsidP="00C556B0">
            <w:pPr>
              <w:pStyle w:val="TableParagraph"/>
              <w:numPr>
                <w:ilvl w:val="0"/>
                <w:numId w:val="21"/>
              </w:numPr>
              <w:tabs>
                <w:tab w:val="left" w:pos="761"/>
              </w:tabs>
              <w:spacing w:line="242" w:lineRule="auto"/>
              <w:ind w:right="96" w:firstLine="426"/>
              <w:rPr>
                <w:sz w:val="24"/>
              </w:rPr>
            </w:pPr>
            <w:r w:rsidRPr="00021263">
              <w:rPr>
                <w:sz w:val="24"/>
              </w:rPr>
              <w:t>обработку</w:t>
            </w:r>
            <w:r w:rsidRPr="00021263">
              <w:rPr>
                <w:spacing w:val="49"/>
                <w:sz w:val="24"/>
              </w:rPr>
              <w:t xml:space="preserve"> </w:t>
            </w:r>
            <w:r w:rsidRPr="00021263">
              <w:rPr>
                <w:sz w:val="24"/>
              </w:rPr>
              <w:t>заявки</w:t>
            </w:r>
            <w:r w:rsidRPr="00021263">
              <w:rPr>
                <w:spacing w:val="49"/>
                <w:sz w:val="24"/>
              </w:rPr>
              <w:t xml:space="preserve"> </w:t>
            </w:r>
            <w:r w:rsidRPr="00021263">
              <w:rPr>
                <w:sz w:val="24"/>
              </w:rPr>
              <w:t>от</w:t>
            </w:r>
            <w:r w:rsidRPr="00021263">
              <w:rPr>
                <w:spacing w:val="49"/>
                <w:sz w:val="24"/>
              </w:rPr>
              <w:t xml:space="preserve"> </w:t>
            </w:r>
            <w:r w:rsidRPr="00021263">
              <w:rPr>
                <w:sz w:val="24"/>
              </w:rPr>
              <w:t>не</w:t>
            </w:r>
            <w:r w:rsidRPr="00021263">
              <w:rPr>
                <w:spacing w:val="49"/>
                <w:sz w:val="24"/>
              </w:rPr>
              <w:t xml:space="preserve"> </w:t>
            </w:r>
            <w:r w:rsidRPr="00021263">
              <w:rPr>
                <w:sz w:val="24"/>
              </w:rPr>
              <w:t>зарегистрированных</w:t>
            </w:r>
            <w:r w:rsidRPr="00021263">
              <w:rPr>
                <w:spacing w:val="50"/>
                <w:sz w:val="24"/>
              </w:rPr>
              <w:t xml:space="preserve"> </w:t>
            </w:r>
            <w:r w:rsidRPr="00021263">
              <w:rPr>
                <w:sz w:val="24"/>
              </w:rPr>
              <w:t>на</w:t>
            </w:r>
            <w:r w:rsidRPr="00021263">
              <w:rPr>
                <w:spacing w:val="49"/>
                <w:sz w:val="24"/>
              </w:rPr>
              <w:t xml:space="preserve"> </w:t>
            </w:r>
            <w:r w:rsidRPr="00021263">
              <w:rPr>
                <w:sz w:val="24"/>
              </w:rPr>
              <w:t>Платформе</w:t>
            </w:r>
            <w:r w:rsidRPr="00021263">
              <w:rPr>
                <w:spacing w:val="-57"/>
                <w:sz w:val="24"/>
              </w:rPr>
              <w:t xml:space="preserve"> </w:t>
            </w:r>
            <w:r w:rsidRPr="00021263">
              <w:rPr>
                <w:sz w:val="24"/>
              </w:rPr>
              <w:t>обучающихся,</w:t>
            </w:r>
            <w:r w:rsidRPr="00021263">
              <w:rPr>
                <w:spacing w:val="-1"/>
                <w:sz w:val="24"/>
              </w:rPr>
              <w:t xml:space="preserve"> </w:t>
            </w:r>
            <w:r w:rsidRPr="00021263">
              <w:rPr>
                <w:sz w:val="24"/>
              </w:rPr>
              <w:t>желающих участвовать 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21"/>
              </w:numPr>
              <w:tabs>
                <w:tab w:val="left" w:pos="719"/>
              </w:tabs>
              <w:spacing w:line="242" w:lineRule="auto"/>
              <w:ind w:right="96" w:firstLine="426"/>
              <w:rPr>
                <w:sz w:val="24"/>
              </w:rPr>
            </w:pPr>
            <w:r w:rsidRPr="00021263">
              <w:rPr>
                <w:sz w:val="24"/>
              </w:rPr>
              <w:t>запись</w:t>
            </w:r>
            <w:r w:rsidRPr="00021263">
              <w:rPr>
                <w:spacing w:val="3"/>
                <w:sz w:val="24"/>
              </w:rPr>
              <w:t xml:space="preserve"> </w:t>
            </w:r>
            <w:r w:rsidRPr="00021263">
              <w:rPr>
                <w:sz w:val="24"/>
              </w:rPr>
              <w:t>группы/класса</w:t>
            </w:r>
            <w:r w:rsidRPr="00021263">
              <w:rPr>
                <w:spacing w:val="3"/>
                <w:sz w:val="24"/>
              </w:rPr>
              <w:t xml:space="preserve"> </w:t>
            </w:r>
            <w:r w:rsidRPr="00021263">
              <w:rPr>
                <w:sz w:val="24"/>
              </w:rPr>
              <w:t>на</w:t>
            </w:r>
            <w:r w:rsidRPr="00021263">
              <w:rPr>
                <w:spacing w:val="4"/>
                <w:sz w:val="24"/>
              </w:rPr>
              <w:t xml:space="preserve"> </w:t>
            </w:r>
            <w:r w:rsidRPr="00021263">
              <w:rPr>
                <w:sz w:val="24"/>
              </w:rPr>
              <w:t>мероприятия</w:t>
            </w:r>
            <w:r w:rsidRPr="00021263">
              <w:rPr>
                <w:spacing w:val="3"/>
                <w:sz w:val="24"/>
              </w:rPr>
              <w:t xml:space="preserve"> </w:t>
            </w:r>
            <w:r w:rsidRPr="00021263">
              <w:rPr>
                <w:sz w:val="24"/>
              </w:rPr>
              <w:t>по</w:t>
            </w:r>
            <w:r w:rsidRPr="00021263">
              <w:rPr>
                <w:spacing w:val="4"/>
                <w:sz w:val="24"/>
              </w:rPr>
              <w:t xml:space="preserve"> </w:t>
            </w:r>
            <w:r w:rsidRPr="00021263">
              <w:rPr>
                <w:sz w:val="24"/>
              </w:rPr>
              <w:t>профессиональному</w:t>
            </w:r>
            <w:r w:rsidRPr="00021263">
              <w:rPr>
                <w:spacing w:val="-57"/>
                <w:sz w:val="24"/>
              </w:rPr>
              <w:t xml:space="preserve"> </w:t>
            </w:r>
            <w:r w:rsidRPr="00021263">
              <w:rPr>
                <w:sz w:val="24"/>
              </w:rPr>
              <w:t>выбору</w:t>
            </w:r>
            <w:r w:rsidRPr="00021263">
              <w:rPr>
                <w:spacing w:val="-2"/>
                <w:sz w:val="24"/>
              </w:rPr>
              <w:t xml:space="preserve"> </w:t>
            </w:r>
            <w:r w:rsidRPr="00021263">
              <w:rPr>
                <w:sz w:val="24"/>
              </w:rPr>
              <w:t>с</w:t>
            </w:r>
            <w:r w:rsidRPr="00021263">
              <w:rPr>
                <w:spacing w:val="-1"/>
                <w:sz w:val="24"/>
              </w:rPr>
              <w:t xml:space="preserve"> </w:t>
            </w:r>
            <w:r w:rsidRPr="00021263">
              <w:rPr>
                <w:sz w:val="24"/>
              </w:rPr>
              <w:t>выбором</w:t>
            </w:r>
            <w:r w:rsidRPr="00021263">
              <w:rPr>
                <w:spacing w:val="-1"/>
                <w:sz w:val="24"/>
              </w:rPr>
              <w:t xml:space="preserve"> </w:t>
            </w:r>
            <w:r w:rsidRPr="00021263">
              <w:rPr>
                <w:sz w:val="24"/>
              </w:rPr>
              <w:t>временных</w:t>
            </w:r>
            <w:r w:rsidRPr="00021263">
              <w:rPr>
                <w:spacing w:val="-2"/>
                <w:sz w:val="24"/>
              </w:rPr>
              <w:t xml:space="preserve"> </w:t>
            </w:r>
            <w:r w:rsidRPr="00021263">
              <w:rPr>
                <w:sz w:val="24"/>
              </w:rPr>
              <w:t>интервалов;</w:t>
            </w:r>
          </w:p>
          <w:p w:rsidR="00C556B0" w:rsidRPr="00021263" w:rsidRDefault="00C556B0" w:rsidP="00C556B0">
            <w:pPr>
              <w:pStyle w:val="TableParagraph"/>
              <w:numPr>
                <w:ilvl w:val="0"/>
                <w:numId w:val="21"/>
              </w:numPr>
              <w:tabs>
                <w:tab w:val="left" w:pos="757"/>
              </w:tabs>
              <w:spacing w:line="247" w:lineRule="auto"/>
              <w:ind w:right="96" w:firstLine="426"/>
              <w:rPr>
                <w:sz w:val="24"/>
              </w:rPr>
            </w:pPr>
            <w:r w:rsidRPr="00021263">
              <w:rPr>
                <w:sz w:val="24"/>
              </w:rPr>
              <w:t>подготовку</w:t>
            </w:r>
            <w:r w:rsidRPr="00021263">
              <w:rPr>
                <w:spacing w:val="44"/>
                <w:sz w:val="24"/>
              </w:rPr>
              <w:t xml:space="preserve"> </w:t>
            </w:r>
            <w:r w:rsidRPr="00021263">
              <w:rPr>
                <w:sz w:val="24"/>
              </w:rPr>
              <w:t>отчетов</w:t>
            </w:r>
            <w:r w:rsidRPr="00021263">
              <w:rPr>
                <w:spacing w:val="45"/>
                <w:sz w:val="24"/>
              </w:rPr>
              <w:t xml:space="preserve"> </w:t>
            </w:r>
            <w:r w:rsidRPr="00021263">
              <w:rPr>
                <w:sz w:val="24"/>
              </w:rPr>
              <w:t>по</w:t>
            </w:r>
            <w:r w:rsidRPr="00021263">
              <w:rPr>
                <w:spacing w:val="45"/>
                <w:sz w:val="24"/>
              </w:rPr>
              <w:t xml:space="preserve"> </w:t>
            </w:r>
            <w:r w:rsidRPr="00021263">
              <w:rPr>
                <w:sz w:val="24"/>
              </w:rPr>
              <w:t>участию</w:t>
            </w:r>
            <w:r w:rsidRPr="00021263">
              <w:rPr>
                <w:spacing w:val="45"/>
                <w:sz w:val="24"/>
              </w:rPr>
              <w:t xml:space="preserve"> </w:t>
            </w:r>
            <w:r w:rsidRPr="00021263">
              <w:rPr>
                <w:sz w:val="24"/>
              </w:rPr>
              <w:t>обучающихся</w:t>
            </w:r>
            <w:r w:rsidRPr="00021263">
              <w:rPr>
                <w:spacing w:val="45"/>
                <w:sz w:val="24"/>
              </w:rPr>
              <w:t xml:space="preserve"> </w:t>
            </w:r>
            <w:r w:rsidRPr="00021263">
              <w:rPr>
                <w:sz w:val="24"/>
              </w:rPr>
              <w:t>и</w:t>
            </w:r>
            <w:r w:rsidRPr="00021263">
              <w:rPr>
                <w:spacing w:val="45"/>
                <w:sz w:val="24"/>
              </w:rPr>
              <w:t xml:space="preserve"> </w:t>
            </w:r>
            <w:r w:rsidRPr="00021263">
              <w:rPr>
                <w:sz w:val="24"/>
              </w:rPr>
              <w:t>педагогов-</w:t>
            </w:r>
            <w:r w:rsidRPr="00021263">
              <w:rPr>
                <w:spacing w:val="-57"/>
                <w:sz w:val="24"/>
              </w:rPr>
              <w:t xml:space="preserve"> </w:t>
            </w:r>
            <w:r w:rsidRPr="00021263">
              <w:rPr>
                <w:sz w:val="24"/>
              </w:rPr>
              <w:t>навигаторов</w:t>
            </w:r>
            <w:r w:rsidRPr="00021263">
              <w:rPr>
                <w:spacing w:val="-4"/>
                <w:sz w:val="24"/>
              </w:rPr>
              <w:t xml:space="preserve"> </w:t>
            </w:r>
            <w:r w:rsidRPr="00021263">
              <w:rPr>
                <w:sz w:val="24"/>
              </w:rPr>
              <w:t>в</w:t>
            </w:r>
            <w:r w:rsidRPr="00021263">
              <w:rPr>
                <w:spacing w:val="-3"/>
                <w:sz w:val="24"/>
              </w:rPr>
              <w:t xml:space="preserve"> </w:t>
            </w:r>
            <w:r w:rsidRPr="00021263">
              <w:rPr>
                <w:sz w:val="24"/>
              </w:rPr>
              <w:t>Проекте</w:t>
            </w:r>
            <w:r w:rsidRPr="00021263">
              <w:rPr>
                <w:spacing w:val="-3"/>
                <w:sz w:val="24"/>
              </w:rPr>
              <w:t xml:space="preserve"> </w:t>
            </w:r>
            <w:r w:rsidRPr="00021263">
              <w:rPr>
                <w:sz w:val="24"/>
              </w:rPr>
              <w:t>в</w:t>
            </w:r>
            <w:r w:rsidRPr="00021263">
              <w:rPr>
                <w:spacing w:val="-4"/>
                <w:sz w:val="24"/>
              </w:rPr>
              <w:t xml:space="preserve"> </w:t>
            </w:r>
            <w:r w:rsidRPr="00021263">
              <w:rPr>
                <w:sz w:val="24"/>
              </w:rPr>
              <w:t>рамках</w:t>
            </w:r>
            <w:r w:rsidRPr="00021263">
              <w:rPr>
                <w:spacing w:val="-2"/>
                <w:sz w:val="24"/>
              </w:rPr>
              <w:t xml:space="preserve"> </w:t>
            </w:r>
            <w:r w:rsidRPr="00021263">
              <w:rPr>
                <w:sz w:val="24"/>
              </w:rPr>
              <w:t>подведомственной</w:t>
            </w:r>
            <w:r w:rsidRPr="00021263">
              <w:rPr>
                <w:spacing w:val="-3"/>
                <w:sz w:val="24"/>
              </w:rPr>
              <w:t xml:space="preserve"> </w:t>
            </w:r>
            <w:r w:rsidRPr="00021263">
              <w:rPr>
                <w:sz w:val="24"/>
              </w:rPr>
              <w:t>территории.</w:t>
            </w:r>
          </w:p>
          <w:p w:rsidR="00C556B0" w:rsidRPr="00021263" w:rsidRDefault="00C556B0" w:rsidP="00280871">
            <w:pPr>
              <w:pStyle w:val="TableParagraph"/>
              <w:spacing w:before="86" w:line="247" w:lineRule="auto"/>
              <w:ind w:left="142"/>
              <w:rPr>
                <w:sz w:val="24"/>
              </w:rPr>
            </w:pPr>
            <w:r w:rsidRPr="00021263">
              <w:rPr>
                <w:i/>
                <w:sz w:val="24"/>
              </w:rPr>
              <w:t>Имеет</w:t>
            </w:r>
            <w:r w:rsidRPr="00021263">
              <w:rPr>
                <w:i/>
                <w:spacing w:val="56"/>
                <w:sz w:val="24"/>
              </w:rPr>
              <w:t xml:space="preserve"> </w:t>
            </w:r>
            <w:r w:rsidRPr="00021263">
              <w:rPr>
                <w:i/>
                <w:sz w:val="24"/>
              </w:rPr>
              <w:t>доступ</w:t>
            </w:r>
            <w:r w:rsidRPr="00021263">
              <w:rPr>
                <w:i/>
                <w:spacing w:val="56"/>
                <w:sz w:val="24"/>
              </w:rPr>
              <w:t xml:space="preserve"> </w:t>
            </w:r>
            <w:r w:rsidRPr="00021263">
              <w:rPr>
                <w:sz w:val="24"/>
              </w:rPr>
              <w:t>к</w:t>
            </w:r>
            <w:r w:rsidRPr="00021263">
              <w:rPr>
                <w:spacing w:val="56"/>
                <w:sz w:val="24"/>
              </w:rPr>
              <w:t xml:space="preserve"> </w:t>
            </w:r>
            <w:r w:rsidRPr="00021263">
              <w:rPr>
                <w:sz w:val="24"/>
              </w:rPr>
              <w:t>информации</w:t>
            </w:r>
            <w:r w:rsidRPr="00021263">
              <w:rPr>
                <w:spacing w:val="56"/>
                <w:sz w:val="24"/>
              </w:rPr>
              <w:t xml:space="preserve"> </w:t>
            </w:r>
            <w:r w:rsidRPr="00021263">
              <w:rPr>
                <w:sz w:val="24"/>
              </w:rPr>
              <w:t>и</w:t>
            </w:r>
            <w:r w:rsidRPr="00021263">
              <w:rPr>
                <w:spacing w:val="56"/>
                <w:sz w:val="24"/>
              </w:rPr>
              <w:t xml:space="preserve"> </w:t>
            </w:r>
            <w:r w:rsidRPr="00021263">
              <w:rPr>
                <w:sz w:val="24"/>
              </w:rPr>
              <w:t>отчетности</w:t>
            </w:r>
            <w:r w:rsidRPr="00021263">
              <w:rPr>
                <w:spacing w:val="56"/>
                <w:sz w:val="24"/>
              </w:rPr>
              <w:t xml:space="preserve"> </w:t>
            </w:r>
            <w:r w:rsidRPr="00021263">
              <w:rPr>
                <w:sz w:val="24"/>
              </w:rPr>
              <w:t>в</w:t>
            </w:r>
            <w:r w:rsidRPr="00021263">
              <w:rPr>
                <w:spacing w:val="56"/>
                <w:sz w:val="24"/>
              </w:rPr>
              <w:t xml:space="preserve"> </w:t>
            </w:r>
            <w:r w:rsidRPr="00021263">
              <w:rPr>
                <w:sz w:val="24"/>
              </w:rPr>
              <w:t>рамках</w:t>
            </w:r>
            <w:r w:rsidRPr="00021263">
              <w:rPr>
                <w:spacing w:val="56"/>
                <w:sz w:val="24"/>
              </w:rPr>
              <w:t xml:space="preserve"> </w:t>
            </w:r>
            <w:r w:rsidRPr="00021263">
              <w:rPr>
                <w:sz w:val="24"/>
              </w:rPr>
              <w:t>своей</w:t>
            </w:r>
            <w:r w:rsidRPr="00021263">
              <w:rPr>
                <w:spacing w:val="-57"/>
                <w:sz w:val="24"/>
              </w:rPr>
              <w:t xml:space="preserve"> </w:t>
            </w:r>
            <w:r w:rsidRPr="00021263">
              <w:rPr>
                <w:sz w:val="24"/>
              </w:rPr>
              <w:t>территории.</w:t>
            </w:r>
          </w:p>
        </w:tc>
      </w:tr>
      <w:tr w:rsidR="00C556B0" w:rsidTr="00C556B0">
        <w:trPr>
          <w:trHeight w:val="5447"/>
        </w:trPr>
        <w:tc>
          <w:tcPr>
            <w:tcW w:w="2122" w:type="dxa"/>
          </w:tcPr>
          <w:p w:rsidR="00C556B0" w:rsidRPr="00021263" w:rsidRDefault="00C556B0" w:rsidP="00280871">
            <w:pPr>
              <w:pStyle w:val="TableParagraph"/>
              <w:spacing w:before="3" w:line="237" w:lineRule="auto"/>
              <w:ind w:left="711" w:right="235" w:hanging="457"/>
              <w:rPr>
                <w:sz w:val="24"/>
              </w:rPr>
            </w:pPr>
            <w:r w:rsidRPr="00021263">
              <w:rPr>
                <w:spacing w:val="-1"/>
                <w:sz w:val="24"/>
              </w:rPr>
              <w:lastRenderedPageBreak/>
              <w:t>Администратор</w:t>
            </w:r>
            <w:r w:rsidRPr="00021263">
              <w:rPr>
                <w:spacing w:val="-57"/>
                <w:sz w:val="24"/>
              </w:rPr>
              <w:t xml:space="preserve"> </w:t>
            </w:r>
            <w:r w:rsidRPr="00021263">
              <w:rPr>
                <w:sz w:val="24"/>
              </w:rPr>
              <w:t>школы</w:t>
            </w:r>
          </w:p>
        </w:tc>
        <w:tc>
          <w:tcPr>
            <w:tcW w:w="7224" w:type="dxa"/>
          </w:tcPr>
          <w:p w:rsidR="00C556B0" w:rsidRPr="00021263" w:rsidRDefault="00C556B0" w:rsidP="00280871">
            <w:pPr>
              <w:pStyle w:val="TableParagraph"/>
              <w:spacing w:before="6"/>
              <w:ind w:left="109"/>
              <w:jc w:val="both"/>
              <w:rPr>
                <w:sz w:val="24"/>
              </w:rPr>
            </w:pPr>
            <w:r w:rsidRPr="00021263">
              <w:rPr>
                <w:sz w:val="24"/>
              </w:rPr>
              <w:t>Назначается</w:t>
            </w:r>
            <w:r w:rsidRPr="00021263">
              <w:rPr>
                <w:spacing w:val="-4"/>
                <w:sz w:val="24"/>
              </w:rPr>
              <w:t xml:space="preserve"> </w:t>
            </w:r>
            <w:r w:rsidRPr="00021263">
              <w:rPr>
                <w:sz w:val="24"/>
              </w:rPr>
              <w:t>администрацией</w:t>
            </w:r>
            <w:r w:rsidRPr="00021263">
              <w:rPr>
                <w:spacing w:val="-2"/>
                <w:sz w:val="24"/>
              </w:rPr>
              <w:t xml:space="preserve"> </w:t>
            </w:r>
            <w:r w:rsidRPr="00021263">
              <w:rPr>
                <w:sz w:val="24"/>
              </w:rPr>
              <w:t>образовательной</w:t>
            </w:r>
            <w:r w:rsidRPr="00021263">
              <w:rPr>
                <w:spacing w:val="-2"/>
                <w:sz w:val="24"/>
              </w:rPr>
              <w:t xml:space="preserve"> </w:t>
            </w:r>
            <w:r w:rsidRPr="00021263">
              <w:rPr>
                <w:sz w:val="24"/>
              </w:rPr>
              <w:t>организации.</w:t>
            </w:r>
          </w:p>
          <w:p w:rsidR="00C556B0" w:rsidRPr="00021263" w:rsidRDefault="00C556B0" w:rsidP="00280871">
            <w:pPr>
              <w:pStyle w:val="TableParagraph"/>
              <w:spacing w:before="113" w:line="242" w:lineRule="auto"/>
              <w:ind w:left="109" w:right="96"/>
              <w:jc w:val="both"/>
              <w:rPr>
                <w:sz w:val="24"/>
              </w:rPr>
            </w:pPr>
            <w:r w:rsidRPr="00021263">
              <w:rPr>
                <w:i/>
                <w:sz w:val="24"/>
              </w:rPr>
              <w:t>Получает</w:t>
            </w:r>
            <w:r w:rsidRPr="00021263">
              <w:rPr>
                <w:i/>
                <w:spacing w:val="1"/>
                <w:sz w:val="24"/>
              </w:rPr>
              <w:t xml:space="preserve"> </w:t>
            </w:r>
            <w:r w:rsidRPr="00021263">
              <w:rPr>
                <w:i/>
                <w:sz w:val="24"/>
              </w:rPr>
              <w:t>от</w:t>
            </w:r>
            <w:r w:rsidRPr="00021263">
              <w:rPr>
                <w:i/>
                <w:spacing w:val="1"/>
                <w:sz w:val="24"/>
              </w:rPr>
              <w:t xml:space="preserve"> </w:t>
            </w:r>
            <w:r w:rsidRPr="00021263">
              <w:rPr>
                <w:i/>
                <w:sz w:val="24"/>
              </w:rPr>
              <w:t>территориального</w:t>
            </w:r>
            <w:r w:rsidRPr="00021263">
              <w:rPr>
                <w:i/>
                <w:spacing w:val="1"/>
                <w:sz w:val="24"/>
              </w:rPr>
              <w:t xml:space="preserve"> </w:t>
            </w:r>
            <w:r w:rsidRPr="00021263">
              <w:rPr>
                <w:i/>
                <w:sz w:val="24"/>
              </w:rPr>
              <w:t>администратора/регионального</w:t>
            </w:r>
            <w:r w:rsidRPr="00021263">
              <w:rPr>
                <w:i/>
                <w:spacing w:val="-57"/>
                <w:sz w:val="24"/>
              </w:rPr>
              <w:t xml:space="preserve"> </w:t>
            </w:r>
            <w:r w:rsidRPr="00021263">
              <w:rPr>
                <w:i/>
                <w:sz w:val="24"/>
              </w:rPr>
              <w:t>оператора:</w:t>
            </w:r>
            <w:r w:rsidRPr="00021263">
              <w:rPr>
                <w:i/>
                <w:spacing w:val="1"/>
                <w:sz w:val="24"/>
              </w:rPr>
              <w:t xml:space="preserve"> </w:t>
            </w:r>
            <w:r w:rsidRPr="00021263">
              <w:rPr>
                <w:sz w:val="24"/>
              </w:rPr>
              <w:t>список</w:t>
            </w:r>
            <w:r w:rsidRPr="00021263">
              <w:rPr>
                <w:spacing w:val="1"/>
                <w:sz w:val="24"/>
              </w:rPr>
              <w:t xml:space="preserve"> </w:t>
            </w:r>
            <w:r w:rsidRPr="00021263">
              <w:rPr>
                <w:sz w:val="24"/>
              </w:rPr>
              <w:t>импортированных</w:t>
            </w:r>
            <w:r w:rsidRPr="00021263">
              <w:rPr>
                <w:spacing w:val="1"/>
                <w:sz w:val="24"/>
              </w:rPr>
              <w:t xml:space="preserve"> </w:t>
            </w:r>
            <w:r w:rsidRPr="00021263">
              <w:rPr>
                <w:sz w:val="24"/>
              </w:rPr>
              <w:t>участников</w:t>
            </w:r>
            <w:r w:rsidRPr="00021263">
              <w:rPr>
                <w:spacing w:val="1"/>
                <w:sz w:val="24"/>
              </w:rPr>
              <w:t xml:space="preserve"> </w:t>
            </w:r>
            <w:r w:rsidRPr="00021263">
              <w:rPr>
                <w:sz w:val="24"/>
              </w:rPr>
              <w:t>Проекта:</w:t>
            </w:r>
            <w:r w:rsidRPr="00021263">
              <w:rPr>
                <w:spacing w:val="1"/>
                <w:sz w:val="24"/>
              </w:rPr>
              <w:t xml:space="preserve"> </w:t>
            </w:r>
            <w:r w:rsidRPr="00021263">
              <w:rPr>
                <w:sz w:val="24"/>
              </w:rPr>
              <w:t>педагогов-навигаторов</w:t>
            </w:r>
            <w:r w:rsidRPr="00021263">
              <w:rPr>
                <w:spacing w:val="-3"/>
                <w:sz w:val="24"/>
              </w:rPr>
              <w:t xml:space="preserve"> </w:t>
            </w:r>
            <w:r w:rsidRPr="00021263">
              <w:rPr>
                <w:sz w:val="24"/>
              </w:rPr>
              <w:t>и</w:t>
            </w:r>
            <w:r w:rsidRPr="00021263">
              <w:rPr>
                <w:spacing w:val="-3"/>
                <w:sz w:val="24"/>
              </w:rPr>
              <w:t xml:space="preserve"> </w:t>
            </w:r>
            <w:r w:rsidRPr="00021263">
              <w:rPr>
                <w:sz w:val="24"/>
              </w:rPr>
              <w:t>обучающихся,</w:t>
            </w:r>
            <w:r w:rsidRPr="00021263">
              <w:rPr>
                <w:spacing w:val="-1"/>
                <w:sz w:val="24"/>
              </w:rPr>
              <w:t xml:space="preserve"> </w:t>
            </w:r>
            <w:r w:rsidRPr="00021263">
              <w:rPr>
                <w:sz w:val="24"/>
              </w:rPr>
              <w:t>объединенных</w:t>
            </w:r>
            <w:r w:rsidRPr="00021263">
              <w:rPr>
                <w:spacing w:val="-2"/>
                <w:sz w:val="24"/>
              </w:rPr>
              <w:t xml:space="preserve"> </w:t>
            </w:r>
            <w:r w:rsidRPr="00021263">
              <w:rPr>
                <w:sz w:val="24"/>
              </w:rPr>
              <w:t>в</w:t>
            </w:r>
            <w:r w:rsidRPr="00021263">
              <w:rPr>
                <w:spacing w:val="-3"/>
                <w:sz w:val="24"/>
              </w:rPr>
              <w:t xml:space="preserve"> </w:t>
            </w:r>
            <w:r w:rsidRPr="00021263">
              <w:rPr>
                <w:sz w:val="24"/>
              </w:rPr>
              <w:t>классы.</w:t>
            </w:r>
          </w:p>
          <w:p w:rsidR="00C556B0" w:rsidRPr="00021263" w:rsidRDefault="00C556B0" w:rsidP="00280871">
            <w:pPr>
              <w:pStyle w:val="TableParagraph"/>
              <w:spacing w:before="114"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20"/>
              </w:numPr>
              <w:tabs>
                <w:tab w:val="left" w:pos="759"/>
              </w:tabs>
              <w:spacing w:line="242" w:lineRule="auto"/>
              <w:ind w:right="95" w:firstLine="458"/>
              <w:jc w:val="both"/>
              <w:rPr>
                <w:sz w:val="24"/>
              </w:rPr>
            </w:pPr>
            <w:r w:rsidRPr="00021263">
              <w:rPr>
                <w:sz w:val="24"/>
              </w:rPr>
              <w:t>формирование списка педагогов-навигаторов для участия в</w:t>
            </w:r>
            <w:r w:rsidRPr="00021263">
              <w:rPr>
                <w:spacing w:val="1"/>
                <w:sz w:val="24"/>
              </w:rPr>
              <w:t xml:space="preserve"> </w:t>
            </w:r>
            <w:r w:rsidRPr="00021263">
              <w:rPr>
                <w:sz w:val="24"/>
              </w:rPr>
              <w:t>Проекте</w:t>
            </w:r>
            <w:r w:rsidRPr="00021263">
              <w:rPr>
                <w:spacing w:val="-2"/>
                <w:sz w:val="24"/>
              </w:rPr>
              <w:t xml:space="preserve"> </w:t>
            </w:r>
            <w:r w:rsidRPr="00021263">
              <w:rPr>
                <w:sz w:val="24"/>
              </w:rPr>
              <w:t>(без</w:t>
            </w:r>
            <w:r w:rsidRPr="00021263">
              <w:rPr>
                <w:spacing w:val="-1"/>
                <w:sz w:val="24"/>
              </w:rPr>
              <w:t xml:space="preserve"> </w:t>
            </w:r>
            <w:r w:rsidRPr="00021263">
              <w:rPr>
                <w:sz w:val="24"/>
              </w:rPr>
              <w:t>доступа к</w:t>
            </w:r>
            <w:r w:rsidRPr="00021263">
              <w:rPr>
                <w:spacing w:val="-1"/>
                <w:sz w:val="24"/>
              </w:rPr>
              <w:t xml:space="preserve"> </w:t>
            </w:r>
            <w:r w:rsidRPr="00021263">
              <w:rPr>
                <w:sz w:val="24"/>
              </w:rPr>
              <w:t>редактированию</w:t>
            </w:r>
            <w:r w:rsidRPr="00021263">
              <w:rPr>
                <w:spacing w:val="-1"/>
                <w:sz w:val="24"/>
              </w:rPr>
              <w:t xml:space="preserve"> </w:t>
            </w:r>
            <w:r w:rsidRPr="00021263">
              <w:rPr>
                <w:sz w:val="24"/>
              </w:rPr>
              <w:t>на</w:t>
            </w:r>
            <w:r w:rsidRPr="00021263">
              <w:rPr>
                <w:spacing w:val="-1"/>
                <w:sz w:val="24"/>
              </w:rPr>
              <w:t xml:space="preserve"> </w:t>
            </w:r>
            <w:r w:rsidRPr="00021263">
              <w:rPr>
                <w:sz w:val="24"/>
              </w:rPr>
              <w:t>Платформе);</w:t>
            </w:r>
          </w:p>
          <w:p w:rsidR="00C556B0" w:rsidRPr="00021263" w:rsidRDefault="00C556B0" w:rsidP="00C556B0">
            <w:pPr>
              <w:pStyle w:val="TableParagraph"/>
              <w:numPr>
                <w:ilvl w:val="0"/>
                <w:numId w:val="20"/>
              </w:numPr>
              <w:tabs>
                <w:tab w:val="left" w:pos="731"/>
              </w:tabs>
              <w:spacing w:line="237" w:lineRule="auto"/>
              <w:ind w:left="110" w:right="95" w:firstLine="458"/>
              <w:jc w:val="both"/>
              <w:rPr>
                <w:sz w:val="24"/>
              </w:rPr>
            </w:pPr>
            <w:r w:rsidRPr="00021263">
              <w:rPr>
                <w:sz w:val="24"/>
              </w:rPr>
              <w:t>составление списка обучающихся – участников Проекта (без</w:t>
            </w:r>
            <w:r w:rsidRPr="00021263">
              <w:rPr>
                <w:spacing w:val="1"/>
                <w:sz w:val="24"/>
              </w:rPr>
              <w:t xml:space="preserve"> </w:t>
            </w:r>
            <w:r w:rsidRPr="00021263">
              <w:rPr>
                <w:sz w:val="24"/>
              </w:rPr>
              <w:t>доступа</w:t>
            </w:r>
            <w:r w:rsidRPr="00021263">
              <w:rPr>
                <w:spacing w:val="-1"/>
                <w:sz w:val="24"/>
              </w:rPr>
              <w:t xml:space="preserve"> </w:t>
            </w:r>
            <w:r w:rsidRPr="00021263">
              <w:rPr>
                <w:sz w:val="24"/>
              </w:rPr>
              <w:t>к редактированию на</w:t>
            </w:r>
            <w:r w:rsidRPr="00021263">
              <w:rPr>
                <w:spacing w:val="-1"/>
                <w:sz w:val="24"/>
              </w:rPr>
              <w:t xml:space="preserve"> </w:t>
            </w:r>
            <w:r w:rsidRPr="00021263">
              <w:rPr>
                <w:sz w:val="24"/>
              </w:rPr>
              <w:t>Платформе);</w:t>
            </w:r>
          </w:p>
          <w:p w:rsidR="00C556B0" w:rsidRPr="00021263" w:rsidRDefault="00C556B0" w:rsidP="00C556B0">
            <w:pPr>
              <w:pStyle w:val="TableParagraph"/>
              <w:numPr>
                <w:ilvl w:val="0"/>
                <w:numId w:val="20"/>
              </w:numPr>
              <w:tabs>
                <w:tab w:val="left" w:pos="752"/>
              </w:tabs>
              <w:spacing w:before="1" w:line="237" w:lineRule="auto"/>
              <w:ind w:right="94" w:firstLine="458"/>
              <w:jc w:val="both"/>
              <w:rPr>
                <w:sz w:val="24"/>
              </w:rPr>
            </w:pPr>
            <w:r w:rsidRPr="00021263">
              <w:rPr>
                <w:sz w:val="24"/>
              </w:rPr>
              <w:t>координацию деятельности педагогов-навигаторов в рамках</w:t>
            </w:r>
            <w:r w:rsidRPr="00021263">
              <w:rPr>
                <w:spacing w:val="1"/>
                <w:sz w:val="24"/>
              </w:rPr>
              <w:t xml:space="preserve"> </w:t>
            </w:r>
            <w:r w:rsidRPr="00021263">
              <w:rPr>
                <w:sz w:val="24"/>
              </w:rPr>
              <w:t>Проекта;</w:t>
            </w:r>
          </w:p>
          <w:p w:rsidR="00C556B0" w:rsidRPr="00021263" w:rsidRDefault="00C556B0" w:rsidP="00C556B0">
            <w:pPr>
              <w:pStyle w:val="TableParagraph"/>
              <w:numPr>
                <w:ilvl w:val="0"/>
                <w:numId w:val="20"/>
              </w:numPr>
              <w:tabs>
                <w:tab w:val="left" w:pos="761"/>
              </w:tabs>
              <w:spacing w:before="6" w:line="237" w:lineRule="auto"/>
              <w:ind w:right="94" w:firstLine="458"/>
              <w:jc w:val="both"/>
              <w:rPr>
                <w:sz w:val="24"/>
              </w:rPr>
            </w:pPr>
            <w:r w:rsidRPr="00021263">
              <w:rPr>
                <w:sz w:val="24"/>
              </w:rPr>
              <w:t>мониторинг реализации Проекта в рамках образовательной</w:t>
            </w:r>
            <w:r w:rsidRPr="00021263">
              <w:rPr>
                <w:spacing w:val="1"/>
                <w:sz w:val="24"/>
              </w:rPr>
              <w:t xml:space="preserve"> </w:t>
            </w:r>
            <w:r w:rsidRPr="00021263">
              <w:rPr>
                <w:sz w:val="24"/>
              </w:rPr>
              <w:t>организации;</w:t>
            </w:r>
          </w:p>
          <w:p w:rsidR="00C556B0" w:rsidRPr="00021263" w:rsidRDefault="00C556B0" w:rsidP="00C556B0">
            <w:pPr>
              <w:pStyle w:val="TableParagraph"/>
              <w:numPr>
                <w:ilvl w:val="0"/>
                <w:numId w:val="20"/>
              </w:numPr>
              <w:tabs>
                <w:tab w:val="left" w:pos="830"/>
              </w:tabs>
              <w:spacing w:before="3" w:line="242" w:lineRule="auto"/>
              <w:ind w:right="93" w:firstLine="459"/>
              <w:jc w:val="both"/>
              <w:rPr>
                <w:sz w:val="24"/>
              </w:rPr>
            </w:pPr>
            <w:r w:rsidRPr="00021263">
              <w:rPr>
                <w:sz w:val="24"/>
              </w:rPr>
              <w:t>формирование</w:t>
            </w:r>
            <w:r w:rsidRPr="00021263">
              <w:rPr>
                <w:spacing w:val="1"/>
                <w:sz w:val="24"/>
              </w:rPr>
              <w:t xml:space="preserve"> </w:t>
            </w:r>
            <w:r w:rsidRPr="00021263">
              <w:rPr>
                <w:sz w:val="24"/>
              </w:rPr>
              <w:t>автоматизированных</w:t>
            </w:r>
            <w:r w:rsidRPr="00021263">
              <w:rPr>
                <w:spacing w:val="1"/>
                <w:sz w:val="24"/>
              </w:rPr>
              <w:t xml:space="preserve"> </w:t>
            </w:r>
            <w:r w:rsidRPr="00021263">
              <w:rPr>
                <w:sz w:val="24"/>
              </w:rPr>
              <w:t>отчетов</w:t>
            </w:r>
            <w:r w:rsidRPr="00021263">
              <w:rPr>
                <w:spacing w:val="1"/>
                <w:sz w:val="24"/>
              </w:rPr>
              <w:t xml:space="preserve"> </w:t>
            </w:r>
            <w:r w:rsidRPr="00021263">
              <w:rPr>
                <w:sz w:val="24"/>
              </w:rPr>
              <w:t>по</w:t>
            </w:r>
            <w:r w:rsidRPr="00021263">
              <w:rPr>
                <w:spacing w:val="1"/>
                <w:sz w:val="24"/>
              </w:rPr>
              <w:t xml:space="preserve"> </w:t>
            </w:r>
            <w:r w:rsidRPr="00021263">
              <w:rPr>
                <w:sz w:val="24"/>
              </w:rPr>
              <w:t>участию</w:t>
            </w:r>
            <w:r w:rsidRPr="00021263">
              <w:rPr>
                <w:spacing w:val="-57"/>
                <w:sz w:val="24"/>
              </w:rPr>
              <w:t xml:space="preserve"> </w:t>
            </w:r>
            <w:r w:rsidRPr="00021263">
              <w:rPr>
                <w:sz w:val="24"/>
              </w:rPr>
              <w:t>обучающихся</w:t>
            </w:r>
            <w:r w:rsidRPr="00021263">
              <w:rPr>
                <w:spacing w:val="1"/>
                <w:sz w:val="24"/>
              </w:rPr>
              <w:t xml:space="preserve"> </w:t>
            </w:r>
            <w:r w:rsidRPr="00021263">
              <w:rPr>
                <w:sz w:val="24"/>
              </w:rPr>
              <w:t>и</w:t>
            </w:r>
            <w:r w:rsidRPr="00021263">
              <w:rPr>
                <w:spacing w:val="1"/>
                <w:sz w:val="24"/>
              </w:rPr>
              <w:t xml:space="preserve"> </w:t>
            </w:r>
            <w:r w:rsidRPr="00021263">
              <w:rPr>
                <w:sz w:val="24"/>
              </w:rPr>
              <w:t>педагогов-навигаторов</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r w:rsidRPr="00021263">
              <w:rPr>
                <w:spacing w:val="1"/>
                <w:sz w:val="24"/>
              </w:rPr>
              <w:t xml:space="preserve"> </w:t>
            </w:r>
            <w:r w:rsidRPr="00021263">
              <w:rPr>
                <w:sz w:val="24"/>
              </w:rPr>
              <w:t>в</w:t>
            </w:r>
            <w:r w:rsidRPr="00021263">
              <w:rPr>
                <w:spacing w:val="1"/>
                <w:sz w:val="24"/>
              </w:rPr>
              <w:t xml:space="preserve"> </w:t>
            </w:r>
            <w:r w:rsidRPr="00021263">
              <w:rPr>
                <w:sz w:val="24"/>
              </w:rPr>
              <w:t>рамках</w:t>
            </w:r>
            <w:r w:rsidRPr="00021263">
              <w:rPr>
                <w:spacing w:val="1"/>
                <w:sz w:val="24"/>
              </w:rPr>
              <w:t xml:space="preserve"> </w:t>
            </w:r>
            <w:r w:rsidRPr="00021263">
              <w:rPr>
                <w:sz w:val="24"/>
              </w:rPr>
              <w:t>образовательной организации.</w:t>
            </w:r>
          </w:p>
          <w:p w:rsidR="00C556B0" w:rsidRPr="00021263" w:rsidRDefault="00C556B0" w:rsidP="00280871">
            <w:pPr>
              <w:pStyle w:val="TableParagraph"/>
              <w:spacing w:before="109" w:line="247" w:lineRule="auto"/>
              <w:ind w:left="109" w:right="95"/>
              <w:jc w:val="both"/>
              <w:rPr>
                <w:sz w:val="24"/>
              </w:rPr>
            </w:pPr>
            <w:r w:rsidRPr="00021263">
              <w:rPr>
                <w:i/>
                <w:sz w:val="24"/>
              </w:rPr>
              <w:t>Имеет</w:t>
            </w:r>
            <w:r w:rsidRPr="00021263">
              <w:rPr>
                <w:i/>
                <w:spacing w:val="1"/>
                <w:sz w:val="24"/>
              </w:rPr>
              <w:t xml:space="preserve"> </w:t>
            </w:r>
            <w:r w:rsidRPr="00021263">
              <w:rPr>
                <w:i/>
                <w:sz w:val="24"/>
              </w:rPr>
              <w:t>доступ</w:t>
            </w:r>
            <w:r w:rsidRPr="00021263">
              <w:rPr>
                <w:i/>
                <w:spacing w:val="1"/>
                <w:sz w:val="24"/>
              </w:rPr>
              <w:t xml:space="preserve"> </w:t>
            </w:r>
            <w:r w:rsidRPr="00021263">
              <w:rPr>
                <w:sz w:val="24"/>
              </w:rPr>
              <w:t>к</w:t>
            </w:r>
            <w:r w:rsidRPr="00021263">
              <w:rPr>
                <w:spacing w:val="1"/>
                <w:sz w:val="24"/>
              </w:rPr>
              <w:t xml:space="preserve"> </w:t>
            </w:r>
            <w:r w:rsidRPr="00021263">
              <w:rPr>
                <w:sz w:val="24"/>
              </w:rPr>
              <w:t>информации</w:t>
            </w:r>
            <w:r w:rsidRPr="00021263">
              <w:rPr>
                <w:spacing w:val="1"/>
                <w:sz w:val="24"/>
              </w:rPr>
              <w:t xml:space="preserve"> </w:t>
            </w:r>
            <w:r w:rsidRPr="00021263">
              <w:rPr>
                <w:sz w:val="24"/>
              </w:rPr>
              <w:t>и</w:t>
            </w:r>
            <w:r w:rsidRPr="00021263">
              <w:rPr>
                <w:spacing w:val="1"/>
                <w:sz w:val="24"/>
              </w:rPr>
              <w:t xml:space="preserve"> </w:t>
            </w:r>
            <w:r w:rsidRPr="00021263">
              <w:rPr>
                <w:sz w:val="24"/>
              </w:rPr>
              <w:t>отчетности</w:t>
            </w:r>
            <w:r w:rsidRPr="00021263">
              <w:rPr>
                <w:spacing w:val="1"/>
                <w:sz w:val="24"/>
              </w:rPr>
              <w:t xml:space="preserve"> </w:t>
            </w:r>
            <w:r w:rsidRPr="00021263">
              <w:rPr>
                <w:sz w:val="24"/>
              </w:rPr>
              <w:t>в</w:t>
            </w:r>
            <w:r w:rsidRPr="00021263">
              <w:rPr>
                <w:spacing w:val="1"/>
                <w:sz w:val="24"/>
              </w:rPr>
              <w:t xml:space="preserve"> </w:t>
            </w:r>
            <w:r w:rsidRPr="00021263">
              <w:rPr>
                <w:sz w:val="24"/>
              </w:rPr>
              <w:t>рамках</w:t>
            </w:r>
            <w:r w:rsidRPr="00021263">
              <w:rPr>
                <w:spacing w:val="1"/>
                <w:sz w:val="24"/>
              </w:rPr>
              <w:t xml:space="preserve"> </w:t>
            </w:r>
            <w:r w:rsidRPr="00021263">
              <w:rPr>
                <w:sz w:val="24"/>
              </w:rPr>
              <w:t>своей</w:t>
            </w:r>
            <w:r w:rsidRPr="00021263">
              <w:rPr>
                <w:spacing w:val="-57"/>
                <w:sz w:val="24"/>
              </w:rPr>
              <w:t xml:space="preserve"> </w:t>
            </w:r>
            <w:r w:rsidRPr="00021263">
              <w:rPr>
                <w:sz w:val="24"/>
              </w:rPr>
              <w:t>образовательной организации.</w:t>
            </w:r>
          </w:p>
        </w:tc>
      </w:tr>
      <w:tr w:rsidR="00C556B0" w:rsidTr="00C556B0">
        <w:trPr>
          <w:trHeight w:val="5294"/>
        </w:trPr>
        <w:tc>
          <w:tcPr>
            <w:tcW w:w="2122" w:type="dxa"/>
          </w:tcPr>
          <w:p w:rsidR="00C556B0" w:rsidRPr="00021263" w:rsidRDefault="00C556B0" w:rsidP="00280871">
            <w:pPr>
              <w:pStyle w:val="TableParagraph"/>
              <w:spacing w:before="3" w:line="237" w:lineRule="auto"/>
              <w:ind w:left="549" w:right="525" w:firstLine="60"/>
              <w:rPr>
                <w:sz w:val="24"/>
              </w:rPr>
            </w:pPr>
            <w:r w:rsidRPr="00021263">
              <w:rPr>
                <w:sz w:val="24"/>
              </w:rPr>
              <w:t>Педагог-</w:t>
            </w:r>
            <w:r w:rsidRPr="00021263">
              <w:rPr>
                <w:spacing w:val="1"/>
                <w:sz w:val="24"/>
              </w:rPr>
              <w:t xml:space="preserve"> </w:t>
            </w:r>
            <w:r w:rsidRPr="00021263">
              <w:rPr>
                <w:spacing w:val="-1"/>
                <w:sz w:val="24"/>
              </w:rPr>
              <w:t>навигатор</w:t>
            </w:r>
          </w:p>
        </w:tc>
        <w:tc>
          <w:tcPr>
            <w:tcW w:w="7224" w:type="dxa"/>
          </w:tcPr>
          <w:p w:rsidR="00C556B0" w:rsidRPr="00021263" w:rsidRDefault="00C556B0" w:rsidP="00280871">
            <w:pPr>
              <w:pStyle w:val="TableParagraph"/>
              <w:spacing w:before="6"/>
              <w:ind w:left="109"/>
              <w:rPr>
                <w:sz w:val="24"/>
              </w:rPr>
            </w:pPr>
            <w:r w:rsidRPr="00021263">
              <w:rPr>
                <w:sz w:val="24"/>
              </w:rPr>
              <w:t>Назначается</w:t>
            </w:r>
            <w:r w:rsidRPr="00021263">
              <w:rPr>
                <w:spacing w:val="-4"/>
                <w:sz w:val="24"/>
              </w:rPr>
              <w:t xml:space="preserve"> </w:t>
            </w:r>
            <w:r w:rsidRPr="00021263">
              <w:rPr>
                <w:sz w:val="24"/>
              </w:rPr>
              <w:t>администрацией</w:t>
            </w:r>
            <w:r w:rsidRPr="00021263">
              <w:rPr>
                <w:spacing w:val="-2"/>
                <w:sz w:val="24"/>
              </w:rPr>
              <w:t xml:space="preserve"> </w:t>
            </w:r>
            <w:r w:rsidRPr="00021263">
              <w:rPr>
                <w:sz w:val="24"/>
              </w:rPr>
              <w:t>образовательной</w:t>
            </w:r>
            <w:r w:rsidRPr="00021263">
              <w:rPr>
                <w:spacing w:val="-2"/>
                <w:sz w:val="24"/>
              </w:rPr>
              <w:t xml:space="preserve"> </w:t>
            </w:r>
            <w:r w:rsidRPr="00021263">
              <w:rPr>
                <w:sz w:val="24"/>
              </w:rPr>
              <w:t>организации.</w:t>
            </w:r>
          </w:p>
          <w:p w:rsidR="00C556B0" w:rsidRPr="00021263" w:rsidRDefault="00C556B0" w:rsidP="00280871">
            <w:pPr>
              <w:pStyle w:val="TableParagraph"/>
              <w:spacing w:before="113" w:line="247" w:lineRule="auto"/>
              <w:ind w:left="109"/>
              <w:rPr>
                <w:sz w:val="24"/>
              </w:rPr>
            </w:pPr>
            <w:r w:rsidRPr="00021263">
              <w:rPr>
                <w:i/>
                <w:spacing w:val="-1"/>
                <w:sz w:val="24"/>
              </w:rPr>
              <w:t>Получает</w:t>
            </w:r>
            <w:r w:rsidRPr="00021263">
              <w:rPr>
                <w:i/>
                <w:spacing w:val="-14"/>
                <w:sz w:val="24"/>
              </w:rPr>
              <w:t xml:space="preserve"> </w:t>
            </w:r>
            <w:r w:rsidRPr="00021263">
              <w:rPr>
                <w:i/>
                <w:spacing w:val="-1"/>
                <w:sz w:val="24"/>
              </w:rPr>
              <w:t>от</w:t>
            </w:r>
            <w:r w:rsidRPr="00021263">
              <w:rPr>
                <w:i/>
                <w:spacing w:val="-13"/>
                <w:sz w:val="24"/>
              </w:rPr>
              <w:t xml:space="preserve"> </w:t>
            </w:r>
            <w:r w:rsidRPr="00021263">
              <w:rPr>
                <w:i/>
                <w:spacing w:val="-1"/>
                <w:sz w:val="24"/>
              </w:rPr>
              <w:t>регионального</w:t>
            </w:r>
            <w:r w:rsidRPr="00021263">
              <w:rPr>
                <w:i/>
                <w:spacing w:val="-13"/>
                <w:sz w:val="24"/>
              </w:rPr>
              <w:t xml:space="preserve"> </w:t>
            </w:r>
            <w:r w:rsidRPr="00021263">
              <w:rPr>
                <w:i/>
                <w:sz w:val="24"/>
              </w:rPr>
              <w:t>оператора:</w:t>
            </w:r>
            <w:r w:rsidRPr="00021263">
              <w:rPr>
                <w:i/>
                <w:spacing w:val="-13"/>
                <w:sz w:val="24"/>
              </w:rPr>
              <w:t xml:space="preserve"> </w:t>
            </w:r>
            <w:r w:rsidRPr="00021263">
              <w:rPr>
                <w:sz w:val="24"/>
              </w:rPr>
              <w:t>приглашение</w:t>
            </w:r>
            <w:r w:rsidRPr="00021263">
              <w:rPr>
                <w:spacing w:val="-13"/>
                <w:sz w:val="24"/>
              </w:rPr>
              <w:t xml:space="preserve"> </w:t>
            </w:r>
            <w:r w:rsidRPr="00021263">
              <w:rPr>
                <w:sz w:val="24"/>
              </w:rPr>
              <w:t>к</w:t>
            </w:r>
            <w:r w:rsidRPr="00021263">
              <w:rPr>
                <w:spacing w:val="-13"/>
                <w:sz w:val="24"/>
              </w:rPr>
              <w:t xml:space="preserve"> </w:t>
            </w:r>
            <w:r w:rsidRPr="00021263">
              <w:rPr>
                <w:sz w:val="24"/>
              </w:rPr>
              <w:t>авторизации</w:t>
            </w:r>
            <w:r w:rsidRPr="00021263">
              <w:rPr>
                <w:spacing w:val="-57"/>
                <w:sz w:val="24"/>
              </w:rPr>
              <w:t xml:space="preserve"> </w:t>
            </w:r>
            <w:r w:rsidRPr="00021263">
              <w:rPr>
                <w:sz w:val="24"/>
              </w:rPr>
              <w:t>на</w:t>
            </w:r>
            <w:r w:rsidRPr="00021263">
              <w:rPr>
                <w:spacing w:val="-2"/>
                <w:sz w:val="24"/>
              </w:rPr>
              <w:t xml:space="preserve"> </w:t>
            </w:r>
            <w:r w:rsidRPr="00021263">
              <w:rPr>
                <w:sz w:val="24"/>
              </w:rPr>
              <w:t>Платформе.</w:t>
            </w:r>
          </w:p>
          <w:p w:rsidR="00C556B0" w:rsidRPr="00021263" w:rsidRDefault="00C556B0" w:rsidP="00280871">
            <w:pPr>
              <w:pStyle w:val="TableParagraph"/>
              <w:spacing w:before="103"/>
              <w:ind w:left="109"/>
              <w:rPr>
                <w:i/>
                <w:sz w:val="24"/>
              </w:rPr>
            </w:pPr>
            <w:r w:rsidRPr="00021263">
              <w:rPr>
                <w:i/>
                <w:sz w:val="24"/>
              </w:rPr>
              <w:t>Получает</w:t>
            </w:r>
            <w:r w:rsidRPr="00021263">
              <w:rPr>
                <w:i/>
                <w:spacing w:val="79"/>
                <w:sz w:val="24"/>
              </w:rPr>
              <w:t xml:space="preserve"> </w:t>
            </w:r>
            <w:r w:rsidRPr="00021263">
              <w:rPr>
                <w:i/>
                <w:sz w:val="24"/>
              </w:rPr>
              <w:t>от</w:t>
            </w:r>
            <w:r w:rsidRPr="00021263">
              <w:rPr>
                <w:i/>
                <w:spacing w:val="80"/>
                <w:sz w:val="24"/>
              </w:rPr>
              <w:t xml:space="preserve"> </w:t>
            </w:r>
            <w:r w:rsidRPr="00021263">
              <w:rPr>
                <w:i/>
                <w:sz w:val="24"/>
              </w:rPr>
              <w:t>территориального</w:t>
            </w:r>
            <w:r w:rsidRPr="00021263">
              <w:rPr>
                <w:i/>
                <w:spacing w:val="79"/>
                <w:sz w:val="24"/>
              </w:rPr>
              <w:t xml:space="preserve"> </w:t>
            </w:r>
            <w:r w:rsidRPr="00021263">
              <w:rPr>
                <w:i/>
                <w:sz w:val="24"/>
              </w:rPr>
              <w:t>или</w:t>
            </w:r>
            <w:r w:rsidRPr="00021263">
              <w:rPr>
                <w:i/>
                <w:spacing w:val="80"/>
                <w:sz w:val="24"/>
              </w:rPr>
              <w:t xml:space="preserve"> </w:t>
            </w:r>
            <w:r w:rsidRPr="00021263">
              <w:rPr>
                <w:i/>
                <w:sz w:val="24"/>
              </w:rPr>
              <w:t>регионального</w:t>
            </w:r>
            <w:r w:rsidRPr="00021263">
              <w:rPr>
                <w:i/>
                <w:spacing w:val="80"/>
                <w:sz w:val="24"/>
              </w:rPr>
              <w:t xml:space="preserve"> </w:t>
            </w:r>
            <w:r w:rsidRPr="00021263">
              <w:rPr>
                <w:i/>
                <w:sz w:val="24"/>
              </w:rPr>
              <w:t>оператора:</w:t>
            </w:r>
          </w:p>
          <w:p w:rsidR="00C556B0" w:rsidRPr="00021263" w:rsidRDefault="00C556B0" w:rsidP="00280871">
            <w:pPr>
              <w:pStyle w:val="TableParagraph"/>
              <w:spacing w:before="7"/>
              <w:ind w:left="109"/>
              <w:rPr>
                <w:sz w:val="24"/>
              </w:rPr>
            </w:pPr>
            <w:r w:rsidRPr="00021263">
              <w:rPr>
                <w:sz w:val="24"/>
              </w:rPr>
              <w:t>список зарегистрированных обучающихся, объединенных в</w:t>
            </w:r>
            <w:r w:rsidRPr="00021263">
              <w:rPr>
                <w:spacing w:val="-1"/>
                <w:sz w:val="24"/>
              </w:rPr>
              <w:t xml:space="preserve"> </w:t>
            </w:r>
            <w:r w:rsidRPr="00021263">
              <w:rPr>
                <w:sz w:val="24"/>
              </w:rPr>
              <w:t>классы.</w:t>
            </w:r>
          </w:p>
          <w:p w:rsidR="00C556B0" w:rsidRPr="00021263" w:rsidRDefault="00C556B0" w:rsidP="00280871">
            <w:pPr>
              <w:pStyle w:val="TableParagraph"/>
              <w:tabs>
                <w:tab w:val="left" w:pos="1352"/>
                <w:tab w:val="left" w:pos="1872"/>
                <w:tab w:val="left" w:pos="3229"/>
                <w:tab w:val="left" w:pos="4161"/>
                <w:tab w:val="left" w:pos="5499"/>
                <w:tab w:val="left" w:pos="6765"/>
              </w:tabs>
              <w:spacing w:before="113" w:line="242" w:lineRule="auto"/>
              <w:ind w:left="109" w:right="94"/>
              <w:rPr>
                <w:sz w:val="24"/>
              </w:rPr>
            </w:pPr>
            <w:r w:rsidRPr="00021263">
              <w:rPr>
                <w:i/>
                <w:sz w:val="24"/>
              </w:rPr>
              <w:t>Получает</w:t>
            </w:r>
            <w:r w:rsidRPr="00021263">
              <w:rPr>
                <w:i/>
                <w:sz w:val="24"/>
              </w:rPr>
              <w:tab/>
              <w:t>от</w:t>
            </w:r>
            <w:r w:rsidRPr="00021263">
              <w:rPr>
                <w:i/>
                <w:sz w:val="24"/>
              </w:rPr>
              <w:tab/>
              <w:t>Площадки:</w:t>
            </w:r>
            <w:r w:rsidRPr="00021263">
              <w:rPr>
                <w:i/>
                <w:sz w:val="24"/>
              </w:rPr>
              <w:tab/>
            </w:r>
            <w:r w:rsidRPr="00021263">
              <w:rPr>
                <w:sz w:val="24"/>
              </w:rPr>
              <w:t>список</w:t>
            </w:r>
            <w:r w:rsidRPr="00021263">
              <w:rPr>
                <w:sz w:val="24"/>
              </w:rPr>
              <w:tab/>
              <w:t>доступных</w:t>
            </w:r>
            <w:r w:rsidRPr="00021263">
              <w:rPr>
                <w:sz w:val="24"/>
              </w:rPr>
              <w:tab/>
              <w:t>вариантов</w:t>
            </w:r>
            <w:r w:rsidRPr="00021263">
              <w:rPr>
                <w:sz w:val="24"/>
              </w:rPr>
              <w:tab/>
            </w:r>
            <w:r w:rsidRPr="00021263">
              <w:rPr>
                <w:spacing w:val="-2"/>
                <w:sz w:val="24"/>
              </w:rPr>
              <w:t>для</w:t>
            </w:r>
            <w:r w:rsidRPr="00021263">
              <w:rPr>
                <w:spacing w:val="-57"/>
                <w:sz w:val="24"/>
              </w:rPr>
              <w:t xml:space="preserve"> </w:t>
            </w:r>
            <w:r w:rsidRPr="00021263">
              <w:rPr>
                <w:sz w:val="24"/>
              </w:rPr>
              <w:t>организации</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проб.</w:t>
            </w:r>
          </w:p>
          <w:p w:rsidR="00C556B0" w:rsidRPr="00021263" w:rsidRDefault="00C556B0" w:rsidP="00280871">
            <w:pPr>
              <w:pStyle w:val="TableParagraph"/>
              <w:spacing w:before="115" w:line="275" w:lineRule="exact"/>
              <w:ind w:left="109"/>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280871">
            <w:pPr>
              <w:pStyle w:val="TableParagraph"/>
              <w:spacing w:line="275" w:lineRule="exact"/>
              <w:ind w:left="109"/>
              <w:rPr>
                <w:sz w:val="24"/>
              </w:rPr>
            </w:pPr>
            <w:r w:rsidRPr="00021263">
              <w:rPr>
                <w:sz w:val="24"/>
                <w:u w:val="single"/>
              </w:rPr>
              <w:t>В</w:t>
            </w:r>
            <w:r w:rsidRPr="00021263">
              <w:rPr>
                <w:spacing w:val="-6"/>
                <w:sz w:val="24"/>
                <w:u w:val="single"/>
              </w:rPr>
              <w:t xml:space="preserve"> </w:t>
            </w:r>
            <w:r w:rsidRPr="00021263">
              <w:rPr>
                <w:sz w:val="24"/>
                <w:u w:val="single"/>
              </w:rPr>
              <w:t>личном</w:t>
            </w:r>
            <w:r w:rsidRPr="00021263">
              <w:rPr>
                <w:spacing w:val="-7"/>
                <w:sz w:val="24"/>
                <w:u w:val="single"/>
              </w:rPr>
              <w:t xml:space="preserve"> </w:t>
            </w:r>
            <w:r w:rsidRPr="00021263">
              <w:rPr>
                <w:sz w:val="24"/>
                <w:u w:val="single"/>
              </w:rPr>
              <w:t>кабинете</w:t>
            </w:r>
            <w:r w:rsidRPr="00021263">
              <w:rPr>
                <w:spacing w:val="-5"/>
                <w:sz w:val="24"/>
                <w:u w:val="single"/>
              </w:rPr>
              <w:t xml:space="preserve"> </w:t>
            </w:r>
            <w:r w:rsidRPr="00021263">
              <w:rPr>
                <w:sz w:val="24"/>
                <w:u w:val="single"/>
              </w:rPr>
              <w:t>педагога-навигатора:</w:t>
            </w:r>
          </w:p>
          <w:p w:rsidR="00C556B0" w:rsidRPr="00021263" w:rsidRDefault="00C556B0" w:rsidP="00C556B0">
            <w:pPr>
              <w:pStyle w:val="TableParagraph"/>
              <w:numPr>
                <w:ilvl w:val="0"/>
                <w:numId w:val="19"/>
              </w:numPr>
              <w:tabs>
                <w:tab w:val="left" w:pos="738"/>
              </w:tabs>
              <w:spacing w:before="2"/>
              <w:ind w:right="94" w:firstLine="459"/>
              <w:jc w:val="both"/>
              <w:rPr>
                <w:sz w:val="24"/>
              </w:rPr>
            </w:pPr>
            <w:r w:rsidRPr="00021263">
              <w:rPr>
                <w:sz w:val="24"/>
              </w:rPr>
              <w:t>загрузку документов и согласия на обработку персональных</w:t>
            </w:r>
            <w:r w:rsidRPr="00021263">
              <w:rPr>
                <w:spacing w:val="1"/>
                <w:sz w:val="24"/>
              </w:rPr>
              <w:t xml:space="preserve"> </w:t>
            </w:r>
            <w:r w:rsidRPr="00021263">
              <w:rPr>
                <w:sz w:val="24"/>
              </w:rPr>
              <w:t>данных</w:t>
            </w:r>
            <w:r w:rsidRPr="00021263">
              <w:rPr>
                <w:spacing w:val="1"/>
                <w:sz w:val="24"/>
              </w:rPr>
              <w:t xml:space="preserve"> </w:t>
            </w:r>
            <w:r w:rsidRPr="00021263">
              <w:rPr>
                <w:sz w:val="24"/>
              </w:rPr>
              <w:t>для</w:t>
            </w:r>
            <w:r w:rsidRPr="00021263">
              <w:rPr>
                <w:spacing w:val="1"/>
                <w:sz w:val="24"/>
              </w:rPr>
              <w:t xml:space="preserve"> </w:t>
            </w:r>
            <w:r w:rsidRPr="00021263">
              <w:rPr>
                <w:sz w:val="24"/>
              </w:rPr>
              <w:t>участия</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r w:rsidRPr="00021263">
              <w:rPr>
                <w:spacing w:val="1"/>
                <w:sz w:val="24"/>
              </w:rPr>
              <w:t xml:space="preserve"> </w:t>
            </w:r>
            <w:r w:rsidRPr="00021263">
              <w:rPr>
                <w:sz w:val="24"/>
              </w:rPr>
              <w:t>и</w:t>
            </w:r>
            <w:r w:rsidRPr="00021263">
              <w:rPr>
                <w:spacing w:val="1"/>
                <w:sz w:val="24"/>
              </w:rPr>
              <w:t xml:space="preserve"> </w:t>
            </w:r>
            <w:r w:rsidRPr="00021263">
              <w:rPr>
                <w:sz w:val="24"/>
              </w:rPr>
              <w:t>в</w:t>
            </w:r>
            <w:r w:rsidRPr="00021263">
              <w:rPr>
                <w:spacing w:val="1"/>
                <w:sz w:val="24"/>
              </w:rPr>
              <w:t xml:space="preserve"> </w:t>
            </w:r>
            <w:r w:rsidRPr="00021263">
              <w:rPr>
                <w:sz w:val="24"/>
              </w:rPr>
              <w:t>программе</w:t>
            </w:r>
            <w:r w:rsidRPr="00021263">
              <w:rPr>
                <w:spacing w:val="1"/>
                <w:sz w:val="24"/>
              </w:rPr>
              <w:t xml:space="preserve"> </w:t>
            </w:r>
            <w:r w:rsidRPr="00021263">
              <w:rPr>
                <w:sz w:val="24"/>
              </w:rPr>
              <w:t>повышения</w:t>
            </w:r>
            <w:r w:rsidRPr="00021263">
              <w:rPr>
                <w:spacing w:val="1"/>
                <w:sz w:val="24"/>
              </w:rPr>
              <w:t xml:space="preserve"> </w:t>
            </w:r>
            <w:r w:rsidRPr="00021263">
              <w:rPr>
                <w:sz w:val="24"/>
              </w:rPr>
              <w:t>квалификации;</w:t>
            </w:r>
          </w:p>
          <w:p w:rsidR="00C556B0" w:rsidRPr="00021263" w:rsidRDefault="00C556B0" w:rsidP="00C556B0">
            <w:pPr>
              <w:pStyle w:val="TableParagraph"/>
              <w:numPr>
                <w:ilvl w:val="0"/>
                <w:numId w:val="19"/>
              </w:numPr>
              <w:tabs>
                <w:tab w:val="left" w:pos="722"/>
              </w:tabs>
              <w:spacing w:line="247" w:lineRule="auto"/>
              <w:ind w:right="95" w:firstLine="458"/>
              <w:jc w:val="both"/>
              <w:rPr>
                <w:sz w:val="24"/>
              </w:rPr>
            </w:pPr>
            <w:r w:rsidRPr="00021263">
              <w:rPr>
                <w:sz w:val="24"/>
              </w:rPr>
              <w:t>обучение по программе дополнительного профессионального</w:t>
            </w:r>
            <w:r w:rsidRPr="00021263">
              <w:rPr>
                <w:spacing w:val="-57"/>
                <w:sz w:val="24"/>
              </w:rPr>
              <w:t xml:space="preserve"> </w:t>
            </w:r>
            <w:r w:rsidRPr="00021263">
              <w:rPr>
                <w:sz w:val="24"/>
              </w:rPr>
              <w:t>образования (повышение квалификации).</w:t>
            </w:r>
          </w:p>
          <w:p w:rsidR="00C556B0" w:rsidRPr="00021263" w:rsidRDefault="00C556B0" w:rsidP="00280871">
            <w:pPr>
              <w:pStyle w:val="TableParagraph"/>
              <w:spacing w:before="101"/>
              <w:ind w:left="109"/>
              <w:jc w:val="both"/>
              <w:rPr>
                <w:sz w:val="24"/>
              </w:rPr>
            </w:pPr>
            <w:r w:rsidRPr="00021263">
              <w:rPr>
                <w:sz w:val="24"/>
                <w:u w:val="single"/>
              </w:rPr>
              <w:t>В</w:t>
            </w:r>
            <w:r w:rsidRPr="00021263">
              <w:rPr>
                <w:spacing w:val="-2"/>
                <w:sz w:val="24"/>
                <w:u w:val="single"/>
              </w:rPr>
              <w:t xml:space="preserve"> </w:t>
            </w:r>
            <w:r w:rsidRPr="00021263">
              <w:rPr>
                <w:sz w:val="24"/>
                <w:u w:val="single"/>
              </w:rPr>
              <w:t>личных</w:t>
            </w:r>
            <w:r w:rsidRPr="00021263">
              <w:rPr>
                <w:spacing w:val="-2"/>
                <w:sz w:val="24"/>
                <w:u w:val="single"/>
              </w:rPr>
              <w:t xml:space="preserve"> </w:t>
            </w:r>
            <w:r w:rsidRPr="00021263">
              <w:rPr>
                <w:sz w:val="24"/>
                <w:u w:val="single"/>
              </w:rPr>
              <w:t>кабинетах</w:t>
            </w:r>
            <w:r w:rsidRPr="00021263">
              <w:rPr>
                <w:spacing w:val="-1"/>
                <w:sz w:val="24"/>
                <w:u w:val="single"/>
              </w:rPr>
              <w:t xml:space="preserve"> </w:t>
            </w:r>
            <w:r w:rsidRPr="00021263">
              <w:rPr>
                <w:sz w:val="24"/>
                <w:u w:val="single"/>
              </w:rPr>
              <w:t>обучающихся:</w:t>
            </w:r>
          </w:p>
          <w:p w:rsidR="00C556B0" w:rsidRPr="00021263" w:rsidRDefault="00C556B0" w:rsidP="00C556B0">
            <w:pPr>
              <w:pStyle w:val="TableParagraph"/>
              <w:numPr>
                <w:ilvl w:val="0"/>
                <w:numId w:val="19"/>
              </w:numPr>
              <w:tabs>
                <w:tab w:val="left" w:pos="761"/>
              </w:tabs>
              <w:spacing w:line="274" w:lineRule="exact"/>
              <w:ind w:right="94" w:firstLine="459"/>
              <w:jc w:val="both"/>
              <w:rPr>
                <w:sz w:val="24"/>
              </w:rPr>
            </w:pPr>
            <w:r w:rsidRPr="00021263">
              <w:rPr>
                <w:sz w:val="24"/>
              </w:rPr>
              <w:t>составление списка обучающихся для участия в Проекте с</w:t>
            </w:r>
            <w:r w:rsidRPr="00021263">
              <w:rPr>
                <w:spacing w:val="1"/>
                <w:sz w:val="24"/>
              </w:rPr>
              <w:t xml:space="preserve"> </w:t>
            </w:r>
            <w:r w:rsidRPr="00021263">
              <w:rPr>
                <w:sz w:val="24"/>
              </w:rPr>
              <w:t>назначением</w:t>
            </w:r>
            <w:r w:rsidRPr="00021263">
              <w:rPr>
                <w:spacing w:val="-2"/>
                <w:sz w:val="24"/>
              </w:rPr>
              <w:t xml:space="preserve"> </w:t>
            </w:r>
            <w:r w:rsidRPr="00021263">
              <w:rPr>
                <w:sz w:val="24"/>
              </w:rPr>
              <w:t>педагога-навигатора;</w:t>
            </w:r>
          </w:p>
        </w:tc>
      </w:tr>
      <w:tr w:rsidR="00C556B0" w:rsidTr="00C556B0">
        <w:trPr>
          <w:trHeight w:val="2601"/>
        </w:trPr>
        <w:tc>
          <w:tcPr>
            <w:tcW w:w="2122" w:type="dxa"/>
          </w:tcPr>
          <w:p w:rsidR="00C556B0" w:rsidRPr="00021263" w:rsidRDefault="00C556B0" w:rsidP="00280871">
            <w:pPr>
              <w:pStyle w:val="TableParagraph"/>
              <w:ind w:left="0"/>
              <w:rPr>
                <w:sz w:val="24"/>
              </w:rPr>
            </w:pPr>
          </w:p>
        </w:tc>
        <w:tc>
          <w:tcPr>
            <w:tcW w:w="7224" w:type="dxa"/>
          </w:tcPr>
          <w:p w:rsidR="00C556B0" w:rsidRPr="00021263" w:rsidRDefault="00C556B0" w:rsidP="00C556B0">
            <w:pPr>
              <w:pStyle w:val="TableParagraph"/>
              <w:numPr>
                <w:ilvl w:val="0"/>
                <w:numId w:val="18"/>
              </w:numPr>
              <w:tabs>
                <w:tab w:val="left" w:pos="757"/>
              </w:tabs>
              <w:ind w:right="95" w:firstLine="459"/>
              <w:jc w:val="both"/>
              <w:rPr>
                <w:sz w:val="24"/>
              </w:rPr>
            </w:pPr>
            <w:r w:rsidRPr="00021263">
              <w:rPr>
                <w:sz w:val="24"/>
              </w:rPr>
              <w:t>получение согласия на обработку персональных данных от</w:t>
            </w:r>
            <w:r w:rsidRPr="00021263">
              <w:rPr>
                <w:spacing w:val="1"/>
                <w:sz w:val="24"/>
              </w:rPr>
              <w:t xml:space="preserve"> </w:t>
            </w:r>
            <w:r w:rsidRPr="00021263">
              <w:rPr>
                <w:sz w:val="24"/>
              </w:rPr>
              <w:t>родителей</w:t>
            </w:r>
            <w:r w:rsidRPr="00021263">
              <w:rPr>
                <w:spacing w:val="1"/>
                <w:sz w:val="24"/>
              </w:rPr>
              <w:t xml:space="preserve"> </w:t>
            </w:r>
            <w:r w:rsidRPr="00021263">
              <w:rPr>
                <w:sz w:val="24"/>
              </w:rPr>
              <w:t>(законных</w:t>
            </w:r>
            <w:r w:rsidRPr="00021263">
              <w:rPr>
                <w:spacing w:val="1"/>
                <w:sz w:val="24"/>
              </w:rPr>
              <w:t xml:space="preserve"> </w:t>
            </w:r>
            <w:r w:rsidRPr="00021263">
              <w:rPr>
                <w:sz w:val="24"/>
              </w:rPr>
              <w:t>представителей)</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и</w:t>
            </w:r>
            <w:r w:rsidRPr="00021263">
              <w:rPr>
                <w:spacing w:val="1"/>
                <w:sz w:val="24"/>
              </w:rPr>
              <w:t xml:space="preserve"> </w:t>
            </w:r>
            <w:r w:rsidRPr="00021263">
              <w:rPr>
                <w:sz w:val="24"/>
              </w:rPr>
              <w:t>загрузку</w:t>
            </w:r>
            <w:r w:rsidRPr="00021263">
              <w:rPr>
                <w:spacing w:val="1"/>
                <w:sz w:val="24"/>
              </w:rPr>
              <w:t xml:space="preserve"> </w:t>
            </w:r>
            <w:r w:rsidRPr="00021263">
              <w:rPr>
                <w:sz w:val="24"/>
              </w:rPr>
              <w:t>документов</w:t>
            </w:r>
            <w:r w:rsidRPr="00021263">
              <w:rPr>
                <w:spacing w:val="-1"/>
                <w:sz w:val="24"/>
              </w:rPr>
              <w:t xml:space="preserve"> </w:t>
            </w:r>
            <w:r w:rsidRPr="00021263">
              <w:rPr>
                <w:sz w:val="24"/>
              </w:rPr>
              <w:t>о согласии на</w:t>
            </w:r>
            <w:r w:rsidRPr="00021263">
              <w:rPr>
                <w:spacing w:val="-1"/>
                <w:sz w:val="24"/>
              </w:rPr>
              <w:t xml:space="preserve"> </w:t>
            </w:r>
            <w:r w:rsidRPr="00021263">
              <w:rPr>
                <w:sz w:val="24"/>
              </w:rPr>
              <w:t>Платформу;</w:t>
            </w:r>
          </w:p>
          <w:p w:rsidR="00C556B0" w:rsidRPr="00021263" w:rsidRDefault="00C556B0" w:rsidP="00C556B0">
            <w:pPr>
              <w:pStyle w:val="TableParagraph"/>
              <w:numPr>
                <w:ilvl w:val="0"/>
                <w:numId w:val="18"/>
              </w:numPr>
              <w:tabs>
                <w:tab w:val="left" w:pos="756"/>
              </w:tabs>
              <w:spacing w:line="242" w:lineRule="auto"/>
              <w:ind w:right="95" w:firstLine="458"/>
              <w:jc w:val="both"/>
              <w:rPr>
                <w:sz w:val="24"/>
              </w:rPr>
            </w:pPr>
            <w:r w:rsidRPr="00021263">
              <w:rPr>
                <w:sz w:val="24"/>
              </w:rPr>
              <w:t>формирование логинов и паролей для обучающихся (после</w:t>
            </w:r>
            <w:r w:rsidRPr="00021263">
              <w:rPr>
                <w:spacing w:val="1"/>
                <w:sz w:val="24"/>
              </w:rPr>
              <w:t xml:space="preserve"> </w:t>
            </w:r>
            <w:r w:rsidRPr="00021263">
              <w:rPr>
                <w:sz w:val="24"/>
              </w:rPr>
              <w:t>получения</w:t>
            </w:r>
            <w:r w:rsidRPr="00021263">
              <w:rPr>
                <w:spacing w:val="-2"/>
                <w:sz w:val="24"/>
              </w:rPr>
              <w:t xml:space="preserve"> </w:t>
            </w:r>
            <w:r w:rsidRPr="00021263">
              <w:rPr>
                <w:sz w:val="24"/>
              </w:rPr>
              <w:t>документов</w:t>
            </w:r>
            <w:r w:rsidRPr="00021263">
              <w:rPr>
                <w:spacing w:val="-1"/>
                <w:sz w:val="24"/>
              </w:rPr>
              <w:t xml:space="preserve"> </w:t>
            </w:r>
            <w:r w:rsidRPr="00021263">
              <w:rPr>
                <w:sz w:val="24"/>
              </w:rPr>
              <w:t>о</w:t>
            </w:r>
            <w:r w:rsidRPr="00021263">
              <w:rPr>
                <w:spacing w:val="-1"/>
                <w:sz w:val="24"/>
              </w:rPr>
              <w:t xml:space="preserve"> </w:t>
            </w:r>
            <w:r w:rsidRPr="00021263">
              <w:rPr>
                <w:sz w:val="24"/>
              </w:rPr>
              <w:t>согласии на</w:t>
            </w:r>
            <w:r w:rsidRPr="00021263">
              <w:rPr>
                <w:spacing w:val="-2"/>
                <w:sz w:val="24"/>
              </w:rPr>
              <w:t xml:space="preserve"> </w:t>
            </w:r>
            <w:r w:rsidRPr="00021263">
              <w:rPr>
                <w:sz w:val="24"/>
              </w:rPr>
              <w:t>участие</w:t>
            </w:r>
            <w:r w:rsidRPr="00021263">
              <w:rPr>
                <w:spacing w:val="-1"/>
                <w:sz w:val="24"/>
              </w:rPr>
              <w:t xml:space="preserve"> </w:t>
            </w:r>
            <w:r w:rsidRPr="00021263">
              <w:rPr>
                <w:sz w:val="24"/>
              </w:rPr>
              <w:t>в</w:t>
            </w:r>
            <w:r w:rsidRPr="00021263">
              <w:rPr>
                <w:spacing w:val="-1"/>
                <w:sz w:val="24"/>
              </w:rPr>
              <w:t xml:space="preserve"> </w:t>
            </w:r>
            <w:r w:rsidRPr="00021263">
              <w:rPr>
                <w:sz w:val="24"/>
              </w:rPr>
              <w:t>Проекте);</w:t>
            </w:r>
          </w:p>
          <w:p w:rsidR="00C556B0" w:rsidRPr="00021263" w:rsidRDefault="00C556B0" w:rsidP="00C556B0">
            <w:pPr>
              <w:pStyle w:val="TableParagraph"/>
              <w:numPr>
                <w:ilvl w:val="0"/>
                <w:numId w:val="18"/>
              </w:numPr>
              <w:tabs>
                <w:tab w:val="left" w:pos="725"/>
              </w:tabs>
              <w:spacing w:line="242" w:lineRule="auto"/>
              <w:ind w:right="96" w:firstLine="458"/>
              <w:jc w:val="both"/>
              <w:rPr>
                <w:sz w:val="24"/>
              </w:rPr>
            </w:pPr>
            <w:r w:rsidRPr="00021263">
              <w:rPr>
                <w:sz w:val="24"/>
              </w:rPr>
              <w:t>запись групп/классов на мероприятия по профессиональному</w:t>
            </w:r>
            <w:r w:rsidRPr="00021263">
              <w:rPr>
                <w:spacing w:val="1"/>
                <w:sz w:val="24"/>
              </w:rPr>
              <w:t xml:space="preserve"> </w:t>
            </w:r>
            <w:r w:rsidRPr="00021263">
              <w:rPr>
                <w:sz w:val="24"/>
              </w:rPr>
              <w:t>выбору</w:t>
            </w:r>
            <w:r w:rsidRPr="00021263">
              <w:rPr>
                <w:spacing w:val="-2"/>
                <w:sz w:val="24"/>
              </w:rPr>
              <w:t xml:space="preserve"> </w:t>
            </w:r>
            <w:r w:rsidRPr="00021263">
              <w:rPr>
                <w:sz w:val="24"/>
              </w:rPr>
              <w:t>с</w:t>
            </w:r>
            <w:r w:rsidRPr="00021263">
              <w:rPr>
                <w:spacing w:val="-1"/>
                <w:sz w:val="24"/>
              </w:rPr>
              <w:t xml:space="preserve"> </w:t>
            </w:r>
            <w:r w:rsidRPr="00021263">
              <w:rPr>
                <w:sz w:val="24"/>
              </w:rPr>
              <w:t>выбором</w:t>
            </w:r>
            <w:r w:rsidRPr="00021263">
              <w:rPr>
                <w:spacing w:val="-1"/>
                <w:sz w:val="24"/>
              </w:rPr>
              <w:t xml:space="preserve"> </w:t>
            </w:r>
            <w:r w:rsidRPr="00021263">
              <w:rPr>
                <w:sz w:val="24"/>
              </w:rPr>
              <w:t>временных</w:t>
            </w:r>
            <w:r w:rsidRPr="00021263">
              <w:rPr>
                <w:spacing w:val="-2"/>
                <w:sz w:val="24"/>
              </w:rPr>
              <w:t xml:space="preserve"> </w:t>
            </w:r>
            <w:r w:rsidRPr="00021263">
              <w:rPr>
                <w:sz w:val="24"/>
              </w:rPr>
              <w:t>интервалов;</w:t>
            </w:r>
          </w:p>
          <w:p w:rsidR="00C556B0" w:rsidRPr="00021263" w:rsidRDefault="00C556B0" w:rsidP="00C556B0">
            <w:pPr>
              <w:pStyle w:val="TableParagraph"/>
              <w:numPr>
                <w:ilvl w:val="0"/>
                <w:numId w:val="18"/>
              </w:numPr>
              <w:tabs>
                <w:tab w:val="left" w:pos="889"/>
              </w:tabs>
              <w:spacing w:line="247" w:lineRule="auto"/>
              <w:ind w:right="94" w:firstLine="459"/>
              <w:jc w:val="both"/>
              <w:rPr>
                <w:sz w:val="24"/>
              </w:rPr>
            </w:pPr>
            <w:r w:rsidRPr="00021263">
              <w:rPr>
                <w:sz w:val="24"/>
              </w:rPr>
              <w:t>организацию</w:t>
            </w:r>
            <w:r w:rsidRPr="00021263">
              <w:rPr>
                <w:spacing w:val="1"/>
                <w:sz w:val="24"/>
              </w:rPr>
              <w:t xml:space="preserve"> </w:t>
            </w:r>
            <w:r w:rsidRPr="00021263">
              <w:rPr>
                <w:sz w:val="24"/>
              </w:rPr>
              <w:t>и</w:t>
            </w:r>
            <w:r w:rsidRPr="00021263">
              <w:rPr>
                <w:spacing w:val="1"/>
                <w:sz w:val="24"/>
              </w:rPr>
              <w:t xml:space="preserve"> </w:t>
            </w:r>
            <w:r w:rsidRPr="00021263">
              <w:rPr>
                <w:sz w:val="24"/>
              </w:rPr>
              <w:t>мониторинг</w:t>
            </w:r>
            <w:r w:rsidRPr="00021263">
              <w:rPr>
                <w:spacing w:val="1"/>
                <w:sz w:val="24"/>
              </w:rPr>
              <w:t xml:space="preserve"> </w:t>
            </w:r>
            <w:r w:rsidRPr="00021263">
              <w:rPr>
                <w:sz w:val="24"/>
              </w:rPr>
              <w:t>участия</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в</w:t>
            </w:r>
            <w:r w:rsidRPr="00021263">
              <w:rPr>
                <w:spacing w:val="-57"/>
                <w:sz w:val="24"/>
              </w:rPr>
              <w:t xml:space="preserve"> </w:t>
            </w:r>
            <w:r w:rsidRPr="00021263">
              <w:rPr>
                <w:sz w:val="24"/>
              </w:rPr>
              <w:t>профориентацонных</w:t>
            </w:r>
            <w:r w:rsidRPr="00021263">
              <w:rPr>
                <w:spacing w:val="-2"/>
                <w:sz w:val="24"/>
              </w:rPr>
              <w:t xml:space="preserve"> </w:t>
            </w:r>
            <w:r w:rsidRPr="00021263">
              <w:rPr>
                <w:sz w:val="24"/>
              </w:rPr>
              <w:t>мероприятиях</w:t>
            </w:r>
            <w:r w:rsidRPr="00021263">
              <w:rPr>
                <w:spacing w:val="-1"/>
                <w:sz w:val="24"/>
              </w:rPr>
              <w:t xml:space="preserve"> </w:t>
            </w:r>
            <w:r w:rsidRPr="00021263">
              <w:rPr>
                <w:sz w:val="24"/>
              </w:rPr>
              <w:t>Проекта.</w:t>
            </w:r>
          </w:p>
        </w:tc>
      </w:tr>
      <w:tr w:rsidR="00C556B0" w:rsidTr="00C556B0">
        <w:trPr>
          <w:trHeight w:val="6431"/>
        </w:trPr>
        <w:tc>
          <w:tcPr>
            <w:tcW w:w="2122" w:type="dxa"/>
          </w:tcPr>
          <w:p w:rsidR="00C556B0" w:rsidRPr="00021263" w:rsidRDefault="00C556B0" w:rsidP="00280871">
            <w:pPr>
              <w:pStyle w:val="TableParagraph"/>
              <w:spacing w:before="1"/>
              <w:ind w:left="110"/>
              <w:rPr>
                <w:sz w:val="24"/>
              </w:rPr>
            </w:pPr>
            <w:r w:rsidRPr="00021263">
              <w:rPr>
                <w:sz w:val="24"/>
              </w:rPr>
              <w:lastRenderedPageBreak/>
              <w:t>Обучающийся</w:t>
            </w:r>
          </w:p>
        </w:tc>
        <w:tc>
          <w:tcPr>
            <w:tcW w:w="7224" w:type="dxa"/>
          </w:tcPr>
          <w:p w:rsidR="00C556B0" w:rsidRPr="00021263" w:rsidRDefault="00C556B0" w:rsidP="00280871">
            <w:pPr>
              <w:pStyle w:val="TableParagraph"/>
              <w:spacing w:before="1" w:line="242" w:lineRule="auto"/>
              <w:ind w:left="109"/>
              <w:rPr>
                <w:sz w:val="24"/>
              </w:rPr>
            </w:pPr>
            <w:r w:rsidRPr="00021263">
              <w:rPr>
                <w:i/>
                <w:sz w:val="24"/>
              </w:rPr>
              <w:t>Получает</w:t>
            </w:r>
            <w:r w:rsidRPr="00021263">
              <w:rPr>
                <w:i/>
                <w:spacing w:val="28"/>
                <w:sz w:val="24"/>
              </w:rPr>
              <w:t xml:space="preserve"> </w:t>
            </w:r>
            <w:r w:rsidRPr="00021263">
              <w:rPr>
                <w:i/>
                <w:sz w:val="24"/>
              </w:rPr>
              <w:t>от</w:t>
            </w:r>
            <w:r w:rsidRPr="00021263">
              <w:rPr>
                <w:i/>
                <w:spacing w:val="29"/>
                <w:sz w:val="24"/>
              </w:rPr>
              <w:t xml:space="preserve"> </w:t>
            </w:r>
            <w:r w:rsidRPr="00021263">
              <w:rPr>
                <w:i/>
                <w:sz w:val="24"/>
              </w:rPr>
              <w:t>педагога-навигатора:</w:t>
            </w:r>
            <w:r w:rsidRPr="00021263">
              <w:rPr>
                <w:i/>
                <w:spacing w:val="30"/>
                <w:sz w:val="24"/>
              </w:rPr>
              <w:t xml:space="preserve"> </w:t>
            </w:r>
            <w:r w:rsidRPr="00021263">
              <w:rPr>
                <w:sz w:val="24"/>
              </w:rPr>
              <w:t>логин</w:t>
            </w:r>
            <w:r w:rsidRPr="00021263">
              <w:rPr>
                <w:spacing w:val="29"/>
                <w:sz w:val="24"/>
              </w:rPr>
              <w:t xml:space="preserve"> </w:t>
            </w:r>
            <w:r w:rsidRPr="00021263">
              <w:rPr>
                <w:sz w:val="24"/>
              </w:rPr>
              <w:t>и</w:t>
            </w:r>
            <w:r w:rsidRPr="00021263">
              <w:rPr>
                <w:spacing w:val="29"/>
                <w:sz w:val="24"/>
              </w:rPr>
              <w:t xml:space="preserve"> </w:t>
            </w:r>
            <w:r w:rsidRPr="00021263">
              <w:rPr>
                <w:sz w:val="24"/>
              </w:rPr>
              <w:t>пароль</w:t>
            </w:r>
            <w:r w:rsidRPr="00021263">
              <w:rPr>
                <w:spacing w:val="29"/>
                <w:sz w:val="24"/>
              </w:rPr>
              <w:t xml:space="preserve"> </w:t>
            </w:r>
            <w:r w:rsidRPr="00021263">
              <w:rPr>
                <w:sz w:val="24"/>
              </w:rPr>
              <w:t>для</w:t>
            </w:r>
            <w:r w:rsidRPr="00021263">
              <w:rPr>
                <w:spacing w:val="29"/>
                <w:sz w:val="24"/>
              </w:rPr>
              <w:t xml:space="preserve"> </w:t>
            </w:r>
            <w:r w:rsidRPr="00021263">
              <w:rPr>
                <w:sz w:val="24"/>
              </w:rPr>
              <w:t>участия</w:t>
            </w:r>
            <w:r w:rsidRPr="00021263">
              <w:rPr>
                <w:spacing w:val="29"/>
                <w:sz w:val="24"/>
              </w:rPr>
              <w:t xml:space="preserve"> </w:t>
            </w:r>
            <w:r w:rsidRPr="00021263">
              <w:rPr>
                <w:sz w:val="24"/>
              </w:rPr>
              <w:t>в</w:t>
            </w:r>
            <w:r w:rsidRPr="00021263">
              <w:rPr>
                <w:spacing w:val="-57"/>
                <w:sz w:val="24"/>
              </w:rPr>
              <w:t xml:space="preserve"> </w:t>
            </w:r>
            <w:r w:rsidRPr="00021263">
              <w:rPr>
                <w:sz w:val="24"/>
              </w:rPr>
              <w:t>Проекте.</w:t>
            </w:r>
          </w:p>
          <w:p w:rsidR="00C556B0" w:rsidRPr="00021263" w:rsidRDefault="00C556B0" w:rsidP="00280871">
            <w:pPr>
              <w:pStyle w:val="TableParagraph"/>
              <w:spacing w:before="115" w:line="275" w:lineRule="exact"/>
              <w:ind w:left="109"/>
              <w:rPr>
                <w:i/>
                <w:sz w:val="24"/>
              </w:rPr>
            </w:pPr>
            <w:r w:rsidRPr="00021263">
              <w:rPr>
                <w:i/>
                <w:sz w:val="24"/>
              </w:rPr>
              <w:t>Получает</w:t>
            </w:r>
            <w:r w:rsidRPr="00021263">
              <w:rPr>
                <w:i/>
                <w:spacing w:val="-6"/>
                <w:sz w:val="24"/>
              </w:rPr>
              <w:t xml:space="preserve"> </w:t>
            </w:r>
            <w:r w:rsidRPr="00021263">
              <w:rPr>
                <w:i/>
                <w:sz w:val="24"/>
              </w:rPr>
              <w:t>ресурсы</w:t>
            </w:r>
            <w:r w:rsidRPr="00021263">
              <w:rPr>
                <w:i/>
                <w:spacing w:val="-4"/>
                <w:sz w:val="24"/>
              </w:rPr>
              <w:t xml:space="preserve"> </w:t>
            </w:r>
            <w:r w:rsidRPr="00021263">
              <w:rPr>
                <w:i/>
                <w:sz w:val="24"/>
              </w:rPr>
              <w:t>на</w:t>
            </w:r>
            <w:r w:rsidRPr="00021263">
              <w:rPr>
                <w:i/>
                <w:spacing w:val="-5"/>
                <w:sz w:val="24"/>
              </w:rPr>
              <w:t xml:space="preserve"> </w:t>
            </w:r>
            <w:r w:rsidRPr="00021263">
              <w:rPr>
                <w:i/>
                <w:sz w:val="24"/>
              </w:rPr>
              <w:t>Платформе:</w:t>
            </w:r>
          </w:p>
          <w:p w:rsidR="00C556B0" w:rsidRPr="00021263" w:rsidRDefault="00C556B0" w:rsidP="00C556B0">
            <w:pPr>
              <w:pStyle w:val="TableParagraph"/>
              <w:numPr>
                <w:ilvl w:val="0"/>
                <w:numId w:val="17"/>
              </w:numPr>
              <w:tabs>
                <w:tab w:val="left" w:pos="709"/>
              </w:tabs>
              <w:spacing w:line="275" w:lineRule="exact"/>
              <w:ind w:left="708" w:hanging="141"/>
              <w:rPr>
                <w:sz w:val="24"/>
              </w:rPr>
            </w:pPr>
            <w:r w:rsidRPr="00021263">
              <w:rPr>
                <w:sz w:val="24"/>
              </w:rPr>
              <w:t>каталог</w:t>
            </w:r>
            <w:r w:rsidRPr="00021263">
              <w:rPr>
                <w:spacing w:val="-6"/>
                <w:sz w:val="24"/>
              </w:rPr>
              <w:t xml:space="preserve"> </w:t>
            </w:r>
            <w:r w:rsidRPr="00021263">
              <w:rPr>
                <w:sz w:val="24"/>
              </w:rPr>
              <w:t>профориентационных</w:t>
            </w:r>
            <w:r w:rsidRPr="00021263">
              <w:rPr>
                <w:spacing w:val="-6"/>
                <w:sz w:val="24"/>
              </w:rPr>
              <w:t xml:space="preserve"> </w:t>
            </w:r>
            <w:r w:rsidRPr="00021263">
              <w:rPr>
                <w:sz w:val="24"/>
              </w:rPr>
              <w:t>тестов;</w:t>
            </w:r>
          </w:p>
          <w:p w:rsidR="00C556B0" w:rsidRPr="00021263" w:rsidRDefault="00C556B0" w:rsidP="00C556B0">
            <w:pPr>
              <w:pStyle w:val="TableParagraph"/>
              <w:numPr>
                <w:ilvl w:val="0"/>
                <w:numId w:val="17"/>
              </w:numPr>
              <w:tabs>
                <w:tab w:val="left" w:pos="904"/>
                <w:tab w:val="left" w:pos="905"/>
                <w:tab w:val="left" w:pos="1884"/>
                <w:tab w:val="left" w:pos="2388"/>
                <w:tab w:val="left" w:pos="3889"/>
                <w:tab w:val="left" w:pos="5264"/>
                <w:tab w:val="left" w:pos="6868"/>
              </w:tabs>
              <w:spacing w:before="4" w:line="237" w:lineRule="auto"/>
              <w:ind w:right="95" w:firstLine="459"/>
              <w:rPr>
                <w:sz w:val="24"/>
              </w:rPr>
            </w:pPr>
            <w:r w:rsidRPr="00021263">
              <w:rPr>
                <w:sz w:val="24"/>
              </w:rPr>
              <w:t>анкеты</w:t>
            </w:r>
            <w:r w:rsidRPr="00021263">
              <w:rPr>
                <w:sz w:val="24"/>
              </w:rPr>
              <w:tab/>
              <w:t>по</w:t>
            </w:r>
            <w:r w:rsidRPr="00021263">
              <w:rPr>
                <w:sz w:val="24"/>
              </w:rPr>
              <w:tab/>
              <w:t>результатам</w:t>
            </w:r>
            <w:r w:rsidRPr="00021263">
              <w:rPr>
                <w:sz w:val="24"/>
              </w:rPr>
              <w:tab/>
              <w:t>посещения</w:t>
            </w:r>
            <w:r w:rsidRPr="00021263">
              <w:rPr>
                <w:sz w:val="24"/>
              </w:rPr>
              <w:tab/>
              <w:t>мероприятий</w:t>
            </w:r>
            <w:r w:rsidRPr="00021263">
              <w:rPr>
                <w:sz w:val="24"/>
              </w:rPr>
              <w:tab/>
            </w:r>
            <w:r w:rsidRPr="00021263">
              <w:rPr>
                <w:spacing w:val="-3"/>
                <w:sz w:val="24"/>
              </w:rPr>
              <w:t>по</w:t>
            </w:r>
            <w:r w:rsidRPr="00021263">
              <w:rPr>
                <w:spacing w:val="-57"/>
                <w:sz w:val="24"/>
              </w:rPr>
              <w:t xml:space="preserve"> </w:t>
            </w:r>
            <w:r w:rsidRPr="00021263">
              <w:rPr>
                <w:sz w:val="24"/>
              </w:rPr>
              <w:t>профессиональному</w:t>
            </w:r>
            <w:r w:rsidRPr="00021263">
              <w:rPr>
                <w:spacing w:val="-1"/>
                <w:sz w:val="24"/>
              </w:rPr>
              <w:t xml:space="preserve"> </w:t>
            </w:r>
            <w:r w:rsidRPr="00021263">
              <w:rPr>
                <w:sz w:val="24"/>
              </w:rPr>
              <w:t>выбора;</w:t>
            </w:r>
          </w:p>
          <w:p w:rsidR="00C556B0" w:rsidRPr="00021263" w:rsidRDefault="00C556B0" w:rsidP="00C556B0">
            <w:pPr>
              <w:pStyle w:val="TableParagraph"/>
              <w:numPr>
                <w:ilvl w:val="0"/>
                <w:numId w:val="17"/>
              </w:numPr>
              <w:tabs>
                <w:tab w:val="left" w:pos="709"/>
              </w:tabs>
              <w:spacing w:before="4" w:line="275" w:lineRule="exact"/>
              <w:ind w:left="708" w:hanging="141"/>
              <w:rPr>
                <w:sz w:val="24"/>
              </w:rPr>
            </w:pPr>
            <w:r w:rsidRPr="00021263">
              <w:rPr>
                <w:sz w:val="24"/>
              </w:rPr>
              <w:t>информацию</w:t>
            </w:r>
            <w:r w:rsidRPr="00021263">
              <w:rPr>
                <w:spacing w:val="-9"/>
                <w:sz w:val="24"/>
              </w:rPr>
              <w:t xml:space="preserve"> </w:t>
            </w:r>
            <w:r w:rsidRPr="00021263">
              <w:rPr>
                <w:sz w:val="24"/>
              </w:rPr>
              <w:t>о</w:t>
            </w:r>
            <w:r w:rsidRPr="00021263">
              <w:rPr>
                <w:spacing w:val="-7"/>
                <w:sz w:val="24"/>
              </w:rPr>
              <w:t xml:space="preserve"> </w:t>
            </w:r>
            <w:r w:rsidRPr="00021263">
              <w:rPr>
                <w:sz w:val="24"/>
              </w:rPr>
              <w:t>профессиональных</w:t>
            </w:r>
            <w:r w:rsidRPr="00021263">
              <w:rPr>
                <w:spacing w:val="-8"/>
                <w:sz w:val="24"/>
              </w:rPr>
              <w:t xml:space="preserve"> </w:t>
            </w:r>
            <w:r w:rsidRPr="00021263">
              <w:rPr>
                <w:sz w:val="24"/>
              </w:rPr>
              <w:t>пробах;</w:t>
            </w:r>
          </w:p>
          <w:p w:rsidR="00C556B0" w:rsidRPr="00021263" w:rsidRDefault="00C556B0" w:rsidP="00C556B0">
            <w:pPr>
              <w:pStyle w:val="TableParagraph"/>
              <w:numPr>
                <w:ilvl w:val="0"/>
                <w:numId w:val="17"/>
              </w:numPr>
              <w:tabs>
                <w:tab w:val="left" w:pos="1026"/>
                <w:tab w:val="left" w:pos="1027"/>
                <w:tab w:val="left" w:pos="2868"/>
                <w:tab w:val="left" w:pos="3494"/>
                <w:tab w:val="left" w:pos="5444"/>
              </w:tabs>
              <w:spacing w:line="242" w:lineRule="auto"/>
              <w:ind w:right="94" w:firstLine="458"/>
              <w:rPr>
                <w:sz w:val="24"/>
              </w:rPr>
            </w:pPr>
            <w:r w:rsidRPr="00021263">
              <w:rPr>
                <w:sz w:val="24"/>
              </w:rPr>
              <w:t>рекомендации</w:t>
            </w:r>
            <w:r w:rsidRPr="00021263">
              <w:rPr>
                <w:sz w:val="24"/>
              </w:rPr>
              <w:tab/>
              <w:t>по</w:t>
            </w:r>
            <w:r w:rsidRPr="00021263">
              <w:rPr>
                <w:sz w:val="24"/>
              </w:rPr>
              <w:tab/>
              <w:t>формированию</w:t>
            </w:r>
            <w:r w:rsidRPr="00021263">
              <w:rPr>
                <w:sz w:val="24"/>
              </w:rPr>
              <w:tab/>
            </w:r>
            <w:r w:rsidRPr="00021263">
              <w:rPr>
                <w:spacing w:val="-1"/>
                <w:sz w:val="24"/>
              </w:rPr>
              <w:t>образовательно-</w:t>
            </w:r>
            <w:r w:rsidRPr="00021263">
              <w:rPr>
                <w:spacing w:val="-57"/>
                <w:sz w:val="24"/>
              </w:rPr>
              <w:t xml:space="preserve"> </w:t>
            </w:r>
            <w:r w:rsidRPr="00021263">
              <w:rPr>
                <w:sz w:val="24"/>
              </w:rPr>
              <w:t>профессиональной</w:t>
            </w:r>
            <w:r w:rsidRPr="00021263">
              <w:rPr>
                <w:spacing w:val="-2"/>
                <w:sz w:val="24"/>
              </w:rPr>
              <w:t xml:space="preserve"> </w:t>
            </w:r>
            <w:r w:rsidRPr="00021263">
              <w:rPr>
                <w:sz w:val="24"/>
              </w:rPr>
              <w:t>траектории;</w:t>
            </w:r>
          </w:p>
          <w:p w:rsidR="00C556B0" w:rsidRPr="00021263" w:rsidRDefault="00C556B0" w:rsidP="00C556B0">
            <w:pPr>
              <w:pStyle w:val="TableParagraph"/>
              <w:numPr>
                <w:ilvl w:val="0"/>
                <w:numId w:val="17"/>
              </w:numPr>
              <w:tabs>
                <w:tab w:val="left" w:pos="945"/>
                <w:tab w:val="left" w:pos="946"/>
                <w:tab w:val="left" w:pos="1944"/>
                <w:tab w:val="left" w:pos="2358"/>
                <w:tab w:val="left" w:pos="3467"/>
                <w:tab w:val="left" w:pos="4936"/>
                <w:tab w:val="left" w:pos="6987"/>
              </w:tabs>
              <w:spacing w:line="242" w:lineRule="auto"/>
              <w:ind w:right="96" w:firstLine="459"/>
              <w:rPr>
                <w:sz w:val="24"/>
              </w:rPr>
            </w:pPr>
            <w:r w:rsidRPr="00021263">
              <w:rPr>
                <w:sz w:val="24"/>
              </w:rPr>
              <w:t>доступ</w:t>
            </w:r>
            <w:r w:rsidRPr="00021263">
              <w:rPr>
                <w:sz w:val="24"/>
              </w:rPr>
              <w:tab/>
              <w:t>к</w:t>
            </w:r>
            <w:r w:rsidRPr="00021263">
              <w:rPr>
                <w:sz w:val="24"/>
              </w:rPr>
              <w:tab/>
              <w:t>модулю</w:t>
            </w:r>
            <w:r w:rsidRPr="00021263">
              <w:rPr>
                <w:sz w:val="24"/>
              </w:rPr>
              <w:tab/>
              <w:t>постановки</w:t>
            </w:r>
            <w:r w:rsidRPr="00021263">
              <w:rPr>
                <w:sz w:val="24"/>
              </w:rPr>
              <w:tab/>
              <w:t>образовательных</w:t>
            </w:r>
            <w:r w:rsidRPr="00021263">
              <w:rPr>
                <w:sz w:val="24"/>
              </w:rPr>
              <w:tab/>
            </w:r>
            <w:r w:rsidRPr="00021263">
              <w:rPr>
                <w:spacing w:val="-5"/>
                <w:sz w:val="24"/>
              </w:rPr>
              <w:t>и</w:t>
            </w:r>
            <w:r w:rsidRPr="00021263">
              <w:rPr>
                <w:spacing w:val="-57"/>
                <w:sz w:val="24"/>
              </w:rPr>
              <w:t xml:space="preserve"> </w:t>
            </w:r>
            <w:r w:rsidRPr="00021263">
              <w:rPr>
                <w:sz w:val="24"/>
              </w:rPr>
              <w:t>профессиональных</w:t>
            </w:r>
            <w:r w:rsidRPr="00021263">
              <w:rPr>
                <w:spacing w:val="-2"/>
                <w:sz w:val="24"/>
              </w:rPr>
              <w:t xml:space="preserve"> </w:t>
            </w:r>
            <w:r w:rsidRPr="00021263">
              <w:rPr>
                <w:sz w:val="24"/>
              </w:rPr>
              <w:t>целей.</w:t>
            </w:r>
          </w:p>
          <w:p w:rsidR="00C556B0" w:rsidRPr="00021263" w:rsidRDefault="00C556B0" w:rsidP="00280871">
            <w:pPr>
              <w:pStyle w:val="TableParagraph"/>
              <w:spacing w:before="107" w:line="275" w:lineRule="exact"/>
              <w:ind w:left="109"/>
              <w:rPr>
                <w:i/>
                <w:sz w:val="24"/>
              </w:rPr>
            </w:pPr>
            <w:r w:rsidRPr="00021263">
              <w:rPr>
                <w:i/>
                <w:sz w:val="24"/>
              </w:rPr>
              <w:t>Участвует:</w:t>
            </w:r>
          </w:p>
          <w:p w:rsidR="00C556B0" w:rsidRPr="00021263" w:rsidRDefault="00C556B0" w:rsidP="00C556B0">
            <w:pPr>
              <w:pStyle w:val="TableParagraph"/>
              <w:numPr>
                <w:ilvl w:val="0"/>
                <w:numId w:val="17"/>
              </w:numPr>
              <w:tabs>
                <w:tab w:val="left" w:pos="709"/>
              </w:tabs>
              <w:spacing w:line="275" w:lineRule="exact"/>
              <w:ind w:left="708" w:hanging="141"/>
              <w:jc w:val="both"/>
              <w:rPr>
                <w:sz w:val="24"/>
              </w:rPr>
            </w:pPr>
            <w:r w:rsidRPr="00021263">
              <w:rPr>
                <w:sz w:val="24"/>
              </w:rPr>
              <w:t>в</w:t>
            </w:r>
            <w:r w:rsidRPr="00021263">
              <w:rPr>
                <w:spacing w:val="-7"/>
                <w:sz w:val="24"/>
              </w:rPr>
              <w:t xml:space="preserve"> </w:t>
            </w:r>
            <w:r w:rsidRPr="00021263">
              <w:rPr>
                <w:sz w:val="24"/>
              </w:rPr>
              <w:t>профориентационных</w:t>
            </w:r>
            <w:r w:rsidRPr="00021263">
              <w:rPr>
                <w:spacing w:val="-6"/>
                <w:sz w:val="24"/>
              </w:rPr>
              <w:t xml:space="preserve"> </w:t>
            </w:r>
            <w:r w:rsidRPr="00021263">
              <w:rPr>
                <w:sz w:val="24"/>
              </w:rPr>
              <w:t>уроках;</w:t>
            </w:r>
          </w:p>
          <w:p w:rsidR="00C556B0" w:rsidRPr="00021263" w:rsidRDefault="00C556B0" w:rsidP="00C556B0">
            <w:pPr>
              <w:pStyle w:val="TableParagraph"/>
              <w:numPr>
                <w:ilvl w:val="0"/>
                <w:numId w:val="17"/>
              </w:numPr>
              <w:tabs>
                <w:tab w:val="left" w:pos="792"/>
              </w:tabs>
              <w:spacing w:before="5" w:line="237" w:lineRule="auto"/>
              <w:ind w:right="95" w:firstLine="459"/>
              <w:jc w:val="both"/>
              <w:rPr>
                <w:sz w:val="24"/>
              </w:rPr>
            </w:pPr>
            <w:r w:rsidRPr="00021263">
              <w:rPr>
                <w:sz w:val="24"/>
              </w:rPr>
              <w:t>в</w:t>
            </w:r>
            <w:r w:rsidRPr="00021263">
              <w:rPr>
                <w:spacing w:val="1"/>
                <w:sz w:val="24"/>
              </w:rPr>
              <w:t xml:space="preserve"> </w:t>
            </w:r>
            <w:r w:rsidRPr="00021263">
              <w:rPr>
                <w:sz w:val="24"/>
              </w:rPr>
              <w:t>профориентационной</w:t>
            </w:r>
            <w:r w:rsidRPr="00021263">
              <w:rPr>
                <w:spacing w:val="1"/>
                <w:sz w:val="24"/>
              </w:rPr>
              <w:t xml:space="preserve"> </w:t>
            </w:r>
            <w:r w:rsidRPr="00021263">
              <w:rPr>
                <w:sz w:val="24"/>
              </w:rPr>
              <w:t>диагностике</w:t>
            </w:r>
            <w:r w:rsidRPr="00021263">
              <w:rPr>
                <w:spacing w:val="1"/>
                <w:sz w:val="24"/>
              </w:rPr>
              <w:t xml:space="preserve"> </w:t>
            </w:r>
            <w:r w:rsidRPr="00021263">
              <w:rPr>
                <w:sz w:val="24"/>
              </w:rPr>
              <w:t>(получает</w:t>
            </w:r>
            <w:r w:rsidRPr="00021263">
              <w:rPr>
                <w:spacing w:val="1"/>
                <w:sz w:val="24"/>
              </w:rPr>
              <w:t xml:space="preserve"> </w:t>
            </w:r>
            <w:r w:rsidRPr="00021263">
              <w:rPr>
                <w:sz w:val="24"/>
              </w:rPr>
              <w:t>результаты</w:t>
            </w:r>
            <w:r w:rsidRPr="00021263">
              <w:rPr>
                <w:spacing w:val="1"/>
                <w:sz w:val="24"/>
              </w:rPr>
              <w:t xml:space="preserve"> </w:t>
            </w:r>
            <w:r w:rsidRPr="00021263">
              <w:rPr>
                <w:sz w:val="24"/>
              </w:rPr>
              <w:t>тестирования</w:t>
            </w:r>
            <w:r w:rsidRPr="00021263">
              <w:rPr>
                <w:spacing w:val="-1"/>
                <w:sz w:val="24"/>
              </w:rPr>
              <w:t xml:space="preserve"> </w:t>
            </w:r>
            <w:r w:rsidRPr="00021263">
              <w:rPr>
                <w:sz w:val="24"/>
              </w:rPr>
              <w:t>и</w:t>
            </w:r>
            <w:r w:rsidRPr="00021263">
              <w:rPr>
                <w:spacing w:val="-1"/>
                <w:sz w:val="24"/>
              </w:rPr>
              <w:t xml:space="preserve"> </w:t>
            </w:r>
            <w:r w:rsidRPr="00021263">
              <w:rPr>
                <w:sz w:val="24"/>
              </w:rPr>
              <w:t>видеоконсультации);</w:t>
            </w:r>
          </w:p>
          <w:p w:rsidR="00C556B0" w:rsidRPr="00021263" w:rsidRDefault="00C556B0" w:rsidP="00C556B0">
            <w:pPr>
              <w:pStyle w:val="TableParagraph"/>
              <w:numPr>
                <w:ilvl w:val="0"/>
                <w:numId w:val="17"/>
              </w:numPr>
              <w:tabs>
                <w:tab w:val="left" w:pos="709"/>
              </w:tabs>
              <w:spacing w:before="3" w:line="275" w:lineRule="exact"/>
              <w:ind w:left="708" w:hanging="141"/>
              <w:jc w:val="both"/>
              <w:rPr>
                <w:sz w:val="24"/>
              </w:rPr>
            </w:pPr>
            <w:r w:rsidRPr="00021263">
              <w:rPr>
                <w:sz w:val="24"/>
              </w:rPr>
              <w:t>в</w:t>
            </w:r>
            <w:r w:rsidRPr="00021263">
              <w:rPr>
                <w:spacing w:val="-6"/>
                <w:sz w:val="24"/>
              </w:rPr>
              <w:t xml:space="preserve"> </w:t>
            </w:r>
            <w:r w:rsidRPr="00021263">
              <w:rPr>
                <w:sz w:val="24"/>
              </w:rPr>
              <w:t>мероприятиях</w:t>
            </w:r>
            <w:r w:rsidRPr="00021263">
              <w:rPr>
                <w:spacing w:val="-4"/>
                <w:sz w:val="24"/>
              </w:rPr>
              <w:t xml:space="preserve"> </w:t>
            </w:r>
            <w:r w:rsidRPr="00021263">
              <w:rPr>
                <w:sz w:val="24"/>
              </w:rPr>
              <w:t>по</w:t>
            </w:r>
            <w:r w:rsidRPr="00021263">
              <w:rPr>
                <w:spacing w:val="-6"/>
                <w:sz w:val="24"/>
              </w:rPr>
              <w:t xml:space="preserve"> </w:t>
            </w:r>
            <w:r w:rsidRPr="00021263">
              <w:rPr>
                <w:sz w:val="24"/>
              </w:rPr>
              <w:t>профессиональному</w:t>
            </w:r>
            <w:r w:rsidRPr="00021263">
              <w:rPr>
                <w:spacing w:val="-5"/>
                <w:sz w:val="24"/>
              </w:rPr>
              <w:t xml:space="preserve"> </w:t>
            </w:r>
            <w:r w:rsidRPr="00021263">
              <w:rPr>
                <w:sz w:val="24"/>
              </w:rPr>
              <w:t>выбору;</w:t>
            </w:r>
          </w:p>
          <w:p w:rsidR="00C556B0" w:rsidRPr="00021263" w:rsidRDefault="00C556B0" w:rsidP="00C556B0">
            <w:pPr>
              <w:pStyle w:val="TableParagraph"/>
              <w:numPr>
                <w:ilvl w:val="0"/>
                <w:numId w:val="17"/>
              </w:numPr>
              <w:tabs>
                <w:tab w:val="left" w:pos="698"/>
              </w:tabs>
              <w:spacing w:line="242" w:lineRule="auto"/>
              <w:ind w:right="95" w:firstLine="459"/>
              <w:jc w:val="both"/>
              <w:rPr>
                <w:sz w:val="24"/>
              </w:rPr>
            </w:pPr>
            <w:r w:rsidRPr="00021263">
              <w:rPr>
                <w:sz w:val="24"/>
              </w:rPr>
              <w:t>в</w:t>
            </w:r>
            <w:r w:rsidRPr="00021263">
              <w:rPr>
                <w:spacing w:val="-14"/>
                <w:sz w:val="24"/>
              </w:rPr>
              <w:t xml:space="preserve"> </w:t>
            </w:r>
            <w:r w:rsidRPr="00021263">
              <w:rPr>
                <w:sz w:val="24"/>
              </w:rPr>
              <w:t>заполнении</w:t>
            </w:r>
            <w:r w:rsidRPr="00021263">
              <w:rPr>
                <w:spacing w:val="-12"/>
                <w:sz w:val="24"/>
              </w:rPr>
              <w:t xml:space="preserve"> </w:t>
            </w:r>
            <w:r w:rsidRPr="00021263">
              <w:rPr>
                <w:sz w:val="24"/>
              </w:rPr>
              <w:t>анкет</w:t>
            </w:r>
            <w:r w:rsidRPr="00021263">
              <w:rPr>
                <w:spacing w:val="-13"/>
                <w:sz w:val="24"/>
              </w:rPr>
              <w:t xml:space="preserve"> </w:t>
            </w:r>
            <w:r w:rsidRPr="00021263">
              <w:rPr>
                <w:sz w:val="24"/>
              </w:rPr>
              <w:t>по</w:t>
            </w:r>
            <w:r w:rsidRPr="00021263">
              <w:rPr>
                <w:spacing w:val="-13"/>
                <w:sz w:val="24"/>
              </w:rPr>
              <w:t xml:space="preserve"> </w:t>
            </w:r>
            <w:r w:rsidRPr="00021263">
              <w:rPr>
                <w:sz w:val="24"/>
              </w:rPr>
              <w:t>результатам</w:t>
            </w:r>
            <w:r w:rsidRPr="00021263">
              <w:rPr>
                <w:spacing w:val="-13"/>
                <w:sz w:val="24"/>
              </w:rPr>
              <w:t xml:space="preserve"> </w:t>
            </w:r>
            <w:r w:rsidRPr="00021263">
              <w:rPr>
                <w:sz w:val="24"/>
              </w:rPr>
              <w:t>посещения</w:t>
            </w:r>
            <w:r w:rsidRPr="00021263">
              <w:rPr>
                <w:spacing w:val="-13"/>
                <w:sz w:val="24"/>
              </w:rPr>
              <w:t xml:space="preserve"> </w:t>
            </w:r>
            <w:r w:rsidRPr="00021263">
              <w:rPr>
                <w:sz w:val="24"/>
              </w:rPr>
              <w:t>мероприятий</w:t>
            </w:r>
            <w:r w:rsidRPr="00021263">
              <w:rPr>
                <w:spacing w:val="-13"/>
                <w:sz w:val="24"/>
              </w:rPr>
              <w:t xml:space="preserve"> </w:t>
            </w:r>
            <w:r w:rsidRPr="00021263">
              <w:rPr>
                <w:sz w:val="24"/>
              </w:rPr>
              <w:t>по</w:t>
            </w:r>
            <w:r w:rsidRPr="00021263">
              <w:rPr>
                <w:spacing w:val="-58"/>
                <w:sz w:val="24"/>
              </w:rPr>
              <w:t xml:space="preserve"> </w:t>
            </w:r>
            <w:r w:rsidRPr="00021263">
              <w:rPr>
                <w:sz w:val="24"/>
              </w:rPr>
              <w:t>профессиональному</w:t>
            </w:r>
            <w:r w:rsidRPr="00021263">
              <w:rPr>
                <w:spacing w:val="-2"/>
                <w:sz w:val="24"/>
              </w:rPr>
              <w:t xml:space="preserve"> </w:t>
            </w:r>
            <w:r w:rsidRPr="00021263">
              <w:rPr>
                <w:sz w:val="24"/>
              </w:rPr>
              <w:t>выбору;</w:t>
            </w:r>
          </w:p>
          <w:p w:rsidR="00C556B0" w:rsidRPr="00021263" w:rsidRDefault="00C556B0" w:rsidP="00C556B0">
            <w:pPr>
              <w:pStyle w:val="TableParagraph"/>
              <w:numPr>
                <w:ilvl w:val="0"/>
                <w:numId w:val="17"/>
              </w:numPr>
              <w:tabs>
                <w:tab w:val="left" w:pos="746"/>
              </w:tabs>
              <w:ind w:right="96" w:firstLine="459"/>
              <w:jc w:val="both"/>
              <w:rPr>
                <w:sz w:val="24"/>
              </w:rPr>
            </w:pPr>
            <w:r w:rsidRPr="00021263">
              <w:rPr>
                <w:sz w:val="24"/>
              </w:rPr>
              <w:t>в работе с рекомендациями по построению образовательно-</w:t>
            </w:r>
            <w:r w:rsidRPr="00021263">
              <w:rPr>
                <w:spacing w:val="1"/>
                <w:sz w:val="24"/>
              </w:rPr>
              <w:t xml:space="preserve"> </w:t>
            </w:r>
            <w:r w:rsidRPr="00021263">
              <w:rPr>
                <w:sz w:val="24"/>
              </w:rPr>
              <w:t>профессиональной</w:t>
            </w:r>
            <w:r w:rsidRPr="00021263">
              <w:rPr>
                <w:spacing w:val="1"/>
                <w:sz w:val="24"/>
              </w:rPr>
              <w:t xml:space="preserve"> </w:t>
            </w:r>
            <w:r w:rsidRPr="00021263">
              <w:rPr>
                <w:sz w:val="24"/>
              </w:rPr>
              <w:t>траектории</w:t>
            </w:r>
            <w:r w:rsidRPr="00021263">
              <w:rPr>
                <w:spacing w:val="1"/>
                <w:sz w:val="24"/>
              </w:rPr>
              <w:t xml:space="preserve"> </w:t>
            </w:r>
            <w:r w:rsidRPr="00021263">
              <w:rPr>
                <w:sz w:val="24"/>
              </w:rPr>
              <w:t>на</w:t>
            </w:r>
            <w:r w:rsidRPr="00021263">
              <w:rPr>
                <w:spacing w:val="1"/>
                <w:sz w:val="24"/>
              </w:rPr>
              <w:t xml:space="preserve"> </w:t>
            </w:r>
            <w:r w:rsidRPr="00021263">
              <w:rPr>
                <w:sz w:val="24"/>
              </w:rPr>
              <w:t>основании</w:t>
            </w:r>
            <w:r w:rsidRPr="00021263">
              <w:rPr>
                <w:spacing w:val="1"/>
                <w:sz w:val="24"/>
              </w:rPr>
              <w:t xml:space="preserve"> </w:t>
            </w:r>
            <w:r w:rsidRPr="00021263">
              <w:rPr>
                <w:sz w:val="24"/>
              </w:rPr>
              <w:t>пройденной</w:t>
            </w:r>
            <w:r w:rsidRPr="00021263">
              <w:rPr>
                <w:spacing w:val="1"/>
                <w:sz w:val="24"/>
              </w:rPr>
              <w:t xml:space="preserve"> </w:t>
            </w:r>
            <w:r w:rsidRPr="00021263">
              <w:rPr>
                <w:sz w:val="24"/>
              </w:rPr>
              <w:t>диагностики</w:t>
            </w:r>
            <w:r w:rsidRPr="00021263">
              <w:rPr>
                <w:spacing w:val="-2"/>
                <w:sz w:val="24"/>
              </w:rPr>
              <w:t xml:space="preserve"> </w:t>
            </w:r>
            <w:r w:rsidRPr="00021263">
              <w:rPr>
                <w:sz w:val="24"/>
              </w:rPr>
              <w:t>и</w:t>
            </w:r>
            <w:r w:rsidRPr="00021263">
              <w:rPr>
                <w:spacing w:val="-1"/>
                <w:sz w:val="24"/>
              </w:rPr>
              <w:t xml:space="preserve"> </w:t>
            </w:r>
            <w:r w:rsidRPr="00021263">
              <w:rPr>
                <w:sz w:val="24"/>
              </w:rPr>
              <w:t>полученного</w:t>
            </w:r>
            <w:r w:rsidRPr="00021263">
              <w:rPr>
                <w:spacing w:val="-1"/>
                <w:sz w:val="24"/>
              </w:rPr>
              <w:t xml:space="preserve"> </w:t>
            </w:r>
            <w:r w:rsidRPr="00021263">
              <w:rPr>
                <w:sz w:val="24"/>
              </w:rPr>
              <w:t>опыта;</w:t>
            </w:r>
          </w:p>
          <w:p w:rsidR="00C556B0" w:rsidRPr="00021263" w:rsidRDefault="00C556B0" w:rsidP="00C556B0">
            <w:pPr>
              <w:pStyle w:val="TableParagraph"/>
              <w:numPr>
                <w:ilvl w:val="0"/>
                <w:numId w:val="17"/>
              </w:numPr>
              <w:tabs>
                <w:tab w:val="left" w:pos="709"/>
              </w:tabs>
              <w:spacing w:before="1"/>
              <w:ind w:left="708" w:hanging="141"/>
              <w:jc w:val="both"/>
              <w:rPr>
                <w:sz w:val="24"/>
              </w:rPr>
            </w:pPr>
            <w:r w:rsidRPr="00021263">
              <w:rPr>
                <w:sz w:val="24"/>
              </w:rPr>
              <w:t>в</w:t>
            </w:r>
            <w:r w:rsidRPr="00021263">
              <w:rPr>
                <w:spacing w:val="-5"/>
                <w:sz w:val="24"/>
              </w:rPr>
              <w:t xml:space="preserve"> </w:t>
            </w:r>
            <w:r w:rsidRPr="00021263">
              <w:rPr>
                <w:sz w:val="24"/>
              </w:rPr>
              <w:t>постановке</w:t>
            </w:r>
            <w:r w:rsidRPr="00021263">
              <w:rPr>
                <w:spacing w:val="-5"/>
                <w:sz w:val="24"/>
              </w:rPr>
              <w:t xml:space="preserve"> </w:t>
            </w:r>
            <w:r w:rsidRPr="00021263">
              <w:rPr>
                <w:sz w:val="24"/>
              </w:rPr>
              <w:t>образовательных</w:t>
            </w:r>
            <w:r w:rsidRPr="00021263">
              <w:rPr>
                <w:spacing w:val="-4"/>
                <w:sz w:val="24"/>
              </w:rPr>
              <w:t xml:space="preserve"> </w:t>
            </w:r>
            <w:r w:rsidRPr="00021263">
              <w:rPr>
                <w:sz w:val="24"/>
              </w:rPr>
              <w:t>и</w:t>
            </w:r>
            <w:r w:rsidRPr="00021263">
              <w:rPr>
                <w:spacing w:val="-5"/>
                <w:sz w:val="24"/>
              </w:rPr>
              <w:t xml:space="preserve"> </w:t>
            </w:r>
            <w:r w:rsidRPr="00021263">
              <w:rPr>
                <w:sz w:val="24"/>
              </w:rPr>
              <w:t>профессиональных</w:t>
            </w:r>
            <w:r w:rsidRPr="00021263">
              <w:rPr>
                <w:spacing w:val="-5"/>
                <w:sz w:val="24"/>
              </w:rPr>
              <w:t xml:space="preserve"> </w:t>
            </w:r>
            <w:r w:rsidRPr="00021263">
              <w:rPr>
                <w:sz w:val="24"/>
              </w:rPr>
              <w:t>целей.</w:t>
            </w:r>
          </w:p>
        </w:tc>
      </w:tr>
      <w:tr w:rsidR="00C556B0" w:rsidTr="00C556B0">
        <w:trPr>
          <w:trHeight w:val="3158"/>
        </w:trPr>
        <w:tc>
          <w:tcPr>
            <w:tcW w:w="2122" w:type="dxa"/>
          </w:tcPr>
          <w:p w:rsidR="00C556B0" w:rsidRPr="00021263" w:rsidRDefault="00C556B0" w:rsidP="00280871">
            <w:pPr>
              <w:pStyle w:val="TableParagraph"/>
              <w:spacing w:before="1"/>
              <w:ind w:left="110"/>
              <w:rPr>
                <w:sz w:val="24"/>
              </w:rPr>
            </w:pPr>
            <w:r w:rsidRPr="00021263">
              <w:rPr>
                <w:sz w:val="24"/>
              </w:rPr>
              <w:t>Площадка</w:t>
            </w:r>
          </w:p>
        </w:tc>
        <w:tc>
          <w:tcPr>
            <w:tcW w:w="7224" w:type="dxa"/>
          </w:tcPr>
          <w:p w:rsidR="00C556B0" w:rsidRPr="00021263" w:rsidRDefault="00C556B0" w:rsidP="00280871">
            <w:pPr>
              <w:pStyle w:val="TableParagraph"/>
              <w:spacing w:before="1" w:line="242" w:lineRule="auto"/>
              <w:ind w:left="109" w:right="94"/>
              <w:jc w:val="both"/>
              <w:rPr>
                <w:sz w:val="24"/>
              </w:rPr>
            </w:pPr>
            <w:r w:rsidRPr="00021263">
              <w:rPr>
                <w:i/>
                <w:sz w:val="24"/>
              </w:rPr>
              <w:t xml:space="preserve">Получает от регионального оператора: </w:t>
            </w:r>
            <w:r w:rsidRPr="00021263">
              <w:rPr>
                <w:sz w:val="24"/>
              </w:rPr>
              <w:t>данные о личном кабинете</w:t>
            </w:r>
            <w:r w:rsidRPr="00021263">
              <w:rPr>
                <w:spacing w:val="-57"/>
                <w:sz w:val="24"/>
              </w:rPr>
              <w:t xml:space="preserve"> </w:t>
            </w:r>
            <w:r w:rsidRPr="00021263">
              <w:rPr>
                <w:sz w:val="24"/>
              </w:rPr>
              <w:t>Площадки,</w:t>
            </w:r>
            <w:r w:rsidRPr="00021263">
              <w:rPr>
                <w:spacing w:val="-2"/>
                <w:sz w:val="24"/>
              </w:rPr>
              <w:t xml:space="preserve"> </w:t>
            </w:r>
            <w:r w:rsidRPr="00021263">
              <w:rPr>
                <w:sz w:val="24"/>
              </w:rPr>
              <w:t>логин</w:t>
            </w:r>
            <w:r w:rsidRPr="00021263">
              <w:rPr>
                <w:spacing w:val="-1"/>
                <w:sz w:val="24"/>
              </w:rPr>
              <w:t xml:space="preserve"> </w:t>
            </w:r>
            <w:r w:rsidRPr="00021263">
              <w:rPr>
                <w:sz w:val="24"/>
              </w:rPr>
              <w:t>и</w:t>
            </w:r>
            <w:r w:rsidRPr="00021263">
              <w:rPr>
                <w:spacing w:val="-1"/>
                <w:sz w:val="24"/>
              </w:rPr>
              <w:t xml:space="preserve"> </w:t>
            </w:r>
            <w:r w:rsidRPr="00021263">
              <w:rPr>
                <w:sz w:val="24"/>
              </w:rPr>
              <w:t>пароль.</w:t>
            </w:r>
          </w:p>
          <w:p w:rsidR="00C556B0" w:rsidRPr="00021263" w:rsidRDefault="00C556B0" w:rsidP="00280871">
            <w:pPr>
              <w:pStyle w:val="TableParagraph"/>
              <w:spacing w:before="115" w:line="275" w:lineRule="exact"/>
              <w:ind w:left="109"/>
              <w:jc w:val="both"/>
              <w:rPr>
                <w:i/>
                <w:sz w:val="24"/>
              </w:rPr>
            </w:pPr>
            <w:r w:rsidRPr="00021263">
              <w:rPr>
                <w:i/>
                <w:sz w:val="24"/>
              </w:rPr>
              <w:t>Реализует в</w:t>
            </w:r>
            <w:r w:rsidRPr="00021263">
              <w:rPr>
                <w:i/>
                <w:spacing w:val="-1"/>
                <w:sz w:val="24"/>
              </w:rPr>
              <w:t xml:space="preserve"> </w:t>
            </w:r>
            <w:r w:rsidRPr="00021263">
              <w:rPr>
                <w:i/>
                <w:sz w:val="24"/>
              </w:rPr>
              <w:t>рамках своего функционала:</w:t>
            </w:r>
          </w:p>
          <w:p w:rsidR="00C556B0" w:rsidRPr="00021263" w:rsidRDefault="00C556B0" w:rsidP="00C556B0">
            <w:pPr>
              <w:pStyle w:val="TableParagraph"/>
              <w:numPr>
                <w:ilvl w:val="0"/>
                <w:numId w:val="16"/>
              </w:numPr>
              <w:tabs>
                <w:tab w:val="left" w:pos="866"/>
              </w:tabs>
              <w:ind w:right="96" w:firstLine="459"/>
              <w:jc w:val="both"/>
              <w:rPr>
                <w:sz w:val="24"/>
              </w:rPr>
            </w:pPr>
            <w:r w:rsidRPr="00021263">
              <w:rPr>
                <w:sz w:val="24"/>
              </w:rPr>
              <w:t>размещение</w:t>
            </w:r>
            <w:r w:rsidRPr="00021263">
              <w:rPr>
                <w:spacing w:val="1"/>
                <w:sz w:val="24"/>
              </w:rPr>
              <w:t xml:space="preserve"> </w:t>
            </w:r>
            <w:r w:rsidRPr="00021263">
              <w:rPr>
                <w:sz w:val="24"/>
              </w:rPr>
              <w:t>информации</w:t>
            </w:r>
            <w:r w:rsidRPr="00021263">
              <w:rPr>
                <w:spacing w:val="1"/>
                <w:sz w:val="24"/>
              </w:rPr>
              <w:t xml:space="preserve"> </w:t>
            </w:r>
            <w:r w:rsidRPr="00021263">
              <w:rPr>
                <w:sz w:val="24"/>
              </w:rPr>
              <w:t>о</w:t>
            </w:r>
            <w:r w:rsidRPr="00021263">
              <w:rPr>
                <w:spacing w:val="1"/>
                <w:sz w:val="24"/>
              </w:rPr>
              <w:t xml:space="preserve"> </w:t>
            </w:r>
            <w:r w:rsidRPr="00021263">
              <w:rPr>
                <w:sz w:val="24"/>
              </w:rPr>
              <w:t>Площадке</w:t>
            </w:r>
            <w:r w:rsidRPr="00021263">
              <w:rPr>
                <w:spacing w:val="1"/>
                <w:sz w:val="24"/>
              </w:rPr>
              <w:t xml:space="preserve"> </w:t>
            </w:r>
            <w:r w:rsidRPr="00021263">
              <w:rPr>
                <w:sz w:val="24"/>
              </w:rPr>
              <w:t>и</w:t>
            </w:r>
            <w:r w:rsidRPr="00021263">
              <w:rPr>
                <w:spacing w:val="1"/>
                <w:sz w:val="24"/>
              </w:rPr>
              <w:t xml:space="preserve"> </w:t>
            </w:r>
            <w:r w:rsidRPr="00021263">
              <w:rPr>
                <w:sz w:val="24"/>
              </w:rPr>
              <w:t>реализуемых</w:t>
            </w:r>
            <w:r w:rsidRPr="00021263">
              <w:rPr>
                <w:spacing w:val="1"/>
                <w:sz w:val="24"/>
              </w:rPr>
              <w:t xml:space="preserve"> </w:t>
            </w:r>
            <w:r w:rsidRPr="00021263">
              <w:rPr>
                <w:sz w:val="24"/>
              </w:rPr>
              <w:t>профессиональных</w:t>
            </w:r>
            <w:r w:rsidRPr="00021263">
              <w:rPr>
                <w:spacing w:val="1"/>
                <w:sz w:val="24"/>
              </w:rPr>
              <w:t xml:space="preserve"> </w:t>
            </w:r>
            <w:r w:rsidRPr="00021263">
              <w:rPr>
                <w:sz w:val="24"/>
              </w:rPr>
              <w:t>пробах</w:t>
            </w:r>
            <w:r w:rsidRPr="00021263">
              <w:rPr>
                <w:spacing w:val="1"/>
                <w:sz w:val="24"/>
              </w:rPr>
              <w:t xml:space="preserve"> </w:t>
            </w:r>
            <w:r w:rsidRPr="00021263">
              <w:rPr>
                <w:sz w:val="24"/>
              </w:rPr>
              <w:t>(эта</w:t>
            </w:r>
            <w:r w:rsidRPr="00021263">
              <w:rPr>
                <w:spacing w:val="1"/>
                <w:sz w:val="24"/>
              </w:rPr>
              <w:t xml:space="preserve"> </w:t>
            </w:r>
            <w:r w:rsidRPr="00021263">
              <w:rPr>
                <w:sz w:val="24"/>
              </w:rPr>
              <w:t>информация</w:t>
            </w:r>
            <w:r w:rsidRPr="00021263">
              <w:rPr>
                <w:spacing w:val="1"/>
                <w:sz w:val="24"/>
              </w:rPr>
              <w:t xml:space="preserve"> </w:t>
            </w:r>
            <w:r w:rsidRPr="00021263">
              <w:rPr>
                <w:sz w:val="24"/>
              </w:rPr>
              <w:t>отображается</w:t>
            </w:r>
            <w:r w:rsidRPr="00021263">
              <w:rPr>
                <w:spacing w:val="1"/>
                <w:sz w:val="24"/>
              </w:rPr>
              <w:t xml:space="preserve"> </w:t>
            </w:r>
            <w:r w:rsidRPr="00021263">
              <w:rPr>
                <w:sz w:val="24"/>
              </w:rPr>
              <w:t>у</w:t>
            </w:r>
            <w:r w:rsidRPr="00021263">
              <w:rPr>
                <w:spacing w:val="1"/>
                <w:sz w:val="24"/>
              </w:rPr>
              <w:t xml:space="preserve"> </w:t>
            </w:r>
            <w:r w:rsidRPr="00021263">
              <w:rPr>
                <w:sz w:val="24"/>
              </w:rPr>
              <w:t>администратора</w:t>
            </w:r>
            <w:r w:rsidRPr="00021263">
              <w:rPr>
                <w:spacing w:val="-1"/>
                <w:sz w:val="24"/>
              </w:rPr>
              <w:t xml:space="preserve"> </w:t>
            </w:r>
            <w:r w:rsidRPr="00021263">
              <w:rPr>
                <w:sz w:val="24"/>
              </w:rPr>
              <w:t>школы</w:t>
            </w:r>
            <w:r w:rsidRPr="00021263">
              <w:rPr>
                <w:spacing w:val="-1"/>
                <w:sz w:val="24"/>
              </w:rPr>
              <w:t xml:space="preserve"> </w:t>
            </w:r>
            <w:r w:rsidRPr="00021263">
              <w:rPr>
                <w:sz w:val="24"/>
              </w:rPr>
              <w:t>и</w:t>
            </w:r>
            <w:r w:rsidRPr="00021263">
              <w:rPr>
                <w:spacing w:val="-1"/>
                <w:sz w:val="24"/>
              </w:rPr>
              <w:t xml:space="preserve"> </w:t>
            </w:r>
            <w:r w:rsidRPr="00021263">
              <w:rPr>
                <w:sz w:val="24"/>
              </w:rPr>
              <w:t>педагога-навигатора);</w:t>
            </w:r>
          </w:p>
          <w:p w:rsidR="00C556B0" w:rsidRPr="00021263" w:rsidRDefault="00C556B0" w:rsidP="00C556B0">
            <w:pPr>
              <w:pStyle w:val="TableParagraph"/>
              <w:numPr>
                <w:ilvl w:val="0"/>
                <w:numId w:val="16"/>
              </w:numPr>
              <w:tabs>
                <w:tab w:val="left" w:pos="709"/>
              </w:tabs>
              <w:spacing w:line="274" w:lineRule="exact"/>
              <w:ind w:left="708" w:hanging="141"/>
              <w:jc w:val="both"/>
              <w:rPr>
                <w:sz w:val="24"/>
              </w:rPr>
            </w:pPr>
            <w:r w:rsidRPr="00021263">
              <w:rPr>
                <w:sz w:val="24"/>
              </w:rPr>
              <w:t>настройку</w:t>
            </w:r>
            <w:r w:rsidRPr="00021263">
              <w:rPr>
                <w:spacing w:val="-8"/>
                <w:sz w:val="24"/>
              </w:rPr>
              <w:t xml:space="preserve"> </w:t>
            </w:r>
            <w:r w:rsidRPr="00021263">
              <w:rPr>
                <w:sz w:val="24"/>
              </w:rPr>
              <w:t>временных</w:t>
            </w:r>
            <w:r w:rsidRPr="00021263">
              <w:rPr>
                <w:spacing w:val="-7"/>
                <w:sz w:val="24"/>
              </w:rPr>
              <w:t xml:space="preserve"> </w:t>
            </w:r>
            <w:r w:rsidRPr="00021263">
              <w:rPr>
                <w:sz w:val="24"/>
              </w:rPr>
              <w:t>интервалов</w:t>
            </w:r>
            <w:r w:rsidRPr="00021263">
              <w:rPr>
                <w:spacing w:val="-8"/>
                <w:sz w:val="24"/>
              </w:rPr>
              <w:t xml:space="preserve"> </w:t>
            </w:r>
            <w:r w:rsidRPr="00021263">
              <w:rPr>
                <w:sz w:val="24"/>
              </w:rPr>
              <w:t>проведения</w:t>
            </w:r>
            <w:r w:rsidRPr="00021263">
              <w:rPr>
                <w:spacing w:val="-7"/>
                <w:sz w:val="24"/>
              </w:rPr>
              <w:t xml:space="preserve"> </w:t>
            </w:r>
            <w:r w:rsidRPr="00021263">
              <w:rPr>
                <w:sz w:val="24"/>
              </w:rPr>
              <w:t>мероприятий;</w:t>
            </w:r>
          </w:p>
          <w:p w:rsidR="00C556B0" w:rsidRPr="00021263" w:rsidRDefault="00C556B0" w:rsidP="00C556B0">
            <w:pPr>
              <w:pStyle w:val="TableParagraph"/>
              <w:numPr>
                <w:ilvl w:val="0"/>
                <w:numId w:val="16"/>
              </w:numPr>
              <w:tabs>
                <w:tab w:val="left" w:pos="709"/>
              </w:tabs>
              <w:spacing w:before="1" w:line="275" w:lineRule="exact"/>
              <w:ind w:left="708" w:hanging="141"/>
              <w:jc w:val="both"/>
              <w:rPr>
                <w:sz w:val="24"/>
              </w:rPr>
            </w:pPr>
            <w:r w:rsidRPr="00021263">
              <w:rPr>
                <w:sz w:val="24"/>
              </w:rPr>
              <w:t>просмотр</w:t>
            </w:r>
            <w:r w:rsidRPr="00021263">
              <w:rPr>
                <w:spacing w:val="-6"/>
                <w:sz w:val="24"/>
              </w:rPr>
              <w:t xml:space="preserve"> </w:t>
            </w:r>
            <w:r w:rsidRPr="00021263">
              <w:rPr>
                <w:sz w:val="24"/>
              </w:rPr>
              <w:t>записи</w:t>
            </w:r>
            <w:r w:rsidRPr="00021263">
              <w:rPr>
                <w:spacing w:val="-4"/>
                <w:sz w:val="24"/>
              </w:rPr>
              <w:t xml:space="preserve"> </w:t>
            </w:r>
            <w:r w:rsidRPr="00021263">
              <w:rPr>
                <w:sz w:val="24"/>
              </w:rPr>
              <w:t>участников</w:t>
            </w:r>
            <w:r w:rsidRPr="00021263">
              <w:rPr>
                <w:spacing w:val="-4"/>
                <w:sz w:val="24"/>
              </w:rPr>
              <w:t xml:space="preserve"> </w:t>
            </w:r>
            <w:r w:rsidRPr="00021263">
              <w:rPr>
                <w:sz w:val="24"/>
              </w:rPr>
              <w:t>по</w:t>
            </w:r>
            <w:r w:rsidRPr="00021263">
              <w:rPr>
                <w:spacing w:val="-6"/>
                <w:sz w:val="24"/>
              </w:rPr>
              <w:t xml:space="preserve"> </w:t>
            </w:r>
            <w:r w:rsidRPr="00021263">
              <w:rPr>
                <w:sz w:val="24"/>
              </w:rPr>
              <w:t>временным</w:t>
            </w:r>
            <w:r w:rsidRPr="00021263">
              <w:rPr>
                <w:spacing w:val="-5"/>
                <w:sz w:val="24"/>
              </w:rPr>
              <w:t xml:space="preserve"> </w:t>
            </w:r>
            <w:r w:rsidRPr="00021263">
              <w:rPr>
                <w:sz w:val="24"/>
              </w:rPr>
              <w:t>интервалам;</w:t>
            </w:r>
          </w:p>
          <w:p w:rsidR="00C556B0" w:rsidRPr="00021263" w:rsidRDefault="00C556B0" w:rsidP="00C556B0">
            <w:pPr>
              <w:pStyle w:val="TableParagraph"/>
              <w:numPr>
                <w:ilvl w:val="0"/>
                <w:numId w:val="16"/>
              </w:numPr>
              <w:tabs>
                <w:tab w:val="left" w:pos="936"/>
              </w:tabs>
              <w:spacing w:line="242" w:lineRule="auto"/>
              <w:ind w:right="94" w:firstLine="458"/>
              <w:jc w:val="both"/>
              <w:rPr>
                <w:sz w:val="24"/>
              </w:rPr>
            </w:pPr>
            <w:r w:rsidRPr="00021263">
              <w:rPr>
                <w:sz w:val="24"/>
              </w:rPr>
              <w:t>организует</w:t>
            </w:r>
            <w:r w:rsidRPr="00021263">
              <w:rPr>
                <w:spacing w:val="1"/>
                <w:sz w:val="24"/>
              </w:rPr>
              <w:t xml:space="preserve"> </w:t>
            </w:r>
            <w:r w:rsidRPr="00021263">
              <w:rPr>
                <w:sz w:val="24"/>
              </w:rPr>
              <w:t>участие</w:t>
            </w:r>
            <w:r w:rsidRPr="00021263">
              <w:rPr>
                <w:spacing w:val="1"/>
                <w:sz w:val="24"/>
              </w:rPr>
              <w:t xml:space="preserve"> </w:t>
            </w:r>
            <w:r w:rsidRPr="00021263">
              <w:rPr>
                <w:sz w:val="24"/>
              </w:rPr>
              <w:t>обучающихся</w:t>
            </w:r>
            <w:r w:rsidRPr="00021263">
              <w:rPr>
                <w:spacing w:val="1"/>
                <w:sz w:val="24"/>
              </w:rPr>
              <w:t xml:space="preserve"> </w:t>
            </w:r>
            <w:r w:rsidRPr="00021263">
              <w:rPr>
                <w:sz w:val="24"/>
              </w:rPr>
              <w:t>по</w:t>
            </w:r>
            <w:r w:rsidRPr="00021263">
              <w:rPr>
                <w:spacing w:val="1"/>
                <w:sz w:val="24"/>
              </w:rPr>
              <w:t xml:space="preserve"> </w:t>
            </w:r>
            <w:r w:rsidRPr="00021263">
              <w:rPr>
                <w:sz w:val="24"/>
              </w:rPr>
              <w:t>QR-кодам</w:t>
            </w:r>
            <w:r w:rsidRPr="00021263">
              <w:rPr>
                <w:spacing w:val="1"/>
                <w:sz w:val="24"/>
              </w:rPr>
              <w:t xml:space="preserve"> </w:t>
            </w:r>
            <w:r w:rsidRPr="00021263">
              <w:rPr>
                <w:sz w:val="24"/>
              </w:rPr>
              <w:t>и</w:t>
            </w:r>
            <w:r w:rsidRPr="00021263">
              <w:rPr>
                <w:spacing w:val="1"/>
                <w:sz w:val="24"/>
              </w:rPr>
              <w:t xml:space="preserve"> </w:t>
            </w:r>
            <w:r w:rsidRPr="00021263">
              <w:rPr>
                <w:sz w:val="24"/>
              </w:rPr>
              <w:t>сформированным спискам</w:t>
            </w:r>
          </w:p>
          <w:p w:rsidR="00C556B0" w:rsidRPr="00021263" w:rsidRDefault="00C556B0" w:rsidP="00C556B0">
            <w:pPr>
              <w:pStyle w:val="TableParagraph"/>
              <w:numPr>
                <w:ilvl w:val="0"/>
                <w:numId w:val="16"/>
              </w:numPr>
              <w:tabs>
                <w:tab w:val="left" w:pos="709"/>
              </w:tabs>
              <w:spacing w:line="256" w:lineRule="exact"/>
              <w:ind w:left="708" w:hanging="141"/>
              <w:jc w:val="both"/>
              <w:rPr>
                <w:sz w:val="24"/>
              </w:rPr>
            </w:pPr>
            <w:r w:rsidRPr="00021263">
              <w:rPr>
                <w:sz w:val="24"/>
              </w:rPr>
              <w:t>подготовку</w:t>
            </w:r>
            <w:r w:rsidRPr="00021263">
              <w:rPr>
                <w:spacing w:val="-6"/>
                <w:sz w:val="24"/>
              </w:rPr>
              <w:t xml:space="preserve"> </w:t>
            </w:r>
            <w:r w:rsidRPr="00021263">
              <w:rPr>
                <w:sz w:val="24"/>
              </w:rPr>
              <w:t>отчетов</w:t>
            </w:r>
            <w:r w:rsidRPr="00021263">
              <w:rPr>
                <w:spacing w:val="-5"/>
                <w:sz w:val="24"/>
              </w:rPr>
              <w:t xml:space="preserve"> </w:t>
            </w:r>
            <w:r w:rsidRPr="00021263">
              <w:rPr>
                <w:sz w:val="24"/>
              </w:rPr>
              <w:t>о</w:t>
            </w:r>
            <w:r w:rsidRPr="00021263">
              <w:rPr>
                <w:spacing w:val="-5"/>
                <w:sz w:val="24"/>
              </w:rPr>
              <w:t xml:space="preserve"> </w:t>
            </w:r>
            <w:r w:rsidRPr="00021263">
              <w:rPr>
                <w:sz w:val="24"/>
              </w:rPr>
              <w:t>посещении</w:t>
            </w:r>
            <w:r w:rsidRPr="00021263">
              <w:rPr>
                <w:spacing w:val="-6"/>
                <w:sz w:val="24"/>
              </w:rPr>
              <w:t xml:space="preserve"> </w:t>
            </w:r>
            <w:r w:rsidRPr="00021263">
              <w:rPr>
                <w:sz w:val="24"/>
              </w:rPr>
              <w:t>Площадки.</w:t>
            </w:r>
          </w:p>
        </w:tc>
      </w:tr>
    </w:tbl>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C556B0" w:rsidRDefault="00C556B0" w:rsidP="00C478E6">
      <w:pPr>
        <w:spacing w:after="0" w:line="240" w:lineRule="auto"/>
        <w:ind w:right="-102"/>
        <w:jc w:val="center"/>
        <w:rPr>
          <w:rFonts w:ascii="Times New Roman" w:eastAsia="Times New Roman" w:hAnsi="Times New Roman" w:cs="Times New Roman"/>
          <w:b/>
          <w:sz w:val="24"/>
          <w:szCs w:val="24"/>
        </w:rPr>
      </w:pPr>
    </w:p>
    <w:p w:rsidR="00147D20" w:rsidRDefault="00C478E6" w:rsidP="00C478E6">
      <w:pPr>
        <w:spacing w:after="0" w:line="240" w:lineRule="auto"/>
        <w:ind w:right="-10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 курса «Билет в Будущее</w:t>
      </w:r>
      <w:r w:rsidR="00147D20" w:rsidRPr="00147D20">
        <w:rPr>
          <w:rFonts w:ascii="Times New Roman" w:eastAsia="Times New Roman" w:hAnsi="Times New Roman" w:cs="Times New Roman"/>
          <w:b/>
          <w:sz w:val="24"/>
          <w:szCs w:val="24"/>
        </w:rPr>
        <w:t>»</w:t>
      </w:r>
    </w:p>
    <w:p w:rsidR="00C556B0" w:rsidRPr="00147D20" w:rsidRDefault="00C556B0" w:rsidP="00C478E6">
      <w:pPr>
        <w:spacing w:after="0" w:line="240" w:lineRule="auto"/>
        <w:ind w:right="-102"/>
        <w:jc w:val="center"/>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Структура и последовательность изучения модуля как целостного учебного курса с учетом аудиторной и внеаудиторной (самостоятельной) работы:</w:t>
      </w:r>
    </w:p>
    <w:tbl>
      <w:tblPr>
        <w:tblW w:w="9435" w:type="dxa"/>
        <w:tblLayout w:type="fixed"/>
        <w:tblCellMar>
          <w:top w:w="100" w:type="dxa"/>
          <w:left w:w="100" w:type="dxa"/>
          <w:bottom w:w="100" w:type="dxa"/>
          <w:right w:w="100" w:type="dxa"/>
        </w:tblCellMar>
        <w:tblLook w:val="0000" w:firstRow="0" w:lastRow="0" w:firstColumn="0" w:lastColumn="0" w:noHBand="0" w:noVBand="0"/>
      </w:tblPr>
      <w:tblGrid>
        <w:gridCol w:w="630"/>
        <w:gridCol w:w="6645"/>
        <w:gridCol w:w="2160"/>
      </w:tblGrid>
      <w:tr w:rsidR="00147D20" w:rsidRPr="00147D20" w:rsidTr="00FC4782">
        <w:trPr>
          <w:trHeight w:val="470"/>
        </w:trPr>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w:t>
            </w:r>
          </w:p>
        </w:tc>
        <w:tc>
          <w:tcPr>
            <w:tcW w:w="66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firstLine="705"/>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Темы программы</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Количество часов</w:t>
            </w:r>
          </w:p>
        </w:tc>
      </w:tr>
      <w:tr w:rsidR="00147D20" w:rsidRPr="00147D20" w:rsidTr="00FC4782">
        <w:trPr>
          <w:trHeight w:val="692"/>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1.</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Профориентационные уроки «Увлекаюсь»</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4</w:t>
            </w:r>
          </w:p>
        </w:tc>
      </w:tr>
      <w:tr w:rsidR="00147D20" w:rsidRPr="00147D20" w:rsidTr="00FC4782">
        <w:trPr>
          <w:trHeight w:val="949"/>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Профориентационная онлайн-диагностика. Первая часть «Понимаю себя»</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yellow"/>
              </w:rPr>
            </w:pPr>
            <w:r w:rsidRPr="00147D20">
              <w:rPr>
                <w:rFonts w:ascii="Times New Roman" w:eastAsia="Times New Roman" w:hAnsi="Times New Roman" w:cs="Times New Roman"/>
                <w:sz w:val="24"/>
                <w:szCs w:val="24"/>
                <w:highlight w:val="white"/>
              </w:rPr>
              <w:t>3</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3.</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Профориентационная выставка «Лаборатория будущего</w:t>
            </w:r>
            <w:r w:rsidRPr="00147D20">
              <w:rPr>
                <w:rFonts w:ascii="Times New Roman" w:eastAsia="Times New Roman" w:hAnsi="Times New Roman" w:cs="Times New Roman"/>
                <w:sz w:val="24"/>
                <w:szCs w:val="24"/>
              </w:rPr>
              <w:t>»</w:t>
            </w:r>
            <w:r w:rsidRPr="00147D20">
              <w:rPr>
                <w:rFonts w:ascii="Times New Roman" w:eastAsia="Times New Roman" w:hAnsi="Times New Roman" w:cs="Times New Roman"/>
                <w:sz w:val="24"/>
                <w:szCs w:val="24"/>
                <w:highlight w:val="white"/>
              </w:rPr>
              <w:t xml:space="preserve">. </w:t>
            </w:r>
            <w:r w:rsidRPr="00147D20">
              <w:rPr>
                <w:rFonts w:ascii="Times New Roman" w:eastAsia="Times New Roman" w:hAnsi="Times New Roman" w:cs="Times New Roman"/>
                <w:sz w:val="24"/>
                <w:szCs w:val="24"/>
              </w:rPr>
              <w:t>«</w:t>
            </w:r>
            <w:r w:rsidRPr="00147D20">
              <w:rPr>
                <w:rFonts w:ascii="Times New Roman" w:eastAsia="Times New Roman" w:hAnsi="Times New Roman" w:cs="Times New Roman"/>
                <w:sz w:val="24"/>
                <w:szCs w:val="24"/>
                <w:highlight w:val="white"/>
              </w:rPr>
              <w:t>Узнаю рынок»</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4</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4.</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Профессиональные пробы «Пробую. Получаю опыт»</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6</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5.</w:t>
            </w: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Профориентационная онлайн-диагностика. Вторая часть «Осознаю»</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3</w:t>
            </w:r>
          </w:p>
        </w:tc>
      </w:tr>
      <w:tr w:rsidR="00147D20" w:rsidRPr="00147D20" w:rsidTr="00FC4782">
        <w:trPr>
          <w:trHeight w:val="470"/>
        </w:trPr>
        <w:tc>
          <w:tcPr>
            <w:tcW w:w="630" w:type="dxa"/>
            <w:tcBorders>
              <w:top w:val="nil"/>
              <w:left w:val="single" w:sz="8" w:space="0" w:color="000000"/>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6.</w:t>
            </w:r>
          </w:p>
        </w:tc>
        <w:tc>
          <w:tcPr>
            <w:tcW w:w="6645"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Профориентационный рефлексивный урок «Планирую»</w:t>
            </w:r>
          </w:p>
        </w:tc>
        <w:tc>
          <w:tcPr>
            <w:tcW w:w="2160"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center"/>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4</w:t>
            </w:r>
          </w:p>
        </w:tc>
      </w:tr>
      <w:tr w:rsidR="00147D20" w:rsidRPr="00147D20" w:rsidTr="00FC4782">
        <w:trPr>
          <w:trHeight w:val="470"/>
        </w:trPr>
        <w:tc>
          <w:tcPr>
            <w:tcW w:w="630" w:type="dxa"/>
            <w:tcBorders>
              <w:top w:val="nil"/>
              <w:left w:val="single" w:sz="8" w:space="0" w:color="000000"/>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7.</w:t>
            </w:r>
          </w:p>
        </w:tc>
        <w:tc>
          <w:tcPr>
            <w:tcW w:w="6645"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Региональный компонент:</w:t>
            </w:r>
            <w:r w:rsidRPr="00147D20">
              <w:rPr>
                <w:rFonts w:ascii="Times New Roman" w:eastAsia="Times New Roman" w:hAnsi="Times New Roman" w:cs="Times New Roman"/>
                <w:sz w:val="24"/>
                <w:szCs w:val="24"/>
              </w:rPr>
              <w:t xml:space="preserve"> подготовка и участие в региональных конкурсах в соответствии с Дорожной картой: конкурс видеороликов по итогам участия в проекте «Билет в будущее», Олимпиада по профориентации, региональный экономический форум «Мой старт в бизнес», региональный конкурс плакатов «Я в рабочие пойду»,   региональный фестиваль профессий «Билет в будущее Топ-Регион».</w:t>
            </w:r>
          </w:p>
        </w:tc>
        <w:tc>
          <w:tcPr>
            <w:tcW w:w="2160" w:type="dxa"/>
            <w:tcBorders>
              <w:top w:val="nil"/>
              <w:left w:val="nil"/>
              <w:bottom w:val="nil"/>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 xml:space="preserve">               10</w:t>
            </w:r>
          </w:p>
        </w:tc>
      </w:tr>
      <w:tr w:rsidR="00147D20" w:rsidRPr="00147D20" w:rsidTr="00FC4782">
        <w:trPr>
          <w:trHeight w:val="470"/>
        </w:trPr>
        <w:tc>
          <w:tcPr>
            <w:tcW w:w="6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p>
        </w:tc>
        <w:tc>
          <w:tcPr>
            <w:tcW w:w="6645"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Итого</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147D20" w:rsidRPr="00147D20" w:rsidRDefault="00147D20" w:rsidP="00147D20">
            <w:pPr>
              <w:spacing w:after="0" w:line="240" w:lineRule="auto"/>
              <w:ind w:right="-102"/>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 xml:space="preserve">                 34</w:t>
            </w:r>
          </w:p>
        </w:tc>
      </w:tr>
    </w:tbl>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 1.</w:t>
      </w:r>
      <w:r w:rsidRPr="00147D20">
        <w:rPr>
          <w:rFonts w:ascii="Times New Roman" w:eastAsia="Times New Roman" w:hAnsi="Times New Roman" w:cs="Times New Roman"/>
          <w:sz w:val="24"/>
          <w:szCs w:val="24"/>
        </w:rPr>
        <w:t xml:space="preserve"> </w:t>
      </w:r>
      <w:r w:rsidRPr="00147D20">
        <w:rPr>
          <w:rFonts w:ascii="Times New Roman" w:eastAsia="Times New Roman" w:hAnsi="Times New Roman" w:cs="Times New Roman"/>
          <w:b/>
          <w:sz w:val="24"/>
          <w:szCs w:val="24"/>
        </w:rPr>
        <w:t>Профориентационные уроки «Увлекаюсь» (4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Проведение профориентационных уроков – стартового и тематического (по классам).</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Стартовый профориентационный урок (открывает программу курса)</w:t>
      </w: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раскрывает возможности учащихся в выборе персонального профессионального пути. Выбор профессионального пути — одно из важнейших решений, которое предстоит принять школьникам. Рынок труда в условиях неопределенности всегда пугает и вызывает много вопросов: куда пойти учиться, чтобы завтра не остаться без работы? Найдётся ли для меня место на этом рынке труда? Чему нужно учиться уже сегодня, чтобы завтра быть востребованным?</w:t>
      </w:r>
    </w:p>
    <w:p w:rsidR="00147D20" w:rsidRPr="00147D20" w:rsidRDefault="00147D20" w:rsidP="00147D20">
      <w:pPr>
        <w:spacing w:after="0" w:line="240" w:lineRule="auto"/>
        <w:ind w:right="-102" w:firstLine="705"/>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Тематический профориентационный уроки по классам (рекомендуется проводить после стартового урока):</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6 класс: </w:t>
      </w:r>
      <w:r w:rsidRPr="00147D20">
        <w:rPr>
          <w:rFonts w:ascii="Times New Roman" w:eastAsia="Times New Roman" w:hAnsi="Times New Roman" w:cs="Times New Roman"/>
          <w:sz w:val="24"/>
          <w:szCs w:val="24"/>
        </w:rPr>
        <w:t>тематическое содержание урока построено на трех базовых компонентах, которые необходимо учитывать при выборе:</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ХОЧУ» — ваши интересы;</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«МОГУ» — ваши способности;</w:t>
      </w:r>
    </w:p>
    <w:p w:rsidR="00147D20" w:rsidRPr="00147D20" w:rsidRDefault="00147D20" w:rsidP="0060328E">
      <w:pPr>
        <w:numPr>
          <w:ilvl w:val="0"/>
          <w:numId w:val="9"/>
        </w:numPr>
        <w:shd w:val="clear" w:color="auto" w:fill="FFFFFF"/>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«БУДУ» — востребованность обучающегося на рынке труда в будущем. </w:t>
      </w:r>
      <w:r w:rsidRPr="00147D20">
        <w:rPr>
          <w:rFonts w:ascii="Times New Roman" w:eastAsia="Times New Roman" w:hAnsi="Times New Roman" w:cs="Times New Roman"/>
          <w:sz w:val="24"/>
          <w:szCs w:val="24"/>
          <w:vertAlign w:val="superscript"/>
        </w:rPr>
        <w:footnoteReference w:id="1"/>
      </w:r>
      <w:r w:rsidRPr="00147D20">
        <w:rPr>
          <w:rFonts w:ascii="Times New Roman" w:eastAsia="Times New Roman" w:hAnsi="Times New Roman" w:cs="Times New Roman"/>
          <w:sz w:val="24"/>
          <w:szCs w:val="24"/>
        </w:rPr>
        <w:t xml:space="preserve"> </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деятельностинапример, как различные качества или навыки могут по-разному реализовываться в разных профессиональных направления.</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Помощь в выборе увлечения, в котором обучающийся может реализовать свои интересы, развивать возможности и помогать окружающим.</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Поиск дополнительных занятий и увлечений.</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7 класс: </w:t>
      </w:r>
      <w:r w:rsidRPr="00147D20">
        <w:rPr>
          <w:rFonts w:ascii="Times New Roman" w:eastAsia="Times New Roman" w:hAnsi="Times New Roman" w:cs="Times New Roman"/>
          <w:sz w:val="24"/>
          <w:szCs w:val="24"/>
        </w:rPr>
        <w:t>в основе урока лежит обсуждение обязательного набора школьных предметов 7 классов общеобразовательных учреждений, таких как русский язык, литература, алгебра, геометрия, иностранный язык, история, обществознание, физика, биология, информатика и ИКТ, география и другие.</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Информирование обучающихся о взаимосвязи школьных предметов и тем с разнообразием современных профессий и необходимых компетенций (формирование системного представления о мире профессий, например, как знания и навыки, приобретаемые за школьной партой, могут по-разному воплощаться в разных профессиях). Повышение познавательного интереса к школьным предметам, а также повышение ценности знаний, навыков и умений, которые приобретаются на этих предметах. Формирование представлений о современных компетенциях, которые сегодня предъявляются к специалистам из различных отраслей.</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8 класс:</w:t>
      </w:r>
      <w:r w:rsidRPr="00147D20">
        <w:rPr>
          <w:rFonts w:ascii="Times New Roman" w:eastAsia="Times New Roman" w:hAnsi="Times New Roman" w:cs="Times New Roman"/>
          <w:sz w:val="24"/>
          <w:szCs w:val="24"/>
        </w:rPr>
        <w:t xml:space="preserve"> урок знакомит обучающихся с разнообразием направлений профессионального развития, возможностями прогнозирования результатов профессионального самоопределения.   На уроке раскрываются существующие профессиональные направления, варианты получения профессионального образования (уровни образования). </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Актуализация процессов профессионального самоопределения. Информирование школьников о видах профессионального образования (высшее образование / среднее профессиональное образование). Помощь школьникам в соотношении личных качеств и интересов с направлениями профессиональной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9 класс:</w:t>
      </w:r>
      <w:r w:rsidRPr="00147D20">
        <w:rPr>
          <w:rFonts w:ascii="Times New Roman" w:eastAsia="Times New Roman" w:hAnsi="Times New Roman" w:cs="Times New Roman"/>
          <w:sz w:val="24"/>
          <w:szCs w:val="24"/>
        </w:rPr>
        <w:t xml:space="preserve"> формирование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10 класс: </w:t>
      </w:r>
      <w:r w:rsidRPr="00147D20">
        <w:rPr>
          <w:rFonts w:ascii="Times New Roman" w:eastAsia="Times New Roman" w:hAnsi="Times New Roman" w:cs="Times New Roman"/>
          <w:sz w:val="24"/>
          <w:szCs w:val="24"/>
        </w:rPr>
        <w:t>в ходе урока обучающиеся получают информацию по следующим направлениям профессиональной деятельности:</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Естественно-научное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Инженерно-техническое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Информационно-технологическое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Оборонно-спортивное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Производственно-технологическое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Социально-гуманитарное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Финансово-экономическое направление.</w:t>
      </w:r>
    </w:p>
    <w:p w:rsidR="00147D20" w:rsidRPr="00147D20" w:rsidRDefault="00147D20" w:rsidP="0060328E">
      <w:pPr>
        <w:numPr>
          <w:ilvl w:val="0"/>
          <w:numId w:val="10"/>
        </w:numPr>
        <w:spacing w:after="0" w:line="240" w:lineRule="auto"/>
        <w:ind w:left="0" w:right="-102"/>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Творческое направление.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Информирование обучающихся об особенностях рынка труда. «Проигрывание» вариантов выбора (альтернатив) профессии. Формирование представления о </w:t>
      </w:r>
      <w:r w:rsidRPr="00147D20">
        <w:rPr>
          <w:rFonts w:ascii="Times New Roman" w:eastAsia="Times New Roman" w:hAnsi="Times New Roman" w:cs="Times New Roman"/>
          <w:sz w:val="24"/>
          <w:szCs w:val="24"/>
        </w:rPr>
        <w:lastRenderedPageBreak/>
        <w:t>компетентностном профиле специалистов из разных направлений. Знакомство с инструментами и мероприятиями профессионального выбора.</w:t>
      </w:r>
    </w:p>
    <w:p w:rsidR="00147D20" w:rsidRPr="00147D20" w:rsidRDefault="00147D20" w:rsidP="00147D20">
      <w:pPr>
        <w:shd w:val="clear" w:color="auto" w:fill="FFFFFF"/>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i/>
          <w:sz w:val="24"/>
          <w:szCs w:val="24"/>
        </w:rPr>
        <w:t xml:space="preserve">11 класс: </w:t>
      </w:r>
      <w:r w:rsidRPr="00147D20">
        <w:rPr>
          <w:rFonts w:ascii="Times New Roman" w:eastAsia="Times New Roman" w:hAnsi="Times New Roman" w:cs="Times New Roman"/>
          <w:sz w:val="24"/>
          <w:szCs w:val="24"/>
        </w:rPr>
        <w:t xml:space="preserve">урок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                      </w:t>
      </w:r>
      <w:r w:rsidRPr="00147D20">
        <w:rPr>
          <w:rFonts w:ascii="Times New Roman" w:eastAsia="Times New Roman" w:hAnsi="Times New Roman" w:cs="Times New Roman"/>
          <w:sz w:val="24"/>
          <w:szCs w:val="24"/>
        </w:rPr>
        <w:tab/>
        <w:t>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к вопросам самоопределения. Овладение приемами построения карьерных траекторий развития. Актуализация знаний по выбору образовательной организации в организации высшего образования (ВО, вузы) или в организации среднего профессионального образования (СПО) как первого шага формирования персонального карьерного пути.</w:t>
      </w:r>
    </w:p>
    <w:p w:rsidR="00147D20" w:rsidRPr="00147D20" w:rsidRDefault="00147D20" w:rsidP="00147D20">
      <w:pPr>
        <w:spacing w:after="0" w:line="240" w:lineRule="auto"/>
        <w:ind w:right="-102" w:firstLine="708"/>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 Профориентационная онлайн-диагностика. Первая часть «Понимаю себя» (3 часа, из них: 2 часа аудиторной работы, 1 час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Профориентационная диагностика обучающихся на интернет-платформе</w:t>
      </w:r>
      <w:hyperlink r:id="rId12">
        <w:r w:rsidRPr="00147D20">
          <w:rPr>
            <w:rFonts w:ascii="Times New Roman" w:eastAsia="Times New Roman" w:hAnsi="Times New Roman" w:cs="Times New Roman"/>
            <w:sz w:val="24"/>
            <w:szCs w:val="24"/>
          </w:rPr>
          <w:t xml:space="preserve"> </w:t>
        </w:r>
      </w:hyperlink>
      <w:hyperlink r:id="rId13">
        <w:r w:rsidRPr="00147D20">
          <w:rPr>
            <w:rFonts w:ascii="Times New Roman" w:eastAsia="Times New Roman" w:hAnsi="Times New Roman" w:cs="Times New Roman"/>
            <w:color w:val="1155CC"/>
            <w:sz w:val="24"/>
            <w:szCs w:val="24"/>
          </w:rPr>
          <w:t>https://bvbinfo.ru/</w:t>
        </w:r>
      </w:hyperlink>
      <w:r w:rsidRPr="00147D20">
        <w:rPr>
          <w:rFonts w:ascii="Times New Roman" w:eastAsia="Times New Roman" w:hAnsi="Times New Roman" w:cs="Times New Roman"/>
          <w:sz w:val="24"/>
          <w:szCs w:val="24"/>
        </w:rPr>
        <w:t xml:space="preserve">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Онлайн-диагностика I </w:t>
      </w:r>
      <w:r w:rsidRPr="00147D20">
        <w:rPr>
          <w:rFonts w:ascii="Times New Roman" w:eastAsia="Times New Roman" w:hAnsi="Times New Roman" w:cs="Times New Roman"/>
          <w:b/>
          <w:i/>
          <w:sz w:val="24"/>
          <w:szCs w:val="24"/>
        </w:rPr>
        <w:t>«Мой выбор профессии»</w:t>
      </w:r>
      <w:r w:rsidRPr="00147D20">
        <w:rPr>
          <w:rFonts w:ascii="Times New Roman" w:eastAsia="Times New Roman" w:hAnsi="Times New Roman" w:cs="Times New Roman"/>
          <w:sz w:val="24"/>
          <w:szCs w:val="24"/>
        </w:rPr>
        <w:t xml:space="preserve"> состоит из двух частей:</w:t>
      </w:r>
    </w:p>
    <w:p w:rsidR="00147D20" w:rsidRPr="00147D20" w:rsidRDefault="00147D20" w:rsidP="0060328E">
      <w:pPr>
        <w:numPr>
          <w:ilvl w:val="0"/>
          <w:numId w:val="11"/>
        </w:numPr>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методика онлайн-диагностики учащихся </w:t>
      </w:r>
      <w:r w:rsidRPr="00147D20">
        <w:rPr>
          <w:rFonts w:ascii="Times New Roman" w:eastAsia="Times New Roman" w:hAnsi="Times New Roman" w:cs="Times New Roman"/>
          <w:i/>
          <w:sz w:val="24"/>
          <w:szCs w:val="24"/>
        </w:rPr>
        <w:t>«Моя готовность»</w:t>
      </w:r>
      <w:r w:rsidRPr="00147D20">
        <w:rPr>
          <w:rFonts w:ascii="Times New Roman" w:eastAsia="Times New Roman" w:hAnsi="Times New Roman" w:cs="Times New Roman"/>
          <w:sz w:val="24"/>
          <w:szCs w:val="24"/>
        </w:rPr>
        <w:t xml:space="preserve"> для 6-11 классов. В 8-11 классах методика направлена на оценку ценностных ориентиров в сфере самоопределения обучающихся и уровень готовности к выбору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Версия 6-7 класса включает только диагностику готовности к профессиональному самоопределению и не включает диагностику ценностных ориентиров.</w:t>
      </w:r>
    </w:p>
    <w:p w:rsidR="00147D20" w:rsidRPr="00147D20" w:rsidRDefault="00147D20" w:rsidP="0060328E">
      <w:pPr>
        <w:numPr>
          <w:ilvl w:val="0"/>
          <w:numId w:val="12"/>
        </w:numPr>
        <w:spacing w:after="0" w:line="240" w:lineRule="auto"/>
        <w:ind w:left="0"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методика онлайн-диагностики на определение профессиональных склонностей и направленности обучающихся (</w:t>
      </w:r>
      <w:r w:rsidRPr="00147D20">
        <w:rPr>
          <w:rFonts w:ascii="Times New Roman" w:eastAsia="Times New Roman" w:hAnsi="Times New Roman" w:cs="Times New Roman"/>
          <w:i/>
          <w:sz w:val="24"/>
          <w:szCs w:val="24"/>
        </w:rPr>
        <w:t>«Мой выбор»</w:t>
      </w:r>
      <w:r w:rsidRPr="00147D20">
        <w:rPr>
          <w:rFonts w:ascii="Times New Roman" w:eastAsia="Times New Roman" w:hAnsi="Times New Roman" w:cs="Times New Roman"/>
          <w:sz w:val="24"/>
          <w:szCs w:val="24"/>
        </w:rPr>
        <w:t>). Методика предусматривает 3 версии –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Онлайн-диагностика II </w:t>
      </w:r>
      <w:r w:rsidRPr="00147D20">
        <w:rPr>
          <w:rFonts w:ascii="Times New Roman" w:eastAsia="Times New Roman" w:hAnsi="Times New Roman" w:cs="Times New Roman"/>
          <w:b/>
          <w:i/>
          <w:sz w:val="24"/>
          <w:szCs w:val="24"/>
        </w:rPr>
        <w:t>«Мои таланты»</w:t>
      </w: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включает комплексную методику онлайн-диагностики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Консультации по результатам онлайн-диагностики. </w:t>
      </w:r>
      <w:r w:rsidRPr="00147D20">
        <w:rPr>
          <w:rFonts w:ascii="Times New Roman" w:eastAsia="Times New Roman" w:hAnsi="Times New Roman" w:cs="Times New Roman"/>
          <w:sz w:val="24"/>
          <w:szCs w:val="24"/>
        </w:rPr>
        <w:t>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hyperlink r:id="rId14">
        <w:r w:rsidRPr="00147D20">
          <w:rPr>
            <w:rFonts w:ascii="Times New Roman" w:eastAsia="Times New Roman" w:hAnsi="Times New Roman" w:cs="Times New Roman"/>
            <w:sz w:val="24"/>
            <w:szCs w:val="24"/>
          </w:rPr>
          <w:t xml:space="preserve"> </w:t>
        </w:r>
      </w:hyperlink>
      <w:hyperlink r:id="rId15">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3. Профориентационная выставка «Лаборатория будущего. Узнаю рынок» (4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Посещение мультимедийной выставки «Лаборатория будущего»</w:t>
      </w:r>
      <w:r w:rsidRPr="00147D20">
        <w:rPr>
          <w:rFonts w:ascii="Times New Roman" w:eastAsia="Times New Roman" w:hAnsi="Times New Roman" w:cs="Times New Roman"/>
          <w:i/>
          <w:sz w:val="24"/>
          <w:szCs w:val="24"/>
        </w:rPr>
        <w:t xml:space="preserve"> - </w:t>
      </w:r>
      <w:r w:rsidRPr="00147D20">
        <w:rPr>
          <w:rFonts w:ascii="Times New Roman" w:eastAsia="Times New Roman" w:hAnsi="Times New Roman" w:cs="Times New Roman"/>
          <w:sz w:val="24"/>
          <w:szCs w:val="24"/>
        </w:rPr>
        <w:t xml:space="preserve">специально организованная постоянно действующая экспозиция на базе исторических парков «Россия – моя история» (очно в </w:t>
      </w:r>
      <w:r w:rsidRPr="00147D20">
        <w:rPr>
          <w:rFonts w:ascii="Times New Roman" w:eastAsia="Times New Roman" w:hAnsi="Times New Roman" w:cs="Times New Roman"/>
          <w:sz w:val="24"/>
          <w:szCs w:val="24"/>
          <w:highlight w:val="white"/>
        </w:rPr>
        <w:t>24</w:t>
      </w:r>
      <w:r w:rsidRPr="00147D20">
        <w:rPr>
          <w:rFonts w:ascii="Times New Roman" w:eastAsia="Times New Roman" w:hAnsi="Times New Roman" w:cs="Times New Roman"/>
          <w:sz w:val="24"/>
          <w:szCs w:val="24"/>
        </w:rPr>
        <w:t xml:space="preserve"> субъектах РФ, в онлайн-формате доступно на интернет-платформе</w:t>
      </w:r>
      <w:hyperlink r:id="rId16">
        <w:r w:rsidRPr="00147D20">
          <w:rPr>
            <w:rFonts w:ascii="Times New Roman" w:eastAsia="Times New Roman" w:hAnsi="Times New Roman" w:cs="Times New Roman"/>
            <w:sz w:val="24"/>
            <w:szCs w:val="24"/>
          </w:rPr>
          <w:t xml:space="preserve"> </w:t>
        </w:r>
      </w:hyperlink>
      <w:hyperlink r:id="rId17">
        <w:r w:rsidRPr="00147D20">
          <w:rPr>
            <w:rFonts w:ascii="Times New Roman" w:eastAsia="Times New Roman" w:hAnsi="Times New Roman" w:cs="Times New Roman"/>
            <w:color w:val="1155CC"/>
            <w:sz w:val="24"/>
            <w:szCs w:val="24"/>
            <w:u w:val="single"/>
          </w:rPr>
          <w:t>https://bvbinfo.ru/</w:t>
        </w:r>
      </w:hyperlink>
      <w:r w:rsidRPr="00147D20">
        <w:rPr>
          <w:rFonts w:ascii="Times New Roman" w:eastAsia="Times New Roman" w:hAnsi="Times New Roman" w:cs="Times New Roman"/>
          <w:sz w:val="24"/>
          <w:szCs w:val="24"/>
        </w:rPr>
        <w:t>). Знакомство с рынком труда, 9 ключевыми отраслями (направлениями) экономического развития, профессиями: Индустриальная среда; Здоровая среда; Умная среда; Деловая среда; Социальная среда; Безопасная среда; Комфортная среда; Креативная среда; Аграрная среда. Решение интерактивных заданий, направленных на получение новых знаний о профессиях, об особенностях профессиональной деятельности различных специалистов, о качествах и навыках, необходимых для работы различных специалистов.</w:t>
      </w:r>
    </w:p>
    <w:p w:rsidR="00147D20" w:rsidRPr="00147D20" w:rsidRDefault="00147D20" w:rsidP="00147D20">
      <w:pPr>
        <w:spacing w:after="0" w:line="240" w:lineRule="auto"/>
        <w:ind w:right="-102"/>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4. Профессиональные пробы «Пробую. Получаю опыт»</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lastRenderedPageBreak/>
        <w:t>(6 часов, из них: 3 часа аудиторной работы, 3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b/>
          <w:i/>
          <w:sz w:val="24"/>
          <w:szCs w:val="24"/>
        </w:rPr>
        <w:t>Профессиональные пробы.</w:t>
      </w:r>
      <w:r w:rsidRPr="00147D20">
        <w:rPr>
          <w:rFonts w:ascii="Times New Roman" w:eastAsia="Times New Roman" w:hAnsi="Times New Roman" w:cs="Times New Roman"/>
          <w:i/>
          <w:sz w:val="24"/>
          <w:szCs w:val="24"/>
        </w:rPr>
        <w:t xml:space="preserve"> </w:t>
      </w:r>
      <w:r w:rsidRPr="00147D20">
        <w:rPr>
          <w:rFonts w:ascii="Times New Roman" w:eastAsia="Times New Roman" w:hAnsi="Times New Roman" w:cs="Times New Roman"/>
          <w:sz w:val="24"/>
          <w:szCs w:val="24"/>
        </w:rPr>
        <w:t>Данный формат реализуется на базе образовательных организаций в регионе, в том числе осуществляющих профессиональную подготовку (профессиональные образовательные организации и организации высшего образования), организаций дополнительного образования.  Определение профессиональных проб. Особенности проведения профессиональных проб в очном и онлайн форматах: организация выездной площадки (очный формат) в организациях профессионального и дополнительного образования, центрах опережающей профессиональной подготовки и т.п., онлайн-формат, реализуемый через сеть интернет для совместной работы. Профессиональные пробы на основе платформы, вебинар-площадки, сервисы видеоконференций, чат и т.п. Уровни профессиональных проб: моделирующие и практические профессиональные пробы. Виды: базовая и ознакомительная.</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5. Профориентационная онлайн-диагностика. Вторая часть «Осознаю»</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(3 часа, из них: 2 часа аудиторной работы, 1 час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highlight w:val="yellow"/>
        </w:rPr>
      </w:pPr>
      <w:r w:rsidRPr="00147D20">
        <w:rPr>
          <w:rFonts w:ascii="Times New Roman" w:eastAsia="Times New Roman" w:hAnsi="Times New Roman" w:cs="Times New Roman"/>
          <w:i/>
          <w:sz w:val="24"/>
          <w:szCs w:val="24"/>
        </w:rPr>
        <w:t xml:space="preserve">Проведение второй части профориентационной диагностики. Направлена на уточнение рекомендации по построению образовательно - профессиональной траектории с учетом рефлексии опыта, полученного на предыдущих этапах. </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Онлайн-диагностика I </w:t>
      </w:r>
      <w:r w:rsidRPr="00147D20">
        <w:rPr>
          <w:rFonts w:ascii="Times New Roman" w:eastAsia="Times New Roman" w:hAnsi="Times New Roman" w:cs="Times New Roman"/>
          <w:b/>
          <w:i/>
          <w:sz w:val="24"/>
          <w:szCs w:val="24"/>
          <w:highlight w:val="white"/>
        </w:rPr>
        <w:t>«Мой выбор профессии»</w:t>
      </w:r>
      <w:r w:rsidRPr="00147D20">
        <w:rPr>
          <w:rFonts w:ascii="Times New Roman" w:eastAsia="Times New Roman" w:hAnsi="Times New Roman" w:cs="Times New Roman"/>
          <w:sz w:val="24"/>
          <w:szCs w:val="24"/>
          <w:highlight w:val="white"/>
        </w:rPr>
        <w:t xml:space="preserve"> состоит из двух частей:</w:t>
      </w:r>
    </w:p>
    <w:p w:rsidR="00147D20" w:rsidRPr="00147D20" w:rsidRDefault="00147D20" w:rsidP="0060328E">
      <w:pPr>
        <w:numPr>
          <w:ilvl w:val="0"/>
          <w:numId w:val="11"/>
        </w:numPr>
        <w:spacing w:after="0" w:line="240" w:lineRule="auto"/>
        <w:ind w:left="0"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 xml:space="preserve">методика онлайн-диагностики учащихся </w:t>
      </w:r>
      <w:r w:rsidRPr="00147D20">
        <w:rPr>
          <w:rFonts w:ascii="Times New Roman" w:eastAsia="Times New Roman" w:hAnsi="Times New Roman" w:cs="Times New Roman"/>
          <w:i/>
          <w:sz w:val="24"/>
          <w:szCs w:val="24"/>
          <w:highlight w:val="white"/>
        </w:rPr>
        <w:t>«Моя готовность»</w:t>
      </w:r>
      <w:r w:rsidRPr="00147D20">
        <w:rPr>
          <w:rFonts w:ascii="Times New Roman" w:eastAsia="Times New Roman" w:hAnsi="Times New Roman" w:cs="Times New Roman"/>
          <w:sz w:val="24"/>
          <w:szCs w:val="24"/>
          <w:highlight w:val="white"/>
        </w:rPr>
        <w:t xml:space="preserve"> для 6-11 классов. В 8-11 классах методика направлена на оценку ценностных ориентиров в сфере самоопределения обучающихся и уровень готовности к выбору профессии.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Версия 6-7 класса включает только диагностику готовности к профессиональному самоопределению и не включает диагностику ценностных ориентиров.</w:t>
      </w:r>
    </w:p>
    <w:p w:rsidR="00147D20" w:rsidRPr="00147D20" w:rsidRDefault="00147D20" w:rsidP="0060328E">
      <w:pPr>
        <w:numPr>
          <w:ilvl w:val="0"/>
          <w:numId w:val="12"/>
        </w:numPr>
        <w:spacing w:after="0" w:line="240" w:lineRule="auto"/>
        <w:ind w:left="0"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sz w:val="24"/>
          <w:szCs w:val="24"/>
          <w:highlight w:val="white"/>
        </w:rPr>
        <w:t>методика онлайн-диагностики на определение профессиональных склонностей и направленности обучающихся (</w:t>
      </w:r>
      <w:r w:rsidRPr="00147D20">
        <w:rPr>
          <w:rFonts w:ascii="Times New Roman" w:eastAsia="Times New Roman" w:hAnsi="Times New Roman" w:cs="Times New Roman"/>
          <w:i/>
          <w:sz w:val="24"/>
          <w:szCs w:val="24"/>
          <w:highlight w:val="white"/>
        </w:rPr>
        <w:t>«Мой выбор»</w:t>
      </w:r>
      <w:r w:rsidRPr="00147D20">
        <w:rPr>
          <w:rFonts w:ascii="Times New Roman" w:eastAsia="Times New Roman" w:hAnsi="Times New Roman" w:cs="Times New Roman"/>
          <w:sz w:val="24"/>
          <w:szCs w:val="24"/>
          <w:highlight w:val="white"/>
        </w:rPr>
        <w:t>). Методика предусматривает 3 версии –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Онлайн-диагностика II </w:t>
      </w:r>
      <w:r w:rsidRPr="00147D20">
        <w:rPr>
          <w:rFonts w:ascii="Times New Roman" w:eastAsia="Times New Roman" w:hAnsi="Times New Roman" w:cs="Times New Roman"/>
          <w:b/>
          <w:i/>
          <w:sz w:val="24"/>
          <w:szCs w:val="24"/>
          <w:highlight w:val="white"/>
        </w:rPr>
        <w:t>«Мои таланты»</w:t>
      </w:r>
      <w:r w:rsidRPr="00147D20">
        <w:rPr>
          <w:rFonts w:ascii="Times New Roman" w:eastAsia="Times New Roman" w:hAnsi="Times New Roman" w:cs="Times New Roman"/>
          <w:b/>
          <w:sz w:val="24"/>
          <w:szCs w:val="24"/>
          <w:highlight w:val="white"/>
        </w:rPr>
        <w:t xml:space="preserve"> включает</w:t>
      </w:r>
      <w:r w:rsidRPr="00147D20">
        <w:rPr>
          <w:rFonts w:ascii="Times New Roman" w:eastAsia="Times New Roman" w:hAnsi="Times New Roman" w:cs="Times New Roman"/>
          <w:sz w:val="24"/>
          <w:szCs w:val="24"/>
          <w:highlight w:val="white"/>
        </w:rPr>
        <w:t xml:space="preserve"> комплексную методику онлайн-диагностики на определение профессиональных интересов и сильных сторон обучающихся с выделением «зон потенциала» (талантов) для дальнейшего развития. Методика предусматривает версии для 6-7, 8-9 и 10-11 классов.</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highlight w:val="white"/>
        </w:rPr>
      </w:pPr>
      <w:r w:rsidRPr="00147D20">
        <w:rPr>
          <w:rFonts w:ascii="Times New Roman" w:eastAsia="Times New Roman" w:hAnsi="Times New Roman" w:cs="Times New Roman"/>
          <w:b/>
          <w:sz w:val="24"/>
          <w:szCs w:val="24"/>
          <w:highlight w:val="white"/>
        </w:rPr>
        <w:t xml:space="preserve">Развернутая консультации по результатам повторной онлайн-диагностики. </w:t>
      </w:r>
      <w:r w:rsidRPr="00147D20">
        <w:rPr>
          <w:rFonts w:ascii="Times New Roman" w:eastAsia="Times New Roman" w:hAnsi="Times New Roman" w:cs="Times New Roman"/>
          <w:sz w:val="24"/>
          <w:szCs w:val="24"/>
          <w:highlight w:val="white"/>
        </w:rPr>
        <w:t>Сопровождение обучающихся по итогам диагностики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hyperlink r:id="rId18">
        <w:r w:rsidRPr="00147D20">
          <w:rPr>
            <w:rFonts w:ascii="Times New Roman" w:eastAsia="Times New Roman" w:hAnsi="Times New Roman" w:cs="Times New Roman"/>
            <w:sz w:val="24"/>
            <w:szCs w:val="24"/>
            <w:highlight w:val="white"/>
          </w:rPr>
          <w:t xml:space="preserve"> </w:t>
        </w:r>
      </w:hyperlink>
      <w:hyperlink r:id="rId19">
        <w:r w:rsidRPr="00147D20">
          <w:rPr>
            <w:rFonts w:ascii="Times New Roman" w:eastAsia="Times New Roman" w:hAnsi="Times New Roman" w:cs="Times New Roman"/>
            <w:color w:val="1155CC"/>
            <w:sz w:val="24"/>
            <w:szCs w:val="24"/>
            <w:highlight w:val="white"/>
            <w:u w:val="single"/>
          </w:rPr>
          <w:t>https://bvbinfo.ru/</w:t>
        </w:r>
      </w:hyperlink>
      <w:r w:rsidRPr="00147D20">
        <w:rPr>
          <w:rFonts w:ascii="Times New Roman" w:eastAsia="Times New Roman" w:hAnsi="Times New Roman" w:cs="Times New Roman"/>
          <w:sz w:val="24"/>
          <w:szCs w:val="24"/>
          <w:highlight w:val="white"/>
        </w:rPr>
        <w:t>).</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6. Профориентационный рефлексивный урок «Планирую»</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white"/>
        </w:rPr>
      </w:pPr>
      <w:r w:rsidRPr="00147D20">
        <w:rPr>
          <w:rFonts w:ascii="Times New Roman" w:eastAsia="Times New Roman" w:hAnsi="Times New Roman" w:cs="Times New Roman"/>
          <w:b/>
          <w:sz w:val="24"/>
          <w:szCs w:val="24"/>
          <w:highlight w:val="white"/>
        </w:rPr>
        <w:t>(4 часа, из них: 2 часа аудиторной работы, 2 часа внеаудиторной (самостоятельной) работы)</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highlight w:val="yellow"/>
        </w:rPr>
      </w:pPr>
      <w:r w:rsidRPr="00147D20">
        <w:rPr>
          <w:rFonts w:ascii="Times New Roman" w:eastAsia="Times New Roman" w:hAnsi="Times New Roman" w:cs="Times New Roman"/>
          <w:b/>
          <w:i/>
          <w:sz w:val="24"/>
          <w:szCs w:val="24"/>
        </w:rPr>
        <w:t xml:space="preserve"> Профориентационный рефлексивный урок (проводится в конце курса, по итогам проведения всех профориентационных мероприятий): </w:t>
      </w:r>
      <w:r w:rsidRPr="00147D20">
        <w:rPr>
          <w:rFonts w:ascii="Times New Roman" w:eastAsia="Times New Roman" w:hAnsi="Times New Roman" w:cs="Times New Roman"/>
          <w:sz w:val="24"/>
          <w:szCs w:val="24"/>
        </w:rPr>
        <w:t>разбор и обсуждение персональных рекомендаций (по возрастам).</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Разбор и обсуждение полученного опыта по итогам профессиональных проб и мероприятий.</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Постановка образовательных и карьерных целей (стратегических и тактических).</w:t>
      </w:r>
      <w:r w:rsidRPr="00147D20">
        <w:rPr>
          <w:rFonts w:ascii="Times New Roman" w:eastAsia="Times New Roman" w:hAnsi="Times New Roman" w:cs="Times New Roman"/>
          <w:b/>
          <w:i/>
          <w:sz w:val="24"/>
          <w:szCs w:val="24"/>
        </w:rPr>
        <w:t xml:space="preserve"> </w:t>
      </w:r>
      <w:r w:rsidRPr="00147D20">
        <w:rPr>
          <w:rFonts w:ascii="Times New Roman" w:eastAsia="Times New Roman" w:hAnsi="Times New Roman" w:cs="Times New Roman"/>
          <w:sz w:val="24"/>
          <w:szCs w:val="24"/>
        </w:rPr>
        <w:t>Формирование планов образовательных шагов и формулирование траектории развития (последовательность реализации целей).</w:t>
      </w:r>
    </w:p>
    <w:p w:rsidR="00147D20" w:rsidRPr="00147D20" w:rsidRDefault="00147D20" w:rsidP="00147D20">
      <w:pPr>
        <w:spacing w:after="0" w:line="240" w:lineRule="auto"/>
        <w:ind w:right="-102" w:firstLine="705"/>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ПЛАНИРУЕМЫЕ РЕЗУЛЬТАТЫ ОСВОЕНИЯ КУРСА</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Программа способствует развитию личностных, метапредметных и трудовых результатов у обучающихся, а именно:</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Личностные: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готовности обучающихся к саморазвитию, самостоятельности и личностному самоопределению;</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формирование мотивации к целенаправленной социально значимой деятельности;</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внутренней позиции личности как особого ценностного отношения к себе, окружающим людям и жизни в целом.</w:t>
      </w:r>
    </w:p>
    <w:p w:rsidR="00147D20" w:rsidRPr="00147D20" w:rsidRDefault="00147D20" w:rsidP="00147D20">
      <w:pPr>
        <w:spacing w:after="0" w:line="240" w:lineRule="auto"/>
        <w:ind w:right="-102" w:firstLine="705"/>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Метапредметные: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рягулятивные);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способность их использовать в учебной, познавательной и социальной практике;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47D20" w:rsidRPr="00147D20" w:rsidRDefault="00147D20" w:rsidP="00147D20">
      <w:pPr>
        <w:spacing w:after="0" w:line="240" w:lineRule="auto"/>
        <w:ind w:right="-102" w:firstLine="705"/>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Трудовые:</w:t>
      </w:r>
    </w:p>
    <w:p w:rsidR="00147D20" w:rsidRPr="00147D20" w:rsidRDefault="00147D20" w:rsidP="00147D20">
      <w:pPr>
        <w:spacing w:after="0" w:line="240" w:lineRule="auto"/>
        <w:ind w:right="-102" w:firstLine="705"/>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формирование интереса к практическому изучению профессий и труда различного рода, в том числе на основе применения изучаемого предметного знания;</w:t>
      </w:r>
    </w:p>
    <w:p w:rsidR="00147D20" w:rsidRPr="00147D20" w:rsidRDefault="00147D20" w:rsidP="00147D20">
      <w:pPr>
        <w:spacing w:after="0" w:line="240" w:lineRule="auto"/>
        <w:ind w:right="-102" w:firstLine="703"/>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осознание важности обучения на протяжении всей жизни для успешной профессиональной деятельности и развитие необходимых умений для этого;</w:t>
      </w:r>
    </w:p>
    <w:p w:rsidR="00147D20" w:rsidRPr="00147D20" w:rsidRDefault="00147D20" w:rsidP="00147D20">
      <w:pPr>
        <w:spacing w:after="0" w:line="240" w:lineRule="auto"/>
        <w:ind w:right="-102" w:firstLine="703"/>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•формирование уважения к труду и результатам трудовой деятельности;</w:t>
      </w:r>
    </w:p>
    <w:p w:rsidR="00147D20" w:rsidRPr="00147D20" w:rsidRDefault="00147D20"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sz w:val="24"/>
          <w:szCs w:val="24"/>
        </w:rPr>
        <w:t>•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        Концепция профильного обучения, предложенная Правительством России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предпрофильная подготовка.</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Профориентация в личностном смысле - длительный и в достаточной степени необратимый социальный процесс освоения личностью той или иной профессии.</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Таким образом, профориентация осуществляется как бы на 2-х уровнях - общественном и личностном. Эти уровни взаимосвязаны.</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Программа определяет основные пути развития формирования у подростков профессионального самоопределения.</w:t>
      </w:r>
    </w:p>
    <w:p w:rsidR="00D10B6B" w:rsidRPr="00147D20" w:rsidRDefault="00D10B6B"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Pr="00147D20" w:rsidRDefault="0031054F"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D10B6B" w:rsidRPr="00147D20">
        <w:rPr>
          <w:rFonts w:ascii="Times New Roman" w:eastAsia="Times New Roman" w:hAnsi="Times New Roman" w:cs="Times New Roman"/>
          <w:sz w:val="24"/>
          <w:szCs w:val="24"/>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04223D" w:rsidRPr="00147D20" w:rsidRDefault="0004223D" w:rsidP="00147D20">
      <w:pPr>
        <w:shd w:val="clear" w:color="auto" w:fill="FFFFFF"/>
        <w:spacing w:after="0" w:line="240" w:lineRule="auto"/>
        <w:ind w:right="-102" w:firstLine="709"/>
        <w:contextualSpacing/>
        <w:jc w:val="both"/>
        <w:rPr>
          <w:rFonts w:ascii="Times New Roman" w:eastAsia="Times New Roman" w:hAnsi="Times New Roman" w:cs="Times New Roman"/>
          <w:sz w:val="24"/>
          <w:szCs w:val="24"/>
        </w:rPr>
      </w:pPr>
    </w:p>
    <w:p w:rsidR="001E6FC7" w:rsidRPr="00147D20" w:rsidRDefault="00430B7F" w:rsidP="00147D20">
      <w:pPr>
        <w:shd w:val="clear" w:color="auto" w:fill="FFFFFF"/>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2.</w:t>
      </w:r>
      <w:r w:rsidR="0031054F" w:rsidRPr="00147D20">
        <w:rPr>
          <w:rFonts w:ascii="Times New Roman" w:eastAsia="Times New Roman" w:hAnsi="Times New Roman" w:cs="Times New Roman"/>
          <w:b/>
          <w:sz w:val="24"/>
          <w:szCs w:val="24"/>
        </w:rPr>
        <w:t>Но</w:t>
      </w:r>
      <w:r w:rsidR="00876FFF" w:rsidRPr="00147D20">
        <w:rPr>
          <w:rFonts w:ascii="Times New Roman" w:eastAsia="Times New Roman" w:hAnsi="Times New Roman" w:cs="Times New Roman"/>
          <w:b/>
          <w:sz w:val="24"/>
          <w:szCs w:val="24"/>
        </w:rPr>
        <w:t>рмативное обеспечение программы:</w:t>
      </w:r>
    </w:p>
    <w:p w:rsidR="005444DB" w:rsidRPr="00147D20" w:rsidRDefault="0031054F"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Конвенция о правах ребенка;</w:t>
      </w:r>
    </w:p>
    <w:p w:rsidR="005444DB" w:rsidRPr="00147D20" w:rsidRDefault="0031054F"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Конституция Российской Федерации;</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Федеральный закон от 24.07.1998 № 124-ФЗ «Об основных гарантиях прав ребенка в Российской Федерации»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Закон Российской Федерации от 19.04.1991 № 1032 -1 «О занятости населения в Российской Федерации»;</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ФЗ-273 от 29.12.2012 «Об образовании в Российской Федерации»;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Концепция долгосрочного социально-экономического развития Российской Федерации на период до 2024 года /Распоряжение Правительства РФ от 17.11.2008 №1662-р/;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утверждении положения об организации профессиональной ориентации в Федеральной государственной службе занятости /Приказ ФСЗ России от 02.02.1994 №15 (Д)/;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Концепция профильного обучения на старшей ступени общего образования /Приказ Министерства образования РФ от 18.07.2002 № 2783/;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Рекомендации об организации предпрофильной подготовки учащихся основной школы в рамках эксперимента по введению профильного обучения учащихся в общеобразовательных учреждениях на 2003-2004 учебный год /Письмо министерства образования РФ от 20.08.2003 № 03-51-157 ин/13-03/;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министерства образования РФ от 05.03.2004 № 1089/; </w:t>
      </w:r>
    </w:p>
    <w:p w:rsidR="000629CA" w:rsidRPr="00147D20" w:rsidRDefault="000629CA"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министерства образования РФ от 09.03.2004 № 1312/</w:t>
      </w:r>
    </w:p>
    <w:p w:rsidR="0031054F" w:rsidRPr="00147D20" w:rsidRDefault="005444DB"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w:t>
      </w:r>
      <w:r w:rsidR="0031054F" w:rsidRPr="00147D20">
        <w:rPr>
          <w:rFonts w:ascii="Times New Roman" w:eastAsia="Times New Roman" w:hAnsi="Times New Roman" w:cs="Times New Roman"/>
          <w:sz w:val="24"/>
          <w:szCs w:val="24"/>
        </w:rPr>
        <w:t>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w:t>
      </w:r>
      <w:r w:rsidR="00433460" w:rsidRPr="00147D20">
        <w:rPr>
          <w:rFonts w:ascii="Times New Roman" w:eastAsia="Times New Roman" w:hAnsi="Times New Roman" w:cs="Times New Roman"/>
          <w:sz w:val="24"/>
          <w:szCs w:val="24"/>
        </w:rPr>
        <w:t>селения в Российской Федерации»</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 сертификации методических материалов по профориентации /Письмо ФСЗ РФ от 26.07.94 №П-3-11-906/ (полный текст Письма приводится в Приложении 3.)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 использовании этических норм профконсультанта службы занятости /Письмо ФСЗ РФ от 15.09.94 №С-3-8-31/.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Концепция организационно-педагогического сопровождения профессионального самоопределения обучающегося в условиях непрерывного образования (проект ФИРО).</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ФГОС основного общего образования. Утвержденприказом Министерства  образованияи науки Российской Федерацииот «17» декабря 2010 г. № 1897. </w:t>
      </w:r>
    </w:p>
    <w:p w:rsidR="00433460" w:rsidRPr="00147D20" w:rsidRDefault="00433460" w:rsidP="0060328E">
      <w:pPr>
        <w:pStyle w:val="a3"/>
        <w:numPr>
          <w:ilvl w:val="0"/>
          <w:numId w:val="4"/>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ФГОС среднего общего образования. Утвержден приказом Минобрнауки России от 17 апреля 2012 г. № 413</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i/>
          <w:sz w:val="24"/>
          <w:szCs w:val="24"/>
        </w:rPr>
      </w:pPr>
      <w:r w:rsidRPr="00147D20">
        <w:rPr>
          <w:rFonts w:ascii="Times New Roman" w:eastAsia="Times New Roman" w:hAnsi="Times New Roman" w:cs="Times New Roman"/>
          <w:b/>
          <w:bCs/>
          <w:i/>
          <w:sz w:val="24"/>
          <w:szCs w:val="24"/>
        </w:rPr>
        <w:t xml:space="preserve">Цель: </w:t>
      </w:r>
      <w:r w:rsidRPr="00147D20">
        <w:rPr>
          <w:rFonts w:ascii="Times New Roman" w:eastAsia="Times New Roman" w:hAnsi="Times New Roman" w:cs="Times New Roman"/>
          <w:sz w:val="24"/>
          <w:szCs w:val="24"/>
        </w:rPr>
        <w:t xml:space="preserve">оказание профориентационной поддержки учащимся в процессе выбора профиля обучения и сферы будущей профессиональной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bCs/>
          <w:i/>
          <w:sz w:val="24"/>
          <w:szCs w:val="24"/>
        </w:rPr>
        <w:t xml:space="preserve">Задачи: </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помочь сопоставить свои возможности с требованиями выбираемых профессий;</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147D20" w:rsidRDefault="0004223D"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повышать информированность учащихся об основных профессиях, по которым наблюдается или планируется существенный дефицит кадров.</w:t>
      </w:r>
    </w:p>
    <w:p w:rsidR="008D7060" w:rsidRPr="00147D20" w:rsidRDefault="008D7060" w:rsidP="00147D20">
      <w:pPr>
        <w:spacing w:after="0" w:line="240" w:lineRule="auto"/>
        <w:ind w:right="-102"/>
        <w:jc w:val="center"/>
        <w:rPr>
          <w:rFonts w:ascii="Times New Roman" w:eastAsia="Times New Roman" w:hAnsi="Times New Roman" w:cs="Times New Roman"/>
          <w:sz w:val="24"/>
          <w:szCs w:val="24"/>
        </w:rPr>
      </w:pPr>
    </w:p>
    <w:p w:rsidR="0031054F" w:rsidRPr="00147D20" w:rsidRDefault="005444DB" w:rsidP="00147D20">
      <w:pPr>
        <w:spacing w:after="0" w:line="240" w:lineRule="auto"/>
        <w:ind w:right="-102"/>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3</w:t>
      </w:r>
      <w:r w:rsidR="00430B7F" w:rsidRPr="00147D20">
        <w:rPr>
          <w:rFonts w:ascii="Times New Roman" w:eastAsia="Times New Roman" w:hAnsi="Times New Roman" w:cs="Times New Roman"/>
          <w:b/>
          <w:sz w:val="24"/>
          <w:szCs w:val="24"/>
        </w:rPr>
        <w:t>.</w:t>
      </w:r>
      <w:r w:rsidR="0031054F" w:rsidRPr="00147D20">
        <w:rPr>
          <w:rFonts w:ascii="Times New Roman" w:eastAsia="Times New Roman" w:hAnsi="Times New Roman" w:cs="Times New Roman"/>
          <w:b/>
          <w:sz w:val="24"/>
          <w:szCs w:val="24"/>
        </w:rPr>
        <w:t xml:space="preserve">Аспекты и этапы реализации программы </w:t>
      </w:r>
      <w:r w:rsidR="00876FFF" w:rsidRPr="00147D20">
        <w:rPr>
          <w:rFonts w:ascii="Times New Roman" w:eastAsia="Times New Roman" w:hAnsi="Times New Roman" w:cs="Times New Roman"/>
          <w:b/>
          <w:sz w:val="24"/>
          <w:szCs w:val="24"/>
        </w:rPr>
        <w:t>профориентационной</w:t>
      </w:r>
      <w:r w:rsidR="0031054F" w:rsidRPr="00147D20">
        <w:rPr>
          <w:rFonts w:ascii="Times New Roman" w:eastAsia="Times New Roman" w:hAnsi="Times New Roman" w:cs="Times New Roman"/>
          <w:b/>
          <w:sz w:val="24"/>
          <w:szCs w:val="24"/>
        </w:rPr>
        <w:t xml:space="preserve"> работы</w:t>
      </w:r>
      <w:r w:rsidR="00876FFF" w:rsidRPr="00147D20">
        <w:rPr>
          <w:rFonts w:ascii="Times New Roman" w:eastAsia="Times New Roman" w:hAnsi="Times New Roman" w:cs="Times New Roman"/>
          <w:b/>
          <w:sz w:val="24"/>
          <w:szCs w:val="24"/>
        </w:rPr>
        <w:t>:</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Можно выделить следующие аспекты: социальный, экономический, психолого-педагогический, медико-физиологический.</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Социальный аспект</w:t>
      </w:r>
      <w:r w:rsidRPr="00147D20">
        <w:rPr>
          <w:rFonts w:ascii="Times New Roman" w:eastAsia="Times New Roman" w:hAnsi="Times New Roman" w:cs="Times New Roman"/>
          <w:sz w:val="24"/>
          <w:szCs w:val="24"/>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Экономический аспект</w:t>
      </w:r>
      <w:r w:rsidRPr="00147D20">
        <w:rPr>
          <w:rFonts w:ascii="Times New Roman" w:eastAsia="Times New Roman" w:hAnsi="Times New Roman" w:cs="Times New Roman"/>
          <w:sz w:val="24"/>
          <w:szCs w:val="24"/>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Психологический аспект</w:t>
      </w:r>
      <w:r w:rsidRPr="00147D20">
        <w:rPr>
          <w:rFonts w:ascii="Times New Roman" w:eastAsia="Times New Roman" w:hAnsi="Times New Roman" w:cs="Times New Roman"/>
          <w:sz w:val="24"/>
          <w:szCs w:val="24"/>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Педагогический аспект</w:t>
      </w:r>
      <w:r w:rsidRPr="00147D20">
        <w:rPr>
          <w:rFonts w:ascii="Times New Roman" w:eastAsia="Times New Roman" w:hAnsi="Times New Roman" w:cs="Times New Roman"/>
          <w:sz w:val="24"/>
          <w:szCs w:val="24"/>
        </w:rPr>
        <w:t xml:space="preserve"> связан с формированием общественно значимых мотивов выбора профессии и профессиональных интересов.</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i/>
          <w:iCs/>
          <w:sz w:val="24"/>
          <w:szCs w:val="24"/>
        </w:rPr>
        <w:t>Медико-физиологический аспект</w:t>
      </w:r>
      <w:r w:rsidRPr="00147D20">
        <w:rPr>
          <w:rFonts w:ascii="Times New Roman" w:eastAsia="Times New Roman" w:hAnsi="Times New Roman" w:cs="Times New Roman"/>
          <w:sz w:val="24"/>
          <w:szCs w:val="24"/>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t xml:space="preserve">1 - 4 классы: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у младших школьников ценностного отношения к труду, понимание его роли в жизни человека и в обществе;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lastRenderedPageBreak/>
        <w:t>5 - 7 классы:</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u w:val="single"/>
        </w:rPr>
        <w:t>8-9 классы:</w:t>
      </w:r>
      <w:r w:rsidRPr="00147D20">
        <w:rPr>
          <w:rFonts w:ascii="Times New Roman" w:eastAsia="Times New Roman" w:hAnsi="Times New Roman" w:cs="Times New Roman"/>
          <w:sz w:val="24"/>
          <w:szCs w:val="24"/>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-уточнение образовательного запроса в ходе факультативных занятий и других курсов по выбору;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-формирование образовательного запроса, соответствующего интересам и способностям, ценностным ориентациям.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b/>
          <w:sz w:val="24"/>
          <w:szCs w:val="24"/>
          <w:u w:val="single"/>
        </w:rPr>
      </w:pPr>
      <w:r w:rsidRPr="00147D20">
        <w:rPr>
          <w:rFonts w:ascii="Times New Roman" w:eastAsia="Times New Roman" w:hAnsi="Times New Roman" w:cs="Times New Roman"/>
          <w:b/>
          <w:sz w:val="24"/>
          <w:szCs w:val="24"/>
          <w:u w:val="single"/>
        </w:rPr>
        <w:t xml:space="preserve">10-11 классы: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5444DB" w:rsidRPr="00147D20" w:rsidRDefault="005444DB"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5444DB" w:rsidP="00147D20">
      <w:pPr>
        <w:spacing w:after="0" w:line="240" w:lineRule="auto"/>
        <w:ind w:right="-102" w:firstLine="709"/>
        <w:jc w:val="center"/>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4</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Содержание профориентации в условиях непрерывного образования</w:t>
      </w:r>
      <w:r w:rsidRPr="00147D20">
        <w:rPr>
          <w:rFonts w:ascii="Times New Roman" w:eastAsia="Times New Roman" w:hAnsi="Times New Roman" w:cs="Times New Roman"/>
          <w:b/>
          <w:bCs/>
          <w:sz w:val="24"/>
          <w:szCs w:val="24"/>
        </w:rPr>
        <w:t>:</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Решение задач профориентации осуществляется в различных </w:t>
      </w:r>
      <w:r w:rsidR="0031054F" w:rsidRPr="00147D20">
        <w:rPr>
          <w:rFonts w:ascii="Times New Roman" w:eastAsia="Times New Roman" w:hAnsi="Times New Roman" w:cs="Times New Roman"/>
          <w:i/>
          <w:iCs/>
          <w:sz w:val="24"/>
          <w:szCs w:val="24"/>
        </w:rPr>
        <w:t>видах деятельности учащихся</w:t>
      </w:r>
      <w:r w:rsidR="0031054F" w:rsidRPr="00147D20">
        <w:rPr>
          <w:rFonts w:ascii="Times New Roman" w:eastAsia="Times New Roman" w:hAnsi="Times New Roman" w:cs="Times New Roman"/>
          <w:sz w:val="24"/>
          <w:szCs w:val="24"/>
        </w:rPr>
        <w:t xml:space="preserve"> (познавательной, общественно полезной, коммуникативной, игровой, производительном труде).</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 xml:space="preserve">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Pr="00147D20" w:rsidRDefault="001E6FC7"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0031054F" w:rsidRPr="00147D20">
        <w:rPr>
          <w:rFonts w:ascii="Times New Roman" w:eastAsia="Times New Roman" w:hAnsi="Times New Roman" w:cs="Times New Roman"/>
          <w:sz w:val="24"/>
          <w:szCs w:val="24"/>
        </w:rPr>
        <w:t>Одной из составляющих сторон системы профориентации является диагностика профессион</w:t>
      </w:r>
      <w:r w:rsidR="0004223D" w:rsidRPr="00147D20">
        <w:rPr>
          <w:rFonts w:ascii="Times New Roman" w:eastAsia="Times New Roman" w:hAnsi="Times New Roman" w:cs="Times New Roman"/>
          <w:sz w:val="24"/>
          <w:szCs w:val="24"/>
        </w:rPr>
        <w:t>альной направленности учащихся .</w:t>
      </w:r>
    </w:p>
    <w:p w:rsidR="0004223D" w:rsidRPr="00147D20" w:rsidRDefault="0004223D"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5444DB" w:rsidP="00147D20">
      <w:pPr>
        <w:spacing w:after="0" w:line="240" w:lineRule="auto"/>
        <w:ind w:right="-102"/>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t>5</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Основные формы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Самыми распространенными мероприятиями </w:t>
      </w:r>
      <w:r w:rsidR="005444DB" w:rsidRPr="00147D20">
        <w:rPr>
          <w:rFonts w:ascii="Times New Roman" w:eastAsia="Times New Roman" w:hAnsi="Times New Roman" w:cs="Times New Roman"/>
          <w:sz w:val="24"/>
          <w:szCs w:val="24"/>
        </w:rPr>
        <w:t>профориентациионной</w:t>
      </w:r>
      <w:r w:rsidRPr="00147D20">
        <w:rPr>
          <w:rFonts w:ascii="Times New Roman" w:eastAsia="Times New Roman" w:hAnsi="Times New Roman" w:cs="Times New Roman"/>
          <w:sz w:val="24"/>
          <w:szCs w:val="24"/>
        </w:rPr>
        <w:t xml:space="preserve"> работы являются уроки профориентации,</w:t>
      </w:r>
      <w:r w:rsidR="005444DB" w:rsidRPr="00147D20">
        <w:rPr>
          <w:rFonts w:ascii="Times New Roman" w:eastAsia="Times New Roman" w:hAnsi="Times New Roman" w:cs="Times New Roman"/>
          <w:sz w:val="24"/>
          <w:szCs w:val="24"/>
        </w:rPr>
        <w:t xml:space="preserve"> профессиональные пробы, анкетирование, социологические опросы</w:t>
      </w:r>
    </w:p>
    <w:p w:rsidR="005444DB" w:rsidRPr="00147D20" w:rsidRDefault="005444DB" w:rsidP="00147D20">
      <w:pPr>
        <w:spacing w:after="0" w:line="240" w:lineRule="auto"/>
        <w:ind w:right="-102" w:firstLine="708"/>
        <w:contextualSpacing/>
        <w:jc w:val="both"/>
        <w:rPr>
          <w:rFonts w:ascii="Times New Roman" w:eastAsia="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410"/>
        <w:gridCol w:w="6486"/>
      </w:tblGrid>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Краткое описание</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Начальная профессиональная подготовка школьников осуществляется </w:t>
            </w:r>
            <w:r w:rsidR="005444DB" w:rsidRPr="00147D20">
              <w:rPr>
                <w:rFonts w:ascii="Times New Roman" w:eastAsia="Times New Roman" w:hAnsi="Times New Roman" w:cs="Times New Roman"/>
                <w:sz w:val="24"/>
                <w:szCs w:val="24"/>
              </w:rPr>
              <w:t xml:space="preserve">через трудовое воспитание </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Профинформация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Система мер по ознакомлению учащихся:</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ситуацией в области спроса и предложения на рынке труда</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 характером работы по основным профессиям и специальностям</w:t>
            </w:r>
            <w:r w:rsidR="0004223D" w:rsidRPr="00147D20">
              <w:rPr>
                <w:rFonts w:ascii="Times New Roman" w:eastAsia="Times New Roman" w:hAnsi="Times New Roman" w:cs="Times New Roman"/>
                <w:sz w:val="24"/>
                <w:szCs w:val="24"/>
              </w:rPr>
              <w:t>.</w:t>
            </w:r>
          </w:p>
        </w:tc>
      </w:tr>
      <w:tr w:rsidR="0031054F" w:rsidRPr="00147D20"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Профконсультация</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Оказание помощи в выборе профессии путем изучения личности школьника с целью выявления факторов, </w:t>
            </w:r>
            <w:r w:rsidRPr="00147D20">
              <w:rPr>
                <w:rFonts w:ascii="Times New Roman" w:eastAsia="Times New Roman" w:hAnsi="Times New Roman" w:cs="Times New Roman"/>
                <w:sz w:val="24"/>
                <w:szCs w:val="24"/>
              </w:rPr>
              <w:lastRenderedPageBreak/>
              <w:t>влияющих на выбор профессии.</w:t>
            </w:r>
          </w:p>
        </w:tc>
      </w:tr>
    </w:tbl>
    <w:p w:rsidR="00DD7DFC" w:rsidRPr="00147D20" w:rsidRDefault="00DD7DFC" w:rsidP="00147D20">
      <w:pPr>
        <w:spacing w:after="0" w:line="240" w:lineRule="auto"/>
        <w:ind w:right="-102"/>
        <w:contextualSpacing/>
        <w:jc w:val="center"/>
        <w:rPr>
          <w:rFonts w:ascii="Times New Roman" w:eastAsia="Times New Roman" w:hAnsi="Times New Roman" w:cs="Times New Roman"/>
          <w:b/>
          <w:bCs/>
          <w:sz w:val="24"/>
          <w:szCs w:val="24"/>
        </w:rPr>
      </w:pPr>
    </w:p>
    <w:p w:rsidR="00DD7DFC" w:rsidRPr="00147D20" w:rsidRDefault="00DD7DFC" w:rsidP="00147D20">
      <w:pPr>
        <w:spacing w:after="0" w:line="240" w:lineRule="auto"/>
        <w:ind w:right="-102"/>
        <w:contextualSpacing/>
        <w:jc w:val="center"/>
        <w:rPr>
          <w:rFonts w:ascii="Times New Roman" w:eastAsia="Times New Roman" w:hAnsi="Times New Roman" w:cs="Times New Roman"/>
          <w:b/>
          <w:bCs/>
          <w:sz w:val="24"/>
          <w:szCs w:val="24"/>
        </w:rPr>
      </w:pPr>
    </w:p>
    <w:p w:rsidR="00DD7DFC" w:rsidRPr="00147D20" w:rsidRDefault="00DD7DFC" w:rsidP="00147D20">
      <w:pPr>
        <w:spacing w:after="0" w:line="240" w:lineRule="auto"/>
        <w:ind w:right="-102"/>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 xml:space="preserve">Формы работы: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профориентационные уроки;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олимпиады профессионального мастерства;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экскурсии;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классный час по профориентации;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встречи со специалистами;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профессиографические исследования;</w:t>
      </w:r>
    </w:p>
    <w:p w:rsidR="00DD7DFC"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r w:rsidRPr="00147D20">
        <w:rPr>
          <w:rFonts w:ascii="Times New Roman" w:eastAsia="Times New Roman" w:hAnsi="Times New Roman" w:cs="Times New Roman"/>
          <w:sz w:val="24"/>
          <w:szCs w:val="24"/>
        </w:rPr>
        <w:t xml:space="preserve"> родительские собрания по профориентационной тематике </w:t>
      </w:r>
    </w:p>
    <w:p w:rsidR="00147D20" w:rsidRPr="00147D20" w:rsidRDefault="00147D20" w:rsidP="00147D20">
      <w:pPr>
        <w:spacing w:after="0" w:line="240" w:lineRule="auto"/>
        <w:ind w:right="-102"/>
        <w:rPr>
          <w:rFonts w:ascii="Times New Roman" w:eastAsia="Times New Roman" w:hAnsi="Times New Roman" w:cs="Times New Roman"/>
          <w:sz w:val="24"/>
          <w:szCs w:val="24"/>
        </w:rPr>
      </w:pPr>
    </w:p>
    <w:p w:rsidR="00147D20" w:rsidRDefault="00DD7DFC" w:rsidP="00147D20">
      <w:pPr>
        <w:spacing w:after="0" w:line="240" w:lineRule="auto"/>
        <w:ind w:right="-102"/>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Формы взаимодействия с учащимися школы с целью профориентации: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 участие в олимпиадах профессионального мастерства KidsSkills, Чемпионат профессионального мастерства «Московские мастера» (16-20 лет, Junior) WorldSkills Russia; Абилимпикс.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участие в конкурсах, проектах, мероприятиях, соревнованиях различной направленности;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анкетирование и тестирование старшеклассников;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профориентационные опросники;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профориентационные игры.</w:t>
      </w:r>
    </w:p>
    <w:p w:rsidR="00DD7DFC" w:rsidRPr="00147D20" w:rsidRDefault="00DD7DFC" w:rsidP="00147D20">
      <w:pPr>
        <w:spacing w:after="0" w:line="240" w:lineRule="auto"/>
        <w:ind w:right="-102"/>
        <w:jc w:val="center"/>
        <w:rPr>
          <w:rFonts w:ascii="Times New Roman" w:eastAsia="Times New Roman" w:hAnsi="Times New Roman" w:cs="Times New Roman"/>
          <w:sz w:val="24"/>
          <w:szCs w:val="24"/>
        </w:rPr>
      </w:pPr>
    </w:p>
    <w:p w:rsidR="00DD7DFC" w:rsidRPr="00147D20" w:rsidRDefault="00DD7DFC" w:rsidP="00147D20">
      <w:pPr>
        <w:spacing w:after="0" w:line="240" w:lineRule="auto"/>
        <w:ind w:right="-102"/>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 xml:space="preserve">Мероприятия, ориентированные на профориентацию школьников: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экскурсии на предприятия и в организации с целью ознакомления; </w:t>
      </w: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посещение выставок-ярмарок учебных мест, организованных учебными заведениями;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посещение учреждений профессионального образования   в Дни открытых дверей;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 xml:space="preserve">содействие временному трудоустройству обучающихся во время каникул;   </w:t>
      </w:r>
      <w:r w:rsidRPr="00147D20">
        <w:rPr>
          <w:rFonts w:ascii="Times New Roman" w:eastAsia="Times New Roman" w:hAnsi="Times New Roman" w:cs="Times New Roman"/>
          <w:b/>
          <w:sz w:val="24"/>
          <w:szCs w:val="24"/>
        </w:rPr>
        <w:t></w:t>
      </w:r>
      <w:r w:rsidRPr="00147D20">
        <w:rPr>
          <w:rFonts w:ascii="Times New Roman" w:eastAsia="Times New Roman" w:hAnsi="Times New Roman" w:cs="Times New Roman"/>
          <w:sz w:val="24"/>
          <w:szCs w:val="24"/>
        </w:rPr>
        <w:t xml:space="preserve"> «Школа новых технологий», «Профессиональное обучение без границ», «Профессиональная среда», «Сто дорог-одна твоя» и т.д. </w:t>
      </w:r>
    </w:p>
    <w:p w:rsidR="00DD7DFC" w:rsidRPr="00147D20" w:rsidRDefault="00DD7DFC"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 xml:space="preserve"> </w:t>
      </w:r>
      <w:r w:rsidRPr="00147D20">
        <w:rPr>
          <w:rFonts w:ascii="Times New Roman" w:eastAsia="Times New Roman" w:hAnsi="Times New Roman" w:cs="Times New Roman"/>
          <w:sz w:val="24"/>
          <w:szCs w:val="24"/>
        </w:rPr>
        <w:t>расположение информационных материалов по профориентации на  школьном  сайте.</w:t>
      </w:r>
    </w:p>
    <w:p w:rsidR="00DD7DFC" w:rsidRPr="00147D20" w:rsidRDefault="00DD7DFC" w:rsidP="00147D20">
      <w:pPr>
        <w:spacing w:after="0" w:line="240" w:lineRule="auto"/>
        <w:ind w:right="-102"/>
        <w:jc w:val="center"/>
        <w:rPr>
          <w:rFonts w:ascii="Times New Roman" w:eastAsia="Times New Roman" w:hAnsi="Times New Roman" w:cs="Times New Roman"/>
          <w:sz w:val="24"/>
          <w:szCs w:val="24"/>
        </w:rPr>
      </w:pPr>
    </w:p>
    <w:p w:rsidR="0031054F" w:rsidRPr="00147D20" w:rsidRDefault="005444DB" w:rsidP="00147D20">
      <w:pPr>
        <w:spacing w:after="0" w:line="240" w:lineRule="auto"/>
        <w:ind w:right="-102"/>
        <w:contextualSpacing/>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t>6</w:t>
      </w:r>
      <w:r w:rsidR="00DD7DFC" w:rsidRPr="00147D20">
        <w:rPr>
          <w:rFonts w:ascii="Times New Roman" w:eastAsia="Times New Roman" w:hAnsi="Times New Roman" w:cs="Times New Roman"/>
          <w:b/>
          <w:bCs/>
          <w:sz w:val="24"/>
          <w:szCs w:val="24"/>
        </w:rPr>
        <w:t>.</w:t>
      </w:r>
      <w:r w:rsidR="0004223D" w:rsidRPr="00147D20">
        <w:rPr>
          <w:rFonts w:ascii="Times New Roman" w:eastAsia="Times New Roman" w:hAnsi="Times New Roman" w:cs="Times New Roman"/>
          <w:b/>
          <w:bCs/>
          <w:sz w:val="24"/>
          <w:szCs w:val="24"/>
        </w:rPr>
        <w:t xml:space="preserve"> </w:t>
      </w:r>
      <w:r w:rsidR="0031054F" w:rsidRPr="00147D20">
        <w:rPr>
          <w:rFonts w:ascii="Times New Roman" w:eastAsia="Times New Roman" w:hAnsi="Times New Roman" w:cs="Times New Roman"/>
          <w:b/>
          <w:bCs/>
          <w:sz w:val="24"/>
          <w:szCs w:val="24"/>
        </w:rPr>
        <w:t>Направления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 xml:space="preserve">Организационно-методическая деятельность: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-работа координаторов по профориентационной работе с учащимися;</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-методическая помощь учителям в подборке материалов и диагностических карт.</w:t>
      </w:r>
    </w:p>
    <w:p w:rsidR="0031054F" w:rsidRPr="00147D20" w:rsidRDefault="0031054F" w:rsidP="00147D20">
      <w:pPr>
        <w:spacing w:after="0" w:line="240" w:lineRule="auto"/>
        <w:ind w:right="-102"/>
        <w:contextualSpacing/>
        <w:jc w:val="both"/>
        <w:rPr>
          <w:rFonts w:ascii="Times New Roman" w:eastAsia="Times New Roman" w:hAnsi="Times New Roman" w:cs="Times New Roman"/>
          <w:b/>
          <w:i/>
          <w:sz w:val="24"/>
          <w:szCs w:val="24"/>
        </w:rPr>
      </w:pPr>
      <w:r w:rsidRPr="00147D20">
        <w:rPr>
          <w:rFonts w:ascii="Times New Roman" w:eastAsia="Times New Roman" w:hAnsi="Times New Roman" w:cs="Times New Roman"/>
          <w:b/>
          <w:i/>
          <w:sz w:val="24"/>
          <w:szCs w:val="24"/>
        </w:rPr>
        <w:t>Работа с учащимися:</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i/>
          <w:sz w:val="24"/>
          <w:szCs w:val="24"/>
        </w:rPr>
      </w:pPr>
      <w:r w:rsidRPr="00147D20">
        <w:rPr>
          <w:rFonts w:ascii="Times New Roman" w:eastAsia="Times New Roman" w:hAnsi="Times New Roman" w:cs="Times New Roman"/>
          <w:i/>
          <w:sz w:val="24"/>
          <w:szCs w:val="24"/>
        </w:rPr>
        <w:t>-</w:t>
      </w:r>
      <w:r w:rsidRPr="00147D20">
        <w:rPr>
          <w:rFonts w:ascii="Times New Roman" w:eastAsia="Times New Roman" w:hAnsi="Times New Roman" w:cs="Times New Roman"/>
          <w:sz w:val="24"/>
          <w:szCs w:val="24"/>
        </w:rPr>
        <w:t xml:space="preserve">комплекс профориентационных услуг в виде профдиагностических мероприятий, занятий и тренингов по планированию карьеры;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-консультации по выбору профиля обучения (индивидуальные, групповые);</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-анкетирование;</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-организация и проведение экскурсий;</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-встречи с представителями предприятий, учебных заведений. </w:t>
      </w:r>
    </w:p>
    <w:p w:rsid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Мультимедийные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Мультимедийная выставка – это специально организованная постоянно действующая экспозиция на базе исторических парков «Россия – моя история».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Аудитория – обучающиеся 6-11 классов.</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Формат посещения – групповой (классами).</w:t>
      </w:r>
    </w:p>
    <w:p w:rsid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i/>
          <w:sz w:val="24"/>
          <w:szCs w:val="24"/>
        </w:rPr>
      </w:pPr>
      <w:r w:rsidRPr="0051119B">
        <w:rPr>
          <w:rFonts w:ascii="Times New Roman" w:eastAsia="Times New Roman" w:hAnsi="Times New Roman" w:cs="Times New Roman"/>
          <w:i/>
          <w:sz w:val="24"/>
          <w:szCs w:val="24"/>
        </w:rPr>
        <w:lastRenderedPageBreak/>
        <w:t>Задачи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знакомство обучающихся с рынком труда, с различными отраслями и профессиями, с многообразием вариантов профессионального выбора;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вовлечение, повышение мотивации к совершению профессионального выбора;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помощь школьникам в понимании, в каком направлении они хотят развиваться дальше.</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Направления выставки соотносятся с базовыми профессиональными профилями и основными видами экономической деятельности, суммарно охватывая более 90% рынка труда РФ. Представлены следующие среды (направления): здоровая, комфортная, умная, безопасная, индустриальная, социальная, деловая, креативная и аграрная среда.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Структура выставки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Выставка предполагает разделение залов по направлениям (один зал – одно направление). Таким образом, оформление и содержание выставки включает в себя: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1 вводный зал;</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9 тематических залов по направлениям. Внутри каждого направления присутствуют 4 отрасли (например, в «Здоровую среду» могут входить «Медицина», «Фармакология»,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«Биотехнологии», «Экология»);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1 финальный зал для подведения итогов посещения;</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до 5 «проходных» залов (т.е. залов, не несущих содержательной нагрузки, но визуально поддерживающих атмосферу выставки; их количество может меняться в зависимости от региона);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3 практических зала для организации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После посещения выставки каждый обучающийся заполняет анкету обрат</w:t>
      </w:r>
      <w:r>
        <w:rPr>
          <w:rFonts w:ascii="Times New Roman" w:eastAsia="Times New Roman" w:hAnsi="Times New Roman" w:cs="Times New Roman"/>
          <w:sz w:val="24"/>
          <w:szCs w:val="24"/>
        </w:rPr>
        <w:t xml:space="preserve">ной связи на ресурсе Платформы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Профессиональные пробы</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b/>
          <w:i/>
          <w:sz w:val="24"/>
          <w:szCs w:val="24"/>
        </w:rPr>
        <w:t xml:space="preserve">Профессиональные пробы (сокращенно – профпробы или пробы) осуществляются в </w:t>
      </w:r>
      <w:r w:rsidRPr="0051119B">
        <w:rPr>
          <w:rFonts w:ascii="Times New Roman" w:eastAsia="Times New Roman" w:hAnsi="Times New Roman" w:cs="Times New Roman"/>
          <w:sz w:val="24"/>
          <w:szCs w:val="24"/>
        </w:rPr>
        <w:t>соответствии с Трудовым кодексом РФ. При составлении профпробы, которая моделирует элементы конкретного вида профессиональной деятельности, учитываются возрастные особенности обучающихся.</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Пробы всех форматов и уровней организуются на базе и силами региональных площадок. Площадка обеспечивает свои профессиональные мероприятия квалифицированными наставниками, инструментами, оборудованием и расходными материалами.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Особенности профессиональных проб и рекомендации по их организации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Профессиональная проба является средством актуализации профессионального самоопределения обучающихся. Такой подход ориентирован на расширение границ понимания профессиональных функций и приобретение обучающимися специфического опыта профессиональной деятельности. Одной из основных особенностей данного процесса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диагностики индивидуальных качеств, инструментарием к познанию сфер профессиональной деятельности.</w:t>
      </w:r>
    </w:p>
    <w:p w:rsidR="0051119B" w:rsidRPr="0051119B" w:rsidRDefault="0051119B" w:rsidP="0051119B">
      <w:pPr>
        <w:spacing w:after="0" w:line="240" w:lineRule="auto"/>
        <w:ind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Одним из ключевых вопросов при организации профессиональной пробы является определение ее роли в общем контексте реализации Проекта. В одном случае профпроба выступает в качестве относительно изолированной «точки входа» в профориентационную проблематику; в другом – в качестве части структурированного полноценного </w:t>
      </w:r>
      <w:r w:rsidRPr="0051119B">
        <w:rPr>
          <w:rFonts w:ascii="Times New Roman" w:eastAsia="Times New Roman" w:hAnsi="Times New Roman" w:cs="Times New Roman"/>
          <w:sz w:val="24"/>
          <w:szCs w:val="24"/>
        </w:rPr>
        <w:lastRenderedPageBreak/>
        <w:t>профориентационного процесса, выстроенного с учетом территориальной, региональной и отраслевой специфики (в т.ч. – в условиях реализации Проекта).</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Особенностями профессиональной пробы являются7:</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диагностический характер, т.е. на каждом этапе профессиональной пробы осуществляется диагностика общих и специальных профессионально важных качеств;</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получение завершенного продукта деятельности (изделия, узла, решения кейса), выполнение функциональных обязанностей профессионала как результат каждого этапа и итога профессиональной пробы;</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формирование у обучающегося в процессе выполнения пробы целостного представления о конкретной профессии, группе родственных профессий, сферы, их включающей;</w:t>
      </w:r>
    </w:p>
    <w:p w:rsidR="0051119B" w:rsidRPr="0051119B" w:rsidRDefault="0051119B" w:rsidP="0051119B">
      <w:pPr>
        <w:spacing w:after="0" w:line="240" w:lineRule="auto"/>
        <w:ind w:right="-1"/>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развивающий характер профессиональной пробы, направленный на интересы, склонности, способности, профессионально важные качества личности обучающегося, достигаемый за счет постепенного усложнения выполнения практических заданий профессиональной пробы в соответствии с уровнем подготовленности обучающегося к ее выполнению, внесения в содержание пробы элементов творчества и самостоятельности;</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-системообразующая функция при формировании готовности обучающегося к выбору профессии: она интегрирует его знания о мире профессий в рамках данной сферы, психологических особенностях деятельности профессионала и создает условия для практической проверки собственных индивидуально-психологических качеств, отношения к сфере профессиональной деятельности.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При разработке профессиональных проб стоит учитывать, что разовое, однократное, изолированное выполнение профессиональной пробы вне той или иной их последовательности является нежелательным. Именно сопоставление результатов, впечатлений, ощущений позволяет реализовать необходимые процедуры сравнения итогов проведения проб. В данном случае анализ предложенных либо возникших альтернатив на основании приобретенного в ходе пробы опыта рефлексивной деятельности является необходимой составляющей повышения готовности к профессиональному самоопределению. Следует рассматривать все возможные варианты проведения проб; в т.ч. – онлайн (на базе Платформы), что можно сочетать с пробами на базе Площадки. Кроме того, Проект рассчитан на несколько лет; соответственно, каждый обучающийся будет иметь возможность участия в профессиональных пробах, рассчитанных на участников следующего (более старшего) возраста.</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Итоги профессиональной пробы обучающегося</w:t>
      </w: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Профессиональные пробы становятся для участника проверкой выбранной образовательно-профессиональной траектории. Они помогают оценить степень развития знаний, умений и навыков и в целом готовность к переходу на более высокий этап профессионального становления (участие в конкурсах профессионального мастерства, обучение в профильном классе, поступление в учебное заведение профессионального образования, самозанятость и т.д.).</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 итогам выполнения профессиональных проб обучающийся должен знать:</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содержание и характер труда в данной сфере деятельности;</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требования, предъявляемые к личности и профессиональным качествам;</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общие теоретические сведения, связанные с характером выполняемой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технологию выполнения профессиональной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1119B">
        <w:rPr>
          <w:rFonts w:ascii="Times New Roman" w:eastAsia="Times New Roman" w:hAnsi="Times New Roman" w:cs="Times New Roman"/>
          <w:sz w:val="24"/>
          <w:szCs w:val="24"/>
        </w:rPr>
        <w:t>правила безопасности труда, санитарии, гигиены;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1119B">
        <w:rPr>
          <w:rFonts w:ascii="Times New Roman" w:eastAsia="Times New Roman" w:hAnsi="Times New Roman" w:cs="Times New Roman"/>
          <w:sz w:val="24"/>
          <w:szCs w:val="24"/>
        </w:rPr>
        <w:t>инструменты, материалы, оборудование и правила их использования на примере практической пробы.</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Также он должен уметь соотносить свои индивидуальные особенности с профессиональными требованиями.</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Решение реальных профессиональных задач (кейсов) от работодателей – это форма реализации профессиональных проб, при которой работодатели создают для обучающихся задачи, актуальные для своей отрасли. Обучающиеся (в команде или индивидуально) выбирают кейс и готовят по нему решение. Таким образом, у обучающихся появляется возможность познакомиться с актуальными задачами работодателей, а у работодателей – увидеть возможные новаторские решения своих задач.</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 рамках мероприятия участникам могут предлагаться более сложные, нелинейные задания с возможностью вариативного выполнения, творческой составляющей и т.п.</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После участия в профессиональной пробе каждый обучающийся заполняет анкету обратной связи (см. Приложение 6, часть 2).</w:t>
      </w: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Формат профессиональных проб</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Проведение профессиональных проб возможно в двух форматах: очном и онлайн.</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При очном формате организуется выездная площадка в организациях профессионального и дополнительного образования, центрах опережающей профессиональной подготовки и т.п. Очный формат подразумевает непосредственное постоянное присутствие наставника Площадки в месте проведения мероприятия.</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Онлайн-пробы предполагают постоянное удаленное присутствие наставника, который взаимодействует с участниками: инструктирует, демонстрирует выполнение рабочих операций, контролирует процесс выполнения и в режиме реального времени консультирует, оценивает результат, дает обратную связь и организует с участниками рефлексию по итогам пробы. Взаимодействие происходит через средства видеосвязи или Интернет-площадки для совместной работы: на основе Платформы, через вебинар-площадки, сервисы видеоконференций, чат и т.п. Выбор средства связи и инструментов удаленной работы обусловлен характером практических заданий и может подбираться под конкретную программу профессиональной пробы. Как правило, онлайн-пробы реализуются для профессиональных направлений, связанных с IT-технологиями, дизайном и т.п.</w:t>
      </w:r>
    </w:p>
    <w:p w:rsidR="0051119B" w:rsidRPr="0051119B" w:rsidRDefault="0051119B" w:rsidP="0051119B">
      <w:pPr>
        <w:spacing w:after="0" w:line="240" w:lineRule="auto"/>
        <w:ind w:right="-102" w:firstLine="709"/>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Уровни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Выделяются два уровня профпроб: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моделирующий – профессиональная проба предлагается участнику через модель деятельности. Модель может быть виртуальной (компьютерной), работой на тренажере, симуляцией. Например, составление бизнес-плана, участие в суде, управление технологическим процессом, управление транспортным средством и т.п., а также может быть реализована через решение реальной профессиональной задачи (кейса);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практический – проба предполагает реальную деятельность обучающихся в определенной профессиональной сфере с получением конечного результата (созданием конкретного продукта или достижением конкретного профессионального результата с использованием реальных средств в реальных профессиональных условиях). Проба этого уровня должна дать участнику возможность попробовать себя в роли носителя профессионального направления и определиться с собственным отношением к ней, дать стартовую оценку знаниям, умениям и навыкам участника в данной сфере. В рамках мероприятия участникам предлагаются простые задания с линейным выполнением, без специальной предварительной подготовки.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Виды реализации профессиональных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Можно выделить следующие виды проведения проб:</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ознакомительный – упрощенный вариант проведения. Применяется при первом знакомстве с профессиональным направлением. Может сочетать два (по 45 минут) или три (по 30 минут) профессиональных направления. Мероприятие этого уровня длится не менее 2</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академических часов (90 минут). Максимальное количество участников мероприятия – 15 человек;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базовый – практический уровень профессиональной пробы со всеми его элементами: реальными условиями, конечным результатом, реальными средствами. Проведение данной пробы возможно только по одному профессиональному направлению. Мероприятие длится не менее 2 академических часов (90 минут). Максимальное количество участников – 15 человек при обязательном условии соответствия инфраструктурному листу. Рекомендуемое количество – 8-10 человек.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Подробное описание макета профессиональной пробы в очном формате, онлайн- формате и на основе Платформы см. в Приложениях 7-9.</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 xml:space="preserve"> </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Участие детей с ограниченными возможностями здоровья (ОВЗ) и инвалидностью</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Проект предусматривает создание условий для участия детей с ОВЗ и инвалидностью на всех уровнях его реализации.</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В рамках профориентационной онлайн-диагностики всем участникам доступны тесты, адаптированные по содержанию для трех возрастных категорий (6-7, 8-9, 10-11 классы) и ключевых нозологических групп:</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зрения (слабовидящие);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слуха (глухие и слабослышащие, позднооглохшие);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нарушение опорно-двигательного аппарата;</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общие заболевания (нарушение дыхательной системы, пищеварительной, эндокринной систем, сердечно-сосудистой системы и т.д.);</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задержка психического развития (легкая степень);</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тяжелое недоразвитие речи (обучающиеся по цензовой программе);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расстройства аутистического спектра (обучающиеся по цензовой программе).</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Для более эффективного осуществления профориентационной работы с этими категориями обучающихся рекомендуется привлекать профессиональные образовательные организации, обеспечивающие поддержку функционирования региональных систем инклюзивного профессионального образования инвалидов и лиц с ОВЗ в субъектах РФ, чьи ресурсы позволяют организовывать и осуществлять мероприятия по профессиональному выбору с учетом специфических особенностей развития и возможностей данных категорий.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p>
    <w:p w:rsidR="0051119B" w:rsidRPr="0051119B" w:rsidRDefault="0051119B" w:rsidP="0051119B">
      <w:pPr>
        <w:spacing w:after="0" w:line="240" w:lineRule="auto"/>
        <w:ind w:right="-102"/>
        <w:contextualSpacing/>
        <w:jc w:val="center"/>
        <w:rPr>
          <w:rFonts w:ascii="Times New Roman" w:eastAsia="Times New Roman" w:hAnsi="Times New Roman" w:cs="Times New Roman"/>
          <w:b/>
          <w:i/>
          <w:sz w:val="24"/>
          <w:szCs w:val="24"/>
        </w:rPr>
      </w:pPr>
      <w:r w:rsidRPr="0051119B">
        <w:rPr>
          <w:rFonts w:ascii="Times New Roman" w:eastAsia="Times New Roman" w:hAnsi="Times New Roman" w:cs="Times New Roman"/>
          <w:b/>
          <w:i/>
          <w:sz w:val="24"/>
          <w:szCs w:val="24"/>
        </w:rPr>
        <w:t>Участие в мероприятиях по профессиональному выбору лиц с инвалидностью и ОВЗ возможно с выполнением следующих условий: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b/>
          <w:i/>
          <w:sz w:val="24"/>
          <w:szCs w:val="24"/>
        </w:rPr>
        <w:t>●</w:t>
      </w:r>
      <w:r w:rsidRPr="0051119B">
        <w:rPr>
          <w:rFonts w:ascii="Times New Roman" w:eastAsia="Times New Roman" w:hAnsi="Times New Roman" w:cs="Times New Roman"/>
          <w:b/>
          <w:i/>
          <w:sz w:val="24"/>
          <w:szCs w:val="24"/>
        </w:rPr>
        <w:tab/>
      </w:r>
      <w:r w:rsidRPr="0051119B">
        <w:rPr>
          <w:rFonts w:ascii="Times New Roman" w:eastAsia="Times New Roman" w:hAnsi="Times New Roman" w:cs="Times New Roman"/>
          <w:sz w:val="24"/>
          <w:szCs w:val="24"/>
        </w:rPr>
        <w:t>со стороны площадок:</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архитектурная доступность площадки (наличие необходимой инфраструктуры, обеспечивающей безбарьерную среду для участников с разными типами нозологий);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наличие у организатора, проводящего мероприятие по профессиональному выбору, соответствующей квалификации по работе с детьми определенной нозологической группы;</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со стороны участников:</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согласие родителей (законных представителей);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w:t>
      </w:r>
      <w:r w:rsidRPr="0051119B">
        <w:rPr>
          <w:rFonts w:ascii="Times New Roman" w:eastAsia="Times New Roman" w:hAnsi="Times New Roman" w:cs="Times New Roman"/>
          <w:sz w:val="24"/>
          <w:szCs w:val="24"/>
        </w:rPr>
        <w:tab/>
        <w:t>наличие сопровождающих лиц;</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lastRenderedPageBreak/>
        <w:t>-</w:t>
      </w:r>
      <w:r w:rsidRPr="0051119B">
        <w:rPr>
          <w:rFonts w:ascii="Times New Roman" w:eastAsia="Times New Roman" w:hAnsi="Times New Roman" w:cs="Times New Roman"/>
          <w:sz w:val="24"/>
          <w:szCs w:val="24"/>
        </w:rPr>
        <w:tab/>
        <w:t>отсутствие ограничений по конкретным нозологиям для конкретных профессий и по выполнению практических задач в рамках данных профессий.</w:t>
      </w:r>
    </w:p>
    <w:p w:rsidR="0051119B"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Родителю/законному представителю, организующему участие ребенка с ОВЗ или инвалидностью в мероприятиях по профессиональному выбору, рекомендуется заблаговременно уточнить характер и содержание мероприятия и убедиться в его доступности для ребенка.</w:t>
      </w:r>
    </w:p>
    <w:p w:rsidR="00DD7DFC" w:rsidRPr="0051119B" w:rsidRDefault="0051119B" w:rsidP="0051119B">
      <w:pPr>
        <w:spacing w:after="0" w:line="240" w:lineRule="auto"/>
        <w:ind w:right="-102"/>
        <w:contextualSpacing/>
        <w:jc w:val="both"/>
        <w:rPr>
          <w:rFonts w:ascii="Times New Roman" w:eastAsia="Times New Roman" w:hAnsi="Times New Roman" w:cs="Times New Roman"/>
          <w:sz w:val="24"/>
          <w:szCs w:val="24"/>
        </w:rPr>
      </w:pPr>
      <w:r w:rsidRPr="0051119B">
        <w:rPr>
          <w:rFonts w:ascii="Times New Roman" w:eastAsia="Times New Roman" w:hAnsi="Times New Roman" w:cs="Times New Roman"/>
          <w:sz w:val="24"/>
          <w:szCs w:val="24"/>
        </w:rPr>
        <w:t>Рекомендации по построению индивидуальной образовательно-профессиональной траектории предусматривают отметку о доступности рекомендованной активности детям с теми или иными нозологиями.</w:t>
      </w:r>
    </w:p>
    <w:p w:rsidR="0031054F" w:rsidRPr="0051119B" w:rsidRDefault="00DD7DFC" w:rsidP="0051119B">
      <w:pPr>
        <w:spacing w:after="0" w:line="240" w:lineRule="auto"/>
        <w:ind w:right="-102"/>
        <w:contextualSpacing/>
        <w:jc w:val="center"/>
        <w:rPr>
          <w:rFonts w:ascii="Times New Roman" w:eastAsia="Times New Roman" w:hAnsi="Times New Roman" w:cs="Times New Roman"/>
          <w:b/>
          <w:sz w:val="24"/>
          <w:szCs w:val="24"/>
        </w:rPr>
      </w:pPr>
      <w:r w:rsidRPr="0051119B">
        <w:rPr>
          <w:rFonts w:ascii="Times New Roman" w:eastAsia="Times New Roman" w:hAnsi="Times New Roman" w:cs="Times New Roman"/>
          <w:b/>
          <w:sz w:val="24"/>
          <w:szCs w:val="24"/>
        </w:rPr>
        <w:t>Работа с родителями:</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-проведение родительских собраний, (общешкольных, классных, совместно с учащимися);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-лектории для родителей;</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-индивидуальные беседы педагогов с родителями школьников;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-анкетирование родителей учащихся;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-привлечение родителей учащихся для работы руководителями кружков,</w:t>
      </w:r>
      <w:r w:rsidR="00BA569D" w:rsidRPr="00147D20">
        <w:rPr>
          <w:rFonts w:ascii="Times New Roman" w:eastAsia="Times New Roman" w:hAnsi="Times New Roman" w:cs="Times New Roman"/>
          <w:sz w:val="24"/>
          <w:szCs w:val="24"/>
        </w:rPr>
        <w:t xml:space="preserve"> спортивных секций, </w:t>
      </w:r>
      <w:r w:rsidRPr="00147D20">
        <w:rPr>
          <w:rFonts w:ascii="Times New Roman" w:eastAsia="Times New Roman" w:hAnsi="Times New Roman" w:cs="Times New Roman"/>
          <w:sz w:val="24"/>
          <w:szCs w:val="24"/>
        </w:rPr>
        <w:t xml:space="preserve">общественных ученических организаций;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-помощь родителей в организации временного трудоустройства учащихся в каникулярное время;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147D20" w:rsidRDefault="0031054F" w:rsidP="00147D20">
      <w:pPr>
        <w:spacing w:after="0" w:line="240" w:lineRule="auto"/>
        <w:ind w:right="-102" w:firstLine="708"/>
        <w:contextualSpacing/>
        <w:jc w:val="both"/>
        <w:rPr>
          <w:rFonts w:ascii="Times New Roman" w:eastAsia="Times New Roman" w:hAnsi="Times New Roman" w:cs="Times New Roman"/>
          <w:sz w:val="24"/>
          <w:szCs w:val="24"/>
        </w:rPr>
      </w:pPr>
    </w:p>
    <w:p w:rsidR="0031054F" w:rsidRPr="0051119B" w:rsidRDefault="005444DB" w:rsidP="00147D20">
      <w:pPr>
        <w:spacing w:after="0" w:line="240" w:lineRule="auto"/>
        <w:ind w:right="-102" w:hanging="567"/>
        <w:contextualSpacing/>
        <w:jc w:val="center"/>
        <w:rPr>
          <w:rFonts w:ascii="Times New Roman" w:eastAsia="Times New Roman" w:hAnsi="Times New Roman" w:cs="Times New Roman"/>
          <w:b/>
          <w:bCs/>
          <w:sz w:val="24"/>
          <w:szCs w:val="24"/>
          <w:u w:val="single"/>
        </w:rPr>
      </w:pPr>
      <w:r w:rsidRPr="0051119B">
        <w:rPr>
          <w:rFonts w:ascii="Times New Roman" w:eastAsia="Times New Roman" w:hAnsi="Times New Roman" w:cs="Times New Roman"/>
          <w:b/>
          <w:bCs/>
          <w:sz w:val="24"/>
          <w:szCs w:val="24"/>
          <w:u w:val="single"/>
        </w:rPr>
        <w:t>7</w:t>
      </w:r>
      <w:r w:rsidR="0051119B" w:rsidRPr="0051119B">
        <w:rPr>
          <w:rFonts w:ascii="Times New Roman" w:eastAsia="Times New Roman" w:hAnsi="Times New Roman" w:cs="Times New Roman"/>
          <w:b/>
          <w:bCs/>
          <w:sz w:val="24"/>
          <w:szCs w:val="24"/>
          <w:u w:val="single"/>
        </w:rPr>
        <w:t>.</w:t>
      </w:r>
      <w:r w:rsidR="0031054F" w:rsidRPr="0051119B">
        <w:rPr>
          <w:rFonts w:ascii="Times New Roman" w:eastAsia="Times New Roman" w:hAnsi="Times New Roman" w:cs="Times New Roman"/>
          <w:b/>
          <w:bCs/>
          <w:sz w:val="24"/>
          <w:szCs w:val="24"/>
          <w:u w:val="single"/>
        </w:rPr>
        <w:t>Структура деятельности педагогического коллектива по проведению профориентационной работы в школе</w:t>
      </w:r>
      <w:r w:rsidRPr="0051119B">
        <w:rPr>
          <w:rFonts w:ascii="Times New Roman" w:eastAsia="Times New Roman" w:hAnsi="Times New Roman" w:cs="Times New Roman"/>
          <w:b/>
          <w:bCs/>
          <w:sz w:val="24"/>
          <w:szCs w:val="24"/>
          <w:u w:val="single"/>
        </w:rPr>
        <w:t>:</w:t>
      </w:r>
    </w:p>
    <w:p w:rsidR="0031054F" w:rsidRPr="00147D20" w:rsidRDefault="0031054F" w:rsidP="00147D20">
      <w:pPr>
        <w:spacing w:after="0" w:line="240" w:lineRule="auto"/>
        <w:ind w:right="-102" w:hanging="567"/>
        <w:contextualSpacing/>
        <w:jc w:val="center"/>
        <w:rPr>
          <w:rFonts w:ascii="Times New Roman" w:eastAsia="Times New Roman" w:hAnsi="Times New Roman" w:cs="Times New Roman"/>
          <w:b/>
          <w:bCs/>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u w:val="single"/>
        </w:rPr>
        <w:t>Координатор деятельности</w:t>
      </w:r>
      <w:r w:rsidRPr="00147D20">
        <w:rPr>
          <w:rFonts w:ascii="Times New Roman" w:eastAsia="Times New Roman" w:hAnsi="Times New Roman" w:cs="Times New Roman"/>
          <w:b/>
          <w:sz w:val="24"/>
          <w:szCs w:val="24"/>
        </w:rPr>
        <w:t xml:space="preserve"> -  </w:t>
      </w:r>
      <w:r w:rsidR="000026D9" w:rsidRPr="00147D20">
        <w:rPr>
          <w:rFonts w:ascii="Times New Roman" w:eastAsia="Times New Roman" w:hAnsi="Times New Roman" w:cs="Times New Roman"/>
          <w:b/>
          <w:bCs/>
          <w:i/>
          <w:iCs/>
          <w:sz w:val="24"/>
          <w:szCs w:val="24"/>
        </w:rPr>
        <w:t xml:space="preserve">методист </w:t>
      </w:r>
      <w:r w:rsidRPr="00147D20">
        <w:rPr>
          <w:rFonts w:ascii="Times New Roman" w:eastAsia="Times New Roman" w:hAnsi="Times New Roman" w:cs="Times New Roman"/>
          <w:bCs/>
          <w:iCs/>
          <w:sz w:val="24"/>
          <w:szCs w:val="24"/>
        </w:rPr>
        <w:t xml:space="preserve">в </w:t>
      </w:r>
      <w:r w:rsidRPr="00147D20">
        <w:rPr>
          <w:rFonts w:ascii="Times New Roman" w:eastAsia="Times New Roman" w:hAnsi="Times New Roman" w:cs="Times New Roman"/>
          <w:sz w:val="24"/>
          <w:szCs w:val="24"/>
        </w:rPr>
        <w:t xml:space="preserve">функции которого входят: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w:t>
      </w:r>
    </w:p>
    <w:p w:rsidR="0031054F" w:rsidRPr="00147D20" w:rsidRDefault="005444DB"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-выступление на  педагогических советах</w:t>
      </w:r>
      <w:r w:rsidR="0031054F" w:rsidRPr="00147D20">
        <w:rPr>
          <w:rFonts w:ascii="Times New Roman" w:eastAsia="Times New Roman" w:hAnsi="Times New Roman" w:cs="Times New Roman"/>
          <w:sz w:val="24"/>
          <w:szCs w:val="24"/>
        </w:rPr>
        <w:t xml:space="preserve">, производственных совещаний по проблеме профессионального самоопределения старшеклассников; </w:t>
      </w:r>
    </w:p>
    <w:p w:rsidR="0031054F" w:rsidRPr="00147D20" w:rsidRDefault="00BA569D"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w:t>
      </w:r>
      <w:r w:rsidR="0031054F" w:rsidRPr="00147D20">
        <w:rPr>
          <w:rFonts w:ascii="Times New Roman" w:eastAsia="Times New Roman" w:hAnsi="Times New Roman" w:cs="Times New Roman"/>
          <w:sz w:val="24"/>
          <w:szCs w:val="24"/>
        </w:rPr>
        <w:t xml:space="preserve">создание ученических производственных бригад, организация летней трудовой практики;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-организация участия одаренных детей в предметных олимпиадах разного уровня;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i/>
          <w:iCs/>
          <w:sz w:val="24"/>
          <w:szCs w:val="24"/>
          <w:u w:val="single"/>
        </w:rPr>
        <w:t>Классный руководитель:</w:t>
      </w:r>
      <w:r w:rsidRPr="00147D20">
        <w:rPr>
          <w:rFonts w:ascii="Times New Roman" w:eastAsia="Times New Roman" w:hAnsi="Times New Roman" w:cs="Times New Roman"/>
          <w:b/>
          <w:bCs/>
          <w:sz w:val="24"/>
          <w:szCs w:val="24"/>
        </w:rPr>
        <w:t xml:space="preserve"> </w:t>
      </w:r>
      <w:r w:rsidRPr="00147D20">
        <w:rPr>
          <w:rFonts w:ascii="Times New Roman" w:eastAsia="Times New Roman" w:hAnsi="Times New Roman" w:cs="Times New Roman"/>
          <w:sz w:val="24"/>
          <w:szCs w:val="24"/>
        </w:rPr>
        <w:t xml:space="preserve">опираясь на образовательную программу и план воспитательной работы школы: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индивидуальные и групповые профориентационные беседы, диспуты, конференции;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-помогает обучающемуся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тематические и комплексные экскурсии учащихся на предприятия;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родительские собрания по проблеме формирования готовности учащихся к профессиональному самоопределению;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встречи учащихся с выпускниками школы — студентами вузов, средних профессиональных учебных заведений. </w:t>
      </w:r>
    </w:p>
    <w:p w:rsidR="0031054F" w:rsidRDefault="0031054F" w:rsidP="00147D20">
      <w:pPr>
        <w:spacing w:after="0" w:line="240" w:lineRule="auto"/>
        <w:ind w:right="-102"/>
        <w:contextualSpacing/>
        <w:jc w:val="both"/>
        <w:rPr>
          <w:rFonts w:ascii="Times New Roman" w:eastAsia="Times New Roman" w:hAnsi="Times New Roman" w:cs="Times New Roman"/>
          <w:b/>
          <w:bCs/>
          <w:i/>
          <w:iCs/>
          <w:sz w:val="24"/>
          <w:szCs w:val="24"/>
        </w:rPr>
      </w:pPr>
    </w:p>
    <w:p w:rsidR="0051119B" w:rsidRPr="00147D20" w:rsidRDefault="0051119B" w:rsidP="00147D20">
      <w:pPr>
        <w:spacing w:after="0" w:line="240" w:lineRule="auto"/>
        <w:ind w:right="-102"/>
        <w:contextualSpacing/>
        <w:jc w:val="both"/>
        <w:rPr>
          <w:rFonts w:ascii="Times New Roman" w:eastAsia="Times New Roman" w:hAnsi="Times New Roman" w:cs="Times New Roman"/>
          <w:b/>
          <w:bCs/>
          <w:i/>
          <w:iCs/>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Учитель-предметник:</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sz w:val="24"/>
          <w:szCs w:val="24"/>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-обеспечивают профориентационную направленность уроков, формируют у учащихся общетрудовые, профессионально важные навыки;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-проводят наблюдения по выявлению склонностей и способностей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-адаптируют учебные программы в зависимости от профиля класса, особенностей учащихся. </w:t>
      </w:r>
    </w:p>
    <w:p w:rsidR="0031054F"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147D20" w:rsidRDefault="00147D20" w:rsidP="00147D20">
      <w:pPr>
        <w:spacing w:after="0" w:line="240" w:lineRule="auto"/>
        <w:ind w:right="-102" w:firstLine="709"/>
        <w:contextualSpacing/>
        <w:jc w:val="both"/>
        <w:rPr>
          <w:rFonts w:ascii="Times New Roman" w:eastAsia="Times New Roman" w:hAnsi="Times New Roman" w:cs="Times New Roman"/>
          <w:sz w:val="24"/>
          <w:szCs w:val="24"/>
        </w:rPr>
      </w:pPr>
    </w:p>
    <w:p w:rsidR="00147D20" w:rsidRPr="00147D20" w:rsidRDefault="00147D20"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Библиотекарь:</w:t>
      </w:r>
      <w:r w:rsidRPr="00147D20">
        <w:rPr>
          <w:rFonts w:ascii="Times New Roman" w:eastAsia="Times New Roman" w:hAnsi="Times New Roman" w:cs="Times New Roman"/>
          <w:i/>
          <w:iCs/>
          <w:sz w:val="24"/>
          <w:szCs w:val="24"/>
          <w:u w:val="single"/>
        </w:rPr>
        <w:t> </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-регулярно подбирает литературу для учителей и учащихся в помощь выбору профессии (по годам обучения) и профориентационной работе;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-изучает читательские интересы учащихся и рекомендует им литературу, помогающую в выборе профессии;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-организует выставки книг о профессиях и читательские диспуты-конференции на темы выбора профессии;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-регулярно устраивает выставки литературы о профессиях по сферам и отраслям (машиностроение, транспорт, строительство, в мире искусства и т.д).</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b/>
          <w:bCs/>
          <w:i/>
          <w:iCs/>
          <w:sz w:val="24"/>
          <w:szCs w:val="24"/>
          <w:u w:val="single"/>
        </w:rPr>
        <w:t>Социальный педагог:</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-способствует формированию у школьников группы риска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педагогическую поддержку детям группы риска в процессе их профессионального и жизненного самоопределения;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-осуществляет консультации учащихся по социальным вопросам;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 </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u w:val="single"/>
        </w:rPr>
      </w:pPr>
      <w:r w:rsidRPr="00147D20">
        <w:rPr>
          <w:rFonts w:ascii="Times New Roman" w:eastAsia="Times New Roman" w:hAnsi="Times New Roman" w:cs="Times New Roman"/>
          <w:b/>
          <w:bCs/>
          <w:i/>
          <w:iCs/>
          <w:sz w:val="24"/>
          <w:szCs w:val="24"/>
          <w:u w:val="single"/>
        </w:rPr>
        <w:t>Школьный психолог:</w:t>
      </w:r>
      <w:r w:rsidRPr="00147D20">
        <w:rPr>
          <w:rFonts w:ascii="Times New Roman" w:eastAsia="Times New Roman" w:hAnsi="Times New Roman" w:cs="Times New Roman"/>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-изучение профессиональных интересов и склонностей учащихся;</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lastRenderedPageBreak/>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-проведение тренинговых занятий по профориентации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беседы, психологическое просвещение для родителей и педагогов на тему выбора;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-осуществляет психологические консультации с учётом возрастных особенностей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-способствуют формированию у школьников адекватной самооценки;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классному руководителю в анализе и оценке интересов и склонностей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-создает базу данных по профдиагностике. </w:t>
      </w:r>
    </w:p>
    <w:p w:rsidR="00876FFF" w:rsidRPr="00147D20" w:rsidRDefault="00876FFF" w:rsidP="00147D20">
      <w:pPr>
        <w:spacing w:after="0" w:line="240" w:lineRule="auto"/>
        <w:ind w:right="-102"/>
        <w:contextualSpacing/>
        <w:jc w:val="both"/>
        <w:rPr>
          <w:rFonts w:ascii="Times New Roman" w:eastAsia="Times New Roman" w:hAnsi="Times New Roman" w:cs="Times New Roman"/>
          <w:b/>
          <w:bCs/>
          <w:i/>
          <w:iCs/>
          <w:sz w:val="24"/>
          <w:szCs w:val="24"/>
          <w:u w:val="single"/>
        </w:rPr>
      </w:pPr>
    </w:p>
    <w:p w:rsidR="00876FFF" w:rsidRPr="00147D20" w:rsidRDefault="00876FFF" w:rsidP="00147D20">
      <w:pPr>
        <w:spacing w:after="0" w:line="240" w:lineRule="auto"/>
        <w:ind w:right="-102"/>
        <w:contextualSpacing/>
        <w:jc w:val="both"/>
        <w:rPr>
          <w:rFonts w:ascii="Times New Roman" w:eastAsia="Times New Roman" w:hAnsi="Times New Roman" w:cs="Times New Roman"/>
          <w:b/>
          <w:bCs/>
          <w:i/>
          <w:iCs/>
          <w:sz w:val="24"/>
          <w:szCs w:val="24"/>
          <w:u w:val="single"/>
        </w:rPr>
      </w:pPr>
    </w:p>
    <w:p w:rsidR="0031054F" w:rsidRPr="00147D20" w:rsidRDefault="0031054F" w:rsidP="00147D20">
      <w:pPr>
        <w:spacing w:after="0" w:line="240" w:lineRule="auto"/>
        <w:ind w:right="-102"/>
        <w:contextualSpacing/>
        <w:jc w:val="both"/>
        <w:rPr>
          <w:rFonts w:ascii="Times New Roman" w:eastAsia="Times New Roman" w:hAnsi="Times New Roman" w:cs="Times New Roman"/>
          <w:i/>
          <w:sz w:val="24"/>
          <w:szCs w:val="24"/>
          <w:u w:val="single"/>
        </w:rPr>
      </w:pPr>
      <w:r w:rsidRPr="00147D20">
        <w:rPr>
          <w:rFonts w:ascii="Times New Roman" w:eastAsia="Times New Roman" w:hAnsi="Times New Roman" w:cs="Times New Roman"/>
          <w:b/>
          <w:bCs/>
          <w:i/>
          <w:iCs/>
          <w:sz w:val="24"/>
          <w:szCs w:val="24"/>
          <w:u w:val="single"/>
        </w:rPr>
        <w:t>Медицинский работник:</w:t>
      </w:r>
      <w:r w:rsidRPr="00147D20">
        <w:rPr>
          <w:rFonts w:ascii="Times New Roman" w:eastAsia="Times New Roman" w:hAnsi="Times New Roman" w:cs="Times New Roman"/>
          <w:i/>
          <w:sz w:val="24"/>
          <w:szCs w:val="24"/>
          <w:u w:val="single"/>
        </w:rPr>
        <w:t xml:space="preserve">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-проводит с учащимися беседы о взаимосвязи успешности профессиональной карьеры и здоровья человека;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консультации по проблеме влияния состояния здоровья на профессиональную карьеру;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-оказывает помощь классному руководителю, школьному психологу и социальному педагогу в анализе деятельности учащихся. </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p>
    <w:p w:rsidR="0031054F" w:rsidRPr="00147D20" w:rsidRDefault="00876FFF" w:rsidP="00147D20">
      <w:pPr>
        <w:spacing w:after="0" w:line="240" w:lineRule="auto"/>
        <w:ind w:right="-102"/>
        <w:contextualSpacing/>
        <w:jc w:val="center"/>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8</w:t>
      </w:r>
      <w:r w:rsidR="00430B7F" w:rsidRPr="00147D20">
        <w:rPr>
          <w:rFonts w:ascii="Times New Roman" w:eastAsia="Times New Roman" w:hAnsi="Times New Roman" w:cs="Times New Roman"/>
          <w:b/>
          <w:bCs/>
          <w:sz w:val="24"/>
          <w:szCs w:val="24"/>
        </w:rPr>
        <w:t>.</w:t>
      </w:r>
      <w:r w:rsidR="0031054F" w:rsidRPr="00147D20">
        <w:rPr>
          <w:rFonts w:ascii="Times New Roman" w:eastAsia="Times New Roman" w:hAnsi="Times New Roman" w:cs="Times New Roman"/>
          <w:b/>
          <w:bCs/>
          <w:sz w:val="24"/>
          <w:szCs w:val="24"/>
        </w:rPr>
        <w:t>Оценка эффективности профориентационной работы</w:t>
      </w:r>
      <w:r w:rsidRPr="00147D20">
        <w:rPr>
          <w:rFonts w:ascii="Times New Roman" w:eastAsia="Times New Roman" w:hAnsi="Times New Roman" w:cs="Times New Roman"/>
          <w:b/>
          <w:bCs/>
          <w:sz w:val="24"/>
          <w:szCs w:val="24"/>
        </w:rPr>
        <w:t>:</w:t>
      </w:r>
    </w:p>
    <w:p w:rsidR="0031054F" w:rsidRPr="00147D20" w:rsidRDefault="0031054F" w:rsidP="00147D20">
      <w:pPr>
        <w:spacing w:after="0" w:line="240" w:lineRule="auto"/>
        <w:ind w:right="-102"/>
        <w:contextualSpacing/>
        <w:jc w:val="both"/>
        <w:rPr>
          <w:rFonts w:ascii="Times New Roman" w:eastAsia="Times New Roman" w:hAnsi="Times New Roman" w:cs="Times New Roman"/>
          <w:sz w:val="24"/>
          <w:szCs w:val="24"/>
        </w:rPr>
      </w:pP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К основным </w:t>
      </w:r>
      <w:r w:rsidRPr="00147D20">
        <w:rPr>
          <w:rFonts w:ascii="Times New Roman" w:eastAsia="Times New Roman" w:hAnsi="Times New Roman" w:cs="Times New Roman"/>
          <w:i/>
          <w:iCs/>
          <w:sz w:val="24"/>
          <w:szCs w:val="24"/>
          <w:u w:val="single"/>
        </w:rPr>
        <w:t>результативным критериям</w:t>
      </w:r>
      <w:r w:rsidRPr="00147D20">
        <w:rPr>
          <w:rFonts w:ascii="Times New Roman" w:eastAsia="Times New Roman" w:hAnsi="Times New Roman" w:cs="Times New Roman"/>
          <w:sz w:val="24"/>
          <w:szCs w:val="24"/>
        </w:rPr>
        <w:t xml:space="preserve"> и показателям эффективности профориентационной работы, прежде всего, относится; </w:t>
      </w: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достаточная информация о профессии и путях ее получения.</w:t>
      </w:r>
      <w:r w:rsidRPr="00147D20">
        <w:rPr>
          <w:rFonts w:ascii="Times New Roman" w:eastAsia="Times New Roman" w:hAnsi="Times New Roman" w:cs="Times New Roman"/>
          <w:sz w:val="24"/>
          <w:szCs w:val="24"/>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876FFF" w:rsidRPr="00147D20" w:rsidRDefault="00876FFF" w:rsidP="00147D20">
      <w:pPr>
        <w:pStyle w:val="a3"/>
        <w:spacing w:after="0" w:line="240" w:lineRule="auto"/>
        <w:ind w:left="0" w:right="-102"/>
        <w:jc w:val="both"/>
        <w:rPr>
          <w:rFonts w:ascii="Times New Roman" w:eastAsia="Times New Roman" w:hAnsi="Times New Roman" w:cs="Times New Roman"/>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 xml:space="preserve">потребность в обоснованном выборе профессии. </w:t>
      </w:r>
      <w:r w:rsidRPr="00147D20">
        <w:rPr>
          <w:rFonts w:ascii="Times New Roman" w:eastAsia="Times New Roman" w:hAnsi="Times New Roman" w:cs="Times New Roman"/>
          <w:sz w:val="24"/>
          <w:szCs w:val="24"/>
        </w:rPr>
        <w:t>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 xml:space="preserve">уверенность школьника в социальной значимости труда, </w:t>
      </w:r>
      <w:r w:rsidRPr="00147D20">
        <w:rPr>
          <w:rFonts w:ascii="Times New Roman" w:eastAsia="Times New Roman" w:hAnsi="Times New Roman" w:cs="Times New Roman"/>
          <w:sz w:val="24"/>
          <w:szCs w:val="24"/>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876FF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степень самопознания школьника.</w:t>
      </w:r>
      <w:r w:rsidRPr="00147D20">
        <w:rPr>
          <w:rFonts w:ascii="Times New Roman" w:eastAsia="Times New Roman" w:hAnsi="Times New Roman" w:cs="Times New Roman"/>
          <w:sz w:val="24"/>
          <w:szCs w:val="24"/>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876FFF" w:rsidRPr="00147D20" w:rsidRDefault="00876FFF" w:rsidP="00147D20">
      <w:pPr>
        <w:pStyle w:val="a3"/>
        <w:spacing w:after="0" w:line="240" w:lineRule="auto"/>
        <w:ind w:left="0" w:right="-102"/>
        <w:rPr>
          <w:rFonts w:ascii="Times New Roman" w:eastAsia="Times New Roman" w:hAnsi="Times New Roman" w:cs="Times New Roman"/>
          <w:b/>
          <w:bCs/>
          <w:sz w:val="24"/>
          <w:szCs w:val="24"/>
        </w:rPr>
      </w:pPr>
    </w:p>
    <w:p w:rsidR="0031054F" w:rsidRPr="00147D20" w:rsidRDefault="0031054F" w:rsidP="0060328E">
      <w:pPr>
        <w:pStyle w:val="a3"/>
        <w:numPr>
          <w:ilvl w:val="0"/>
          <w:numId w:val="5"/>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lastRenderedPageBreak/>
        <w:t>наличие у учащегося обоснованного профессионального плана.</w:t>
      </w:r>
      <w:r w:rsidRPr="00147D20">
        <w:rPr>
          <w:rFonts w:ascii="Times New Roman" w:eastAsia="Times New Roman" w:hAnsi="Times New Roman" w:cs="Times New Roman"/>
          <w:sz w:val="24"/>
          <w:szCs w:val="24"/>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rsidR="0031054F" w:rsidRPr="00147D20" w:rsidRDefault="0031054F" w:rsidP="00147D20">
      <w:pPr>
        <w:spacing w:after="0" w:line="240" w:lineRule="auto"/>
        <w:ind w:right="-102" w:firstLine="709"/>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xml:space="preserve">В качестве </w:t>
      </w:r>
      <w:r w:rsidRPr="00147D20">
        <w:rPr>
          <w:rFonts w:ascii="Times New Roman" w:eastAsia="Times New Roman" w:hAnsi="Times New Roman" w:cs="Times New Roman"/>
          <w:i/>
          <w:iCs/>
          <w:sz w:val="24"/>
          <w:szCs w:val="24"/>
          <w:u w:val="single"/>
        </w:rPr>
        <w:t>процессуальных критериев</w:t>
      </w:r>
      <w:r w:rsidRPr="00147D20">
        <w:rPr>
          <w:rFonts w:ascii="Times New Roman" w:eastAsia="Times New Roman" w:hAnsi="Times New Roman" w:cs="Times New Roman"/>
          <w:sz w:val="24"/>
          <w:szCs w:val="24"/>
        </w:rPr>
        <w:t xml:space="preserve"> эффективности профориентационной работы выделяются следующие: </w:t>
      </w:r>
    </w:p>
    <w:p w:rsidR="00876FFF" w:rsidRPr="00147D20" w:rsidRDefault="0031054F" w:rsidP="0060328E">
      <w:pPr>
        <w:pStyle w:val="a3"/>
        <w:numPr>
          <w:ilvl w:val="0"/>
          <w:numId w:val="6"/>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индивидуальный характер</w:t>
      </w:r>
      <w:r w:rsidRPr="00147D20">
        <w:rPr>
          <w:rFonts w:ascii="Times New Roman" w:eastAsia="Times New Roman" w:hAnsi="Times New Roman" w:cs="Times New Roman"/>
          <w:sz w:val="24"/>
          <w:szCs w:val="24"/>
        </w:rPr>
        <w:t xml:space="preserve">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147D20" w:rsidRDefault="0031054F" w:rsidP="0060328E">
      <w:pPr>
        <w:pStyle w:val="a3"/>
        <w:numPr>
          <w:ilvl w:val="0"/>
          <w:numId w:val="6"/>
        </w:numPr>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b/>
          <w:bCs/>
          <w:sz w:val="24"/>
          <w:szCs w:val="24"/>
        </w:rPr>
        <w:t>направленность профориентационных воздействий на всестороннее развитие личности</w:t>
      </w:r>
      <w:r w:rsidRPr="00147D20">
        <w:rPr>
          <w:rFonts w:ascii="Times New Roman" w:eastAsia="Times New Roman" w:hAnsi="Times New Roman" w:cs="Times New Roman"/>
          <w:sz w:val="24"/>
          <w:szCs w:val="24"/>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147D20" w:rsidRDefault="0031054F" w:rsidP="00147D20">
      <w:pPr>
        <w:shd w:val="clear" w:color="auto" w:fill="FFFFFF"/>
        <w:spacing w:after="0" w:line="240" w:lineRule="auto"/>
        <w:ind w:right="-102"/>
        <w:contextualSpacing/>
        <w:jc w:val="center"/>
        <w:rPr>
          <w:rFonts w:ascii="Times New Roman" w:eastAsia="Times New Roman" w:hAnsi="Times New Roman" w:cs="Times New Roman"/>
          <w:b/>
          <w:sz w:val="24"/>
          <w:szCs w:val="24"/>
        </w:rPr>
      </w:pPr>
      <w:r w:rsidRPr="00147D20">
        <w:rPr>
          <w:rFonts w:ascii="Times New Roman" w:eastAsia="Times New Roman" w:hAnsi="Times New Roman" w:cs="Times New Roman"/>
          <w:b/>
          <w:sz w:val="24"/>
          <w:szCs w:val="24"/>
        </w:rPr>
        <w:t>Ожидаемые результаты реализации Программы.</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создание системы профессиональной ориентации в школе;</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изменение отношения учащихся к трудовой деятельности по рабочим профессиям и специальностям, востребованным на рынке труда;</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повысить мотивацию учащихся к труду</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оказать адресную помощь учащимся  в осознанном выборе будущей профессии;</w:t>
      </w:r>
    </w:p>
    <w:p w:rsidR="00876FF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обучить подростков основным принципам построения профессиональной карьеры и навыкам поведения на рынке труда;</w:t>
      </w:r>
    </w:p>
    <w:p w:rsidR="0031054F" w:rsidRPr="00147D20" w:rsidRDefault="0031054F" w:rsidP="0060328E">
      <w:pPr>
        <w:pStyle w:val="a3"/>
        <w:numPr>
          <w:ilvl w:val="0"/>
          <w:numId w:val="7"/>
        </w:numPr>
        <w:shd w:val="clear" w:color="auto" w:fill="FFFFFF"/>
        <w:spacing w:after="0" w:line="240" w:lineRule="auto"/>
        <w:ind w:left="0" w:right="-102" w:firstLine="0"/>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сориентировать учащихся на реализацию собственных замыслов в реальных социальных условиях.</w:t>
      </w:r>
    </w:p>
    <w:p w:rsidR="0031054F" w:rsidRPr="00147D20" w:rsidRDefault="0031054F" w:rsidP="00147D20">
      <w:pPr>
        <w:shd w:val="clear" w:color="auto" w:fill="FFFFFF"/>
        <w:spacing w:after="0" w:line="240" w:lineRule="auto"/>
        <w:ind w:right="-102"/>
        <w:contextualSpacing/>
        <w:jc w:val="both"/>
        <w:rPr>
          <w:rFonts w:ascii="Times New Roman" w:eastAsia="Times New Roman" w:hAnsi="Times New Roman" w:cs="Times New Roman"/>
          <w:sz w:val="24"/>
          <w:szCs w:val="24"/>
        </w:rPr>
      </w:pPr>
      <w:r w:rsidRPr="00147D20">
        <w:rPr>
          <w:rFonts w:ascii="Times New Roman" w:eastAsia="Times New Roman" w:hAnsi="Times New Roman" w:cs="Times New Roman"/>
          <w:sz w:val="24"/>
          <w:szCs w:val="24"/>
        </w:rPr>
        <w:t> </w:t>
      </w:r>
    </w:p>
    <w:p w:rsidR="00656C57" w:rsidRDefault="00876FFF" w:rsidP="00147D20">
      <w:pPr>
        <w:spacing w:after="0" w:line="240" w:lineRule="auto"/>
        <w:ind w:right="-102"/>
        <w:rPr>
          <w:rFonts w:ascii="Times New Roman" w:eastAsia="Times New Roman" w:hAnsi="Times New Roman" w:cs="Times New Roman"/>
          <w:sz w:val="24"/>
          <w:szCs w:val="24"/>
        </w:rPr>
      </w:pPr>
      <w:r w:rsidRPr="00147D20">
        <w:rPr>
          <w:rFonts w:ascii="Times New Roman" w:eastAsia="Times New Roman" w:hAnsi="Times New Roman" w:cs="Times New Roman"/>
          <w:b/>
          <w:sz w:val="24"/>
          <w:szCs w:val="24"/>
        </w:rPr>
        <w:t>9</w:t>
      </w:r>
      <w:r w:rsidR="00430B7F" w:rsidRPr="00147D20">
        <w:rPr>
          <w:rFonts w:ascii="Times New Roman" w:eastAsia="Times New Roman" w:hAnsi="Times New Roman" w:cs="Times New Roman"/>
          <w:b/>
          <w:sz w:val="24"/>
          <w:szCs w:val="24"/>
        </w:rPr>
        <w:t>.</w:t>
      </w:r>
      <w:r w:rsidR="0031054F" w:rsidRPr="00147D20">
        <w:rPr>
          <w:rFonts w:ascii="Times New Roman" w:eastAsia="Times New Roman" w:hAnsi="Times New Roman" w:cs="Times New Roman"/>
          <w:b/>
          <w:sz w:val="24"/>
          <w:szCs w:val="24"/>
        </w:rPr>
        <w:t xml:space="preserve">Сроки реализации Программы: </w:t>
      </w:r>
      <w:r w:rsidR="00430B7F" w:rsidRPr="00147D20">
        <w:rPr>
          <w:rFonts w:ascii="Times New Roman" w:eastAsia="Times New Roman" w:hAnsi="Times New Roman" w:cs="Times New Roman"/>
          <w:b/>
          <w:sz w:val="24"/>
          <w:szCs w:val="24"/>
        </w:rPr>
        <w:t xml:space="preserve"> </w:t>
      </w:r>
      <w:r w:rsidR="0033072C" w:rsidRPr="00147D20">
        <w:rPr>
          <w:rFonts w:ascii="Times New Roman" w:eastAsia="Times New Roman" w:hAnsi="Times New Roman" w:cs="Times New Roman"/>
          <w:sz w:val="24"/>
          <w:szCs w:val="24"/>
        </w:rPr>
        <w:t>2</w:t>
      </w:r>
      <w:r w:rsidR="00147D20">
        <w:rPr>
          <w:rFonts w:ascii="Times New Roman" w:eastAsia="Times New Roman" w:hAnsi="Times New Roman" w:cs="Times New Roman"/>
          <w:sz w:val="24"/>
          <w:szCs w:val="24"/>
        </w:rPr>
        <w:t>023 – 2024</w:t>
      </w:r>
      <w:r w:rsidRPr="00147D20">
        <w:rPr>
          <w:rFonts w:ascii="Times New Roman" w:eastAsia="Times New Roman" w:hAnsi="Times New Roman" w:cs="Times New Roman"/>
          <w:sz w:val="24"/>
          <w:szCs w:val="24"/>
        </w:rPr>
        <w:t xml:space="preserve"> уч. год</w:t>
      </w:r>
      <w:r w:rsidR="00147D20">
        <w:rPr>
          <w:rFonts w:ascii="Times New Roman" w:eastAsia="Times New Roman" w:hAnsi="Times New Roman" w:cs="Times New Roman"/>
          <w:sz w:val="24"/>
          <w:szCs w:val="24"/>
        </w:rPr>
        <w:t>.</w:t>
      </w: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spacing w:after="0" w:line="240" w:lineRule="auto"/>
        <w:ind w:right="-102"/>
        <w:rPr>
          <w:rFonts w:ascii="Times New Roman" w:eastAsia="Times New Roman" w:hAnsi="Times New Roman" w:cs="Times New Roman"/>
          <w:sz w:val="24"/>
          <w:szCs w:val="24"/>
        </w:rPr>
      </w:pPr>
    </w:p>
    <w:p w:rsidR="00147D20" w:rsidRDefault="00147D20" w:rsidP="00147D20">
      <w:pPr>
        <w:rPr>
          <w:rFonts w:ascii="Times New Roman" w:eastAsia="Times New Roman" w:hAnsi="Times New Roman" w:cs="Times New Roman"/>
          <w:sz w:val="24"/>
          <w:szCs w:val="24"/>
        </w:rPr>
        <w:sectPr w:rsidR="00147D20" w:rsidSect="00A65848">
          <w:footerReference w:type="default" r:id="rId20"/>
          <w:pgSz w:w="11906" w:h="16838"/>
          <w:pgMar w:top="1134" w:right="850" w:bottom="1134" w:left="1701" w:header="708" w:footer="708" w:gutter="0"/>
          <w:cols w:space="708"/>
          <w:titlePg/>
          <w:docGrid w:linePitch="360"/>
        </w:sectPr>
      </w:pPr>
    </w:p>
    <w:p w:rsidR="001E6FC7" w:rsidRPr="00147D20" w:rsidRDefault="00A65848" w:rsidP="00C52D06">
      <w:pPr>
        <w:spacing w:after="0" w:line="240" w:lineRule="auto"/>
        <w:ind w:right="-102"/>
        <w:contextualSpacing/>
        <w:jc w:val="center"/>
        <w:rPr>
          <w:rFonts w:ascii="Times New Roman" w:eastAsia="Times New Roman" w:hAnsi="Times New Roman" w:cs="Times New Roman"/>
          <w:b/>
          <w:bCs/>
          <w:sz w:val="24"/>
          <w:szCs w:val="24"/>
        </w:rPr>
      </w:pPr>
      <w:r w:rsidRPr="00147D20">
        <w:rPr>
          <w:rFonts w:ascii="Times New Roman" w:eastAsia="Times New Roman" w:hAnsi="Times New Roman" w:cs="Times New Roman"/>
          <w:b/>
          <w:bCs/>
          <w:sz w:val="24"/>
          <w:szCs w:val="24"/>
        </w:rPr>
        <w:lastRenderedPageBreak/>
        <w:t>Заключительная часть</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147D20" w:rsidRDefault="001E6FC7"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 xml:space="preserve">    </w:t>
      </w:r>
      <w:r w:rsidR="00430B7F" w:rsidRPr="00147D20">
        <w:rPr>
          <w:rFonts w:ascii="Times New Roman" w:hAnsi="Times New Roman" w:cs="Times New Roman"/>
          <w:sz w:val="24"/>
          <w:szCs w:val="24"/>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147D20" w:rsidRDefault="00430B7F"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147D20" w:rsidRDefault="00430B7F" w:rsidP="00147D20">
      <w:pPr>
        <w:spacing w:after="0" w:line="240" w:lineRule="auto"/>
        <w:ind w:right="-102" w:firstLine="709"/>
        <w:contextualSpacing/>
        <w:jc w:val="both"/>
        <w:rPr>
          <w:rFonts w:ascii="Times New Roman" w:hAnsi="Times New Roman" w:cs="Times New Roman"/>
          <w:sz w:val="24"/>
          <w:szCs w:val="24"/>
        </w:rPr>
      </w:pPr>
      <w:r w:rsidRPr="00147D20">
        <w:rPr>
          <w:rFonts w:ascii="Times New Roman" w:hAnsi="Times New Roman" w:cs="Times New Roman"/>
          <w:sz w:val="24"/>
          <w:szCs w:val="24"/>
        </w:rPr>
        <w:t>С этой целью и разработана программа по профориента</w:t>
      </w:r>
      <w:r w:rsidR="001E6FC7" w:rsidRPr="00147D20">
        <w:rPr>
          <w:rFonts w:ascii="Times New Roman" w:hAnsi="Times New Roman" w:cs="Times New Roman"/>
          <w:sz w:val="24"/>
          <w:szCs w:val="24"/>
        </w:rPr>
        <w:t>ции</w:t>
      </w:r>
      <w:r w:rsidRPr="00147D20">
        <w:rPr>
          <w:rFonts w:ascii="Times New Roman" w:hAnsi="Times New Roman" w:cs="Times New Roman"/>
          <w:sz w:val="24"/>
          <w:szCs w:val="24"/>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147D20" w:rsidRDefault="00430B7F" w:rsidP="00147D20">
      <w:pPr>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sz w:val="24"/>
          <w:szCs w:val="24"/>
        </w:rPr>
        <w:t>Итогом программы должны стать следующие результаты:</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положительное отношение к труду;</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разбираться в содержании профессиональной деятельности;</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соотносить требования, предъявляемые профессией, с индивидуальными качествами;</w:t>
      </w:r>
    </w:p>
    <w:p w:rsidR="00430B7F" w:rsidRPr="00147D20" w:rsidRDefault="00430B7F" w:rsidP="0060328E">
      <w:pPr>
        <w:numPr>
          <w:ilvl w:val="0"/>
          <w:numId w:val="1"/>
        </w:numPr>
        <w:spacing w:after="0" w:line="240" w:lineRule="auto"/>
        <w:ind w:left="0" w:right="-102" w:firstLine="0"/>
        <w:contextualSpacing/>
        <w:jc w:val="both"/>
        <w:rPr>
          <w:rFonts w:ascii="Times New Roman" w:hAnsi="Times New Roman" w:cs="Times New Roman"/>
          <w:sz w:val="24"/>
          <w:szCs w:val="24"/>
        </w:rPr>
      </w:pPr>
      <w:r w:rsidRPr="00147D20">
        <w:rPr>
          <w:rFonts w:ascii="Times New Roman" w:hAnsi="Times New Roman" w:cs="Times New Roman"/>
          <w:sz w:val="24"/>
          <w:szCs w:val="24"/>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оказание психологической помощи учащимся в осознанном выборе будущей профессии;</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430B7F" w:rsidRPr="00147D20" w:rsidRDefault="00430B7F" w:rsidP="0060328E">
      <w:pPr>
        <w:pStyle w:val="a3"/>
        <w:numPr>
          <w:ilvl w:val="0"/>
          <w:numId w:val="1"/>
        </w:numPr>
        <w:suppressAutoHyphens/>
        <w:spacing w:after="0" w:line="240" w:lineRule="auto"/>
        <w:ind w:left="0" w:right="-102" w:firstLine="0"/>
        <w:jc w:val="both"/>
        <w:rPr>
          <w:rFonts w:ascii="Times New Roman" w:hAnsi="Times New Roman" w:cs="Times New Roman"/>
          <w:sz w:val="24"/>
          <w:szCs w:val="24"/>
        </w:rPr>
      </w:pPr>
      <w:r w:rsidRPr="00147D20">
        <w:rPr>
          <w:rFonts w:ascii="Times New Roman" w:hAnsi="Times New Roman" w:cs="Times New Roman"/>
          <w:sz w:val="24"/>
          <w:szCs w:val="24"/>
        </w:rPr>
        <w:t>активация учащихся на реализацию собственных замыслов в реальных социальных условиях.</w:t>
      </w:r>
    </w:p>
    <w:p w:rsidR="00430B7F" w:rsidRPr="00147D20" w:rsidRDefault="00430B7F" w:rsidP="00147D20">
      <w:pPr>
        <w:pStyle w:val="a3"/>
        <w:spacing w:after="0" w:line="240" w:lineRule="auto"/>
        <w:ind w:left="0" w:right="-102"/>
        <w:jc w:val="both"/>
        <w:rPr>
          <w:rFonts w:ascii="Times New Roman" w:hAnsi="Times New Roman" w:cs="Times New Roman"/>
          <w:sz w:val="24"/>
          <w:szCs w:val="24"/>
        </w:rPr>
      </w:pPr>
      <w:r w:rsidRPr="00147D20">
        <w:rPr>
          <w:rFonts w:ascii="Times New Roman" w:hAnsi="Times New Roman" w:cs="Times New Roman"/>
          <w:sz w:val="24"/>
          <w:szCs w:val="24"/>
        </w:rPr>
        <w:t xml:space="preserve">В ходе обучения учащиеся овладевают умениями, разнообразными </w:t>
      </w:r>
      <w:r w:rsidRPr="00147D20">
        <w:rPr>
          <w:rFonts w:ascii="Times New Roman" w:hAnsi="Times New Roman" w:cs="Times New Roman"/>
          <w:iCs/>
          <w:sz w:val="24"/>
          <w:szCs w:val="24"/>
        </w:rPr>
        <w:t>способами деятельности</w:t>
      </w:r>
      <w:r w:rsidRPr="00147D20">
        <w:rPr>
          <w:rFonts w:ascii="Times New Roman" w:hAnsi="Times New Roman" w:cs="Times New Roman"/>
          <w:sz w:val="24"/>
          <w:szCs w:val="24"/>
        </w:rPr>
        <w:t>, приобретают опыт:</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решения разнообразных задач, требующих поиска пути и способов решения;</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осуществления различных типов проектов: исследовательских, творческих, практико-ориентированных, информационных;</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147D20" w:rsidRDefault="00430B7F" w:rsidP="0060328E">
      <w:pPr>
        <w:pStyle w:val="a4"/>
        <w:numPr>
          <w:ilvl w:val="0"/>
          <w:numId w:val="1"/>
        </w:numPr>
        <w:spacing w:before="0" w:beforeAutospacing="0" w:after="0" w:afterAutospacing="0"/>
        <w:ind w:left="0" w:right="-102" w:firstLine="0"/>
        <w:contextualSpacing/>
        <w:jc w:val="both"/>
      </w:pPr>
      <w:r w:rsidRPr="00147D20">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876FFF" w:rsidRPr="00147D20" w:rsidRDefault="00430B7F" w:rsidP="00147D20">
      <w:pPr>
        <w:pStyle w:val="a3"/>
        <w:spacing w:after="0" w:line="240" w:lineRule="auto"/>
        <w:ind w:left="0" w:right="-102"/>
        <w:jc w:val="both"/>
        <w:rPr>
          <w:rFonts w:ascii="Times New Roman" w:hAnsi="Times New Roman" w:cs="Times New Roman"/>
          <w:sz w:val="24"/>
          <w:szCs w:val="24"/>
        </w:rPr>
      </w:pPr>
      <w:r w:rsidRPr="00147D20">
        <w:rPr>
          <w:rFonts w:ascii="Times New Roman" w:hAnsi="Times New Roman" w:cs="Times New Roman"/>
          <w:sz w:val="24"/>
          <w:szCs w:val="24"/>
        </w:rPr>
        <w:t>Результатом програ</w:t>
      </w:r>
      <w:r w:rsidR="001E6FC7" w:rsidRPr="00147D20">
        <w:rPr>
          <w:rFonts w:ascii="Times New Roman" w:hAnsi="Times New Roman" w:cs="Times New Roman"/>
          <w:sz w:val="24"/>
          <w:szCs w:val="24"/>
        </w:rPr>
        <w:t>ммы</w:t>
      </w:r>
      <w:r w:rsidRPr="00147D20">
        <w:rPr>
          <w:rFonts w:ascii="Times New Roman" w:hAnsi="Times New Roman" w:cs="Times New Roman"/>
          <w:sz w:val="24"/>
          <w:szCs w:val="24"/>
        </w:rPr>
        <w:t xml:space="preserve"> должно стать культивирование права обучающегося на построение и реализацию своей жизни, а также профессиональной карьеры.</w:t>
      </w:r>
    </w:p>
    <w:p w:rsidR="00620FAC" w:rsidRPr="00147D20" w:rsidRDefault="00620FAC" w:rsidP="00147D20">
      <w:pPr>
        <w:spacing w:after="0" w:line="240" w:lineRule="auto"/>
        <w:ind w:right="-102"/>
        <w:contextualSpacing/>
        <w:jc w:val="center"/>
        <w:rPr>
          <w:rFonts w:ascii="Times New Roman" w:hAnsi="Times New Roman" w:cs="Times New Roman"/>
          <w:b/>
          <w:sz w:val="24"/>
          <w:szCs w:val="24"/>
        </w:rPr>
      </w:pPr>
    </w:p>
    <w:p w:rsidR="00A6224D" w:rsidRPr="00147D20" w:rsidRDefault="001E6FC7" w:rsidP="00147D20">
      <w:pPr>
        <w:spacing w:after="0" w:line="240" w:lineRule="auto"/>
        <w:ind w:right="-102"/>
        <w:contextualSpacing/>
        <w:jc w:val="center"/>
        <w:rPr>
          <w:rFonts w:ascii="Times New Roman" w:hAnsi="Times New Roman" w:cs="Times New Roman"/>
          <w:b/>
          <w:sz w:val="24"/>
          <w:szCs w:val="24"/>
        </w:rPr>
      </w:pPr>
      <w:r w:rsidRPr="00147D20">
        <w:rPr>
          <w:rFonts w:ascii="Times New Roman" w:hAnsi="Times New Roman" w:cs="Times New Roman"/>
          <w:b/>
          <w:sz w:val="24"/>
          <w:szCs w:val="24"/>
        </w:rPr>
        <w:t>Список литературы:</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1.</w:t>
      </w:r>
      <w:r w:rsidRPr="00147D20">
        <w:rPr>
          <w:rFonts w:ascii="Times New Roman" w:hAnsi="Times New Roman" w:cs="Times New Roman"/>
          <w:sz w:val="24"/>
          <w:szCs w:val="24"/>
        </w:rPr>
        <w:t xml:space="preserve"> Резапкина, Г.В. Секреты выбора профессии, или Путеводитель выпускника / Г.В. Резапкина. – М.: Генезис, 2005.</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2.</w:t>
      </w:r>
      <w:r w:rsidRPr="00147D20">
        <w:rPr>
          <w:rFonts w:ascii="Times New Roman" w:hAnsi="Times New Roman" w:cs="Times New Roman"/>
          <w:sz w:val="24"/>
          <w:szCs w:val="24"/>
        </w:rPr>
        <w:t>Резапкина, Г.В. Отбор в профильные классы / Г.В. Резапкина. – М.: Генезис, 2005.</w:t>
      </w:r>
    </w:p>
    <w:p w:rsidR="00655D02" w:rsidRPr="00147D20" w:rsidRDefault="00655D02" w:rsidP="00147D20">
      <w:pPr>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3.</w:t>
      </w:r>
      <w:r w:rsidRPr="00147D20">
        <w:rPr>
          <w:rFonts w:ascii="Times New Roman" w:hAnsi="Times New Roman" w:cs="Times New Roman"/>
          <w:sz w:val="24"/>
          <w:szCs w:val="24"/>
        </w:rPr>
        <w:t>Кухарчук, А.М. Человек и его профессия: учебное пособие / А.М.Кухарчук. – Мн., Современное слово, 2006.</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4.</w:t>
      </w:r>
      <w:r w:rsidRPr="00147D20">
        <w:rPr>
          <w:rFonts w:ascii="Times New Roman" w:hAnsi="Times New Roman" w:cs="Times New Roman"/>
          <w:sz w:val="24"/>
          <w:szCs w:val="24"/>
        </w:rPr>
        <w:t>Прошицкая. Е.Н. Выбирайте профессию: учеб. пособие для ст. кл. сред. шк. / Е.Н.Прошицкая. – М.: Просвещение, 1991.</w:t>
      </w:r>
    </w:p>
    <w:p w:rsidR="00655D02"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5.</w:t>
      </w:r>
      <w:r w:rsidRPr="00147D20">
        <w:rPr>
          <w:rFonts w:ascii="Times New Roman" w:hAnsi="Times New Roman" w:cs="Times New Roman"/>
          <w:sz w:val="24"/>
          <w:szCs w:val="24"/>
        </w:rPr>
        <w:t xml:space="preserve"> Хаткевич, О.А. Профессиональная ориентация учащихся / О.А. Хаткевич. – Мн.: ИООО «Красико-Принт», 2004.</w:t>
      </w:r>
    </w:p>
    <w:p w:rsidR="00A6224D" w:rsidRPr="00147D20" w:rsidRDefault="00655D02"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r w:rsidRPr="00147D20">
        <w:rPr>
          <w:rFonts w:ascii="Times New Roman" w:hAnsi="Times New Roman" w:cs="Times New Roman"/>
          <w:b/>
          <w:sz w:val="24"/>
          <w:szCs w:val="24"/>
        </w:rPr>
        <w:t>6.</w:t>
      </w:r>
      <w:r w:rsidRPr="00147D20">
        <w:rPr>
          <w:rFonts w:ascii="Times New Roman" w:hAnsi="Times New Roman" w:cs="Times New Roman"/>
          <w:sz w:val="24"/>
          <w:szCs w:val="24"/>
        </w:rPr>
        <w:t>Организация профориентации в общеобразовательной школе. Профессиональное просвещение в 9-11 классах., г.Барнаул, 2007 г.</w:t>
      </w:r>
    </w:p>
    <w:p w:rsidR="0020621D" w:rsidRPr="00147D20" w:rsidRDefault="0020621D" w:rsidP="00147D20">
      <w:pPr>
        <w:widowControl w:val="0"/>
        <w:shd w:val="clear" w:color="auto" w:fill="FFFFFF"/>
        <w:autoSpaceDE w:val="0"/>
        <w:autoSpaceDN w:val="0"/>
        <w:adjustRightInd w:val="0"/>
        <w:spacing w:after="0" w:line="240" w:lineRule="auto"/>
        <w:ind w:right="-102"/>
        <w:contextualSpacing/>
        <w:jc w:val="both"/>
        <w:rPr>
          <w:rFonts w:ascii="Times New Roman" w:hAnsi="Times New Roman" w:cs="Times New Roman"/>
          <w:sz w:val="24"/>
          <w:szCs w:val="24"/>
        </w:rPr>
      </w:pPr>
    </w:p>
    <w:sectPr w:rsidR="0020621D" w:rsidRPr="00147D20" w:rsidSect="00C52D0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142" w:rsidRDefault="00701142" w:rsidP="00A65848">
      <w:pPr>
        <w:spacing w:after="0" w:line="240" w:lineRule="auto"/>
      </w:pPr>
      <w:r>
        <w:separator/>
      </w:r>
    </w:p>
  </w:endnote>
  <w:endnote w:type="continuationSeparator" w:id="0">
    <w:p w:rsidR="00701142" w:rsidRDefault="00701142" w:rsidP="00A65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6"/>
        <w:szCs w:val="26"/>
      </w:rPr>
      <w:id w:val="171731033"/>
      <w:docPartObj>
        <w:docPartGallery w:val="Page Numbers (Bottom of Page)"/>
        <w:docPartUnique/>
      </w:docPartObj>
    </w:sdtPr>
    <w:sdtContent>
      <w:p w:rsidR="00DD5AF3" w:rsidRPr="00085993" w:rsidRDefault="00DD5AF3">
        <w:pPr>
          <w:pStyle w:val="aa"/>
          <w:jc w:val="center"/>
          <w:rPr>
            <w:rFonts w:ascii="Times New Roman" w:hAnsi="Times New Roman" w:cs="Times New Roman"/>
            <w:b/>
            <w:sz w:val="26"/>
            <w:szCs w:val="26"/>
          </w:rPr>
        </w:pPr>
        <w:r w:rsidRPr="00085993">
          <w:rPr>
            <w:rFonts w:ascii="Times New Roman" w:hAnsi="Times New Roman" w:cs="Times New Roman"/>
            <w:b/>
            <w:sz w:val="26"/>
            <w:szCs w:val="26"/>
          </w:rPr>
          <w:fldChar w:fldCharType="begin"/>
        </w:r>
        <w:r w:rsidRPr="00085993">
          <w:rPr>
            <w:rFonts w:ascii="Times New Roman" w:hAnsi="Times New Roman" w:cs="Times New Roman"/>
            <w:b/>
            <w:sz w:val="26"/>
            <w:szCs w:val="26"/>
          </w:rPr>
          <w:instrText xml:space="preserve"> PAGE   \* MERGEFORMAT </w:instrText>
        </w:r>
        <w:r w:rsidRPr="00085993">
          <w:rPr>
            <w:rFonts w:ascii="Times New Roman" w:hAnsi="Times New Roman" w:cs="Times New Roman"/>
            <w:b/>
            <w:sz w:val="26"/>
            <w:szCs w:val="26"/>
          </w:rPr>
          <w:fldChar w:fldCharType="separate"/>
        </w:r>
        <w:r w:rsidR="006E43A3">
          <w:rPr>
            <w:rFonts w:ascii="Times New Roman" w:hAnsi="Times New Roman" w:cs="Times New Roman"/>
            <w:b/>
            <w:noProof/>
            <w:sz w:val="26"/>
            <w:szCs w:val="26"/>
          </w:rPr>
          <w:t>2</w:t>
        </w:r>
        <w:r w:rsidRPr="00085993">
          <w:rPr>
            <w:rFonts w:ascii="Times New Roman" w:hAnsi="Times New Roman" w:cs="Times New Roman"/>
            <w:b/>
            <w:sz w:val="26"/>
            <w:szCs w:val="26"/>
          </w:rPr>
          <w:fldChar w:fldCharType="end"/>
        </w:r>
      </w:p>
    </w:sdtContent>
  </w:sdt>
  <w:p w:rsidR="00DD5AF3" w:rsidRPr="00085993" w:rsidRDefault="00DD5AF3">
    <w:pPr>
      <w:pStyle w:val="aa"/>
      <w:rPr>
        <w:rFonts w:ascii="Times New Roman" w:hAnsi="Times New Roman" w:cs="Times New Roman"/>
        <w:b/>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422"/>
      <w:docPartObj>
        <w:docPartGallery w:val="Page Numbers (Bottom of Page)"/>
        <w:docPartUnique/>
      </w:docPartObj>
    </w:sdtPr>
    <w:sdtContent>
      <w:p w:rsidR="00DD5AF3" w:rsidRDefault="00DD5AF3">
        <w:pPr>
          <w:pStyle w:val="aa"/>
          <w:jc w:val="center"/>
        </w:pPr>
        <w:r w:rsidRPr="00A65848">
          <w:rPr>
            <w:rFonts w:ascii="Times New Roman" w:hAnsi="Times New Roman" w:cs="Times New Roman"/>
            <w:b/>
            <w:sz w:val="28"/>
            <w:szCs w:val="28"/>
          </w:rPr>
          <w:fldChar w:fldCharType="begin"/>
        </w:r>
        <w:r w:rsidRPr="00A65848">
          <w:rPr>
            <w:rFonts w:ascii="Times New Roman" w:hAnsi="Times New Roman" w:cs="Times New Roman"/>
            <w:b/>
            <w:sz w:val="28"/>
            <w:szCs w:val="28"/>
          </w:rPr>
          <w:instrText xml:space="preserve"> PAGE   \* MERGEFORMAT </w:instrText>
        </w:r>
        <w:r w:rsidRPr="00A65848">
          <w:rPr>
            <w:rFonts w:ascii="Times New Roman" w:hAnsi="Times New Roman" w:cs="Times New Roman"/>
            <w:b/>
            <w:sz w:val="28"/>
            <w:szCs w:val="28"/>
          </w:rPr>
          <w:fldChar w:fldCharType="separate"/>
        </w:r>
        <w:r w:rsidR="006E43A3">
          <w:rPr>
            <w:rFonts w:ascii="Times New Roman" w:hAnsi="Times New Roman" w:cs="Times New Roman"/>
            <w:b/>
            <w:noProof/>
            <w:sz w:val="28"/>
            <w:szCs w:val="28"/>
          </w:rPr>
          <w:t>22</w:t>
        </w:r>
        <w:r w:rsidRPr="00A65848">
          <w:rPr>
            <w:rFonts w:ascii="Times New Roman" w:hAnsi="Times New Roman" w:cs="Times New Roman"/>
            <w:b/>
            <w:sz w:val="28"/>
            <w:szCs w:val="28"/>
          </w:rPr>
          <w:fldChar w:fldCharType="end"/>
        </w:r>
      </w:p>
    </w:sdtContent>
  </w:sdt>
  <w:p w:rsidR="00DD5AF3" w:rsidRDefault="00DD5A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142" w:rsidRDefault="00701142" w:rsidP="00A65848">
      <w:pPr>
        <w:spacing w:after="0" w:line="240" w:lineRule="auto"/>
      </w:pPr>
      <w:r>
        <w:separator/>
      </w:r>
    </w:p>
  </w:footnote>
  <w:footnote w:type="continuationSeparator" w:id="0">
    <w:p w:rsidR="00701142" w:rsidRDefault="00701142" w:rsidP="00A65848">
      <w:pPr>
        <w:spacing w:after="0" w:line="240" w:lineRule="auto"/>
      </w:pPr>
      <w:r>
        <w:continuationSeparator/>
      </w:r>
    </w:p>
  </w:footnote>
  <w:footnote w:id="1">
    <w:p w:rsidR="00DD5AF3" w:rsidRDefault="00DD5AF3" w:rsidP="00147D2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4"/>
          <w:szCs w:val="24"/>
        </w:rPr>
        <w:t>Основано на идеях российских профориентологов Е.А. Климова, Н.С. Пряжникова, Н. Ф. Родичева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B6B36"/>
    <w:multiLevelType w:val="hybridMultilevel"/>
    <w:tmpl w:val="84481F30"/>
    <w:lvl w:ilvl="0" w:tplc="EF5423A6">
      <w:numFmt w:val="bullet"/>
      <w:lvlText w:val="-"/>
      <w:lvlJc w:val="left"/>
      <w:pPr>
        <w:ind w:left="142" w:hanging="437"/>
      </w:pPr>
      <w:rPr>
        <w:rFonts w:ascii="Times New Roman" w:eastAsia="Times New Roman" w:hAnsi="Times New Roman" w:cs="Times New Roman" w:hint="default"/>
        <w:w w:val="100"/>
        <w:sz w:val="24"/>
        <w:szCs w:val="24"/>
        <w:lang w:val="ru-RU" w:eastAsia="en-US" w:bidi="ar-SA"/>
      </w:rPr>
    </w:lvl>
    <w:lvl w:ilvl="1" w:tplc="10D64026">
      <w:numFmt w:val="bullet"/>
      <w:lvlText w:val="•"/>
      <w:lvlJc w:val="left"/>
      <w:pPr>
        <w:ind w:left="847" w:hanging="437"/>
      </w:pPr>
      <w:rPr>
        <w:rFonts w:hint="default"/>
        <w:lang w:val="ru-RU" w:eastAsia="en-US" w:bidi="ar-SA"/>
      </w:rPr>
    </w:lvl>
    <w:lvl w:ilvl="2" w:tplc="6C3A4CAE">
      <w:numFmt w:val="bullet"/>
      <w:lvlText w:val="•"/>
      <w:lvlJc w:val="left"/>
      <w:pPr>
        <w:ind w:left="1554" w:hanging="437"/>
      </w:pPr>
      <w:rPr>
        <w:rFonts w:hint="default"/>
        <w:lang w:val="ru-RU" w:eastAsia="en-US" w:bidi="ar-SA"/>
      </w:rPr>
    </w:lvl>
    <w:lvl w:ilvl="3" w:tplc="26864392">
      <w:numFmt w:val="bullet"/>
      <w:lvlText w:val="•"/>
      <w:lvlJc w:val="left"/>
      <w:pPr>
        <w:ind w:left="2262" w:hanging="437"/>
      </w:pPr>
      <w:rPr>
        <w:rFonts w:hint="default"/>
        <w:lang w:val="ru-RU" w:eastAsia="en-US" w:bidi="ar-SA"/>
      </w:rPr>
    </w:lvl>
    <w:lvl w:ilvl="4" w:tplc="95D45AEC">
      <w:numFmt w:val="bullet"/>
      <w:lvlText w:val="•"/>
      <w:lvlJc w:val="left"/>
      <w:pPr>
        <w:ind w:left="2969" w:hanging="437"/>
      </w:pPr>
      <w:rPr>
        <w:rFonts w:hint="default"/>
        <w:lang w:val="ru-RU" w:eastAsia="en-US" w:bidi="ar-SA"/>
      </w:rPr>
    </w:lvl>
    <w:lvl w:ilvl="5" w:tplc="77383D0E">
      <w:numFmt w:val="bullet"/>
      <w:lvlText w:val="•"/>
      <w:lvlJc w:val="left"/>
      <w:pPr>
        <w:ind w:left="3677" w:hanging="437"/>
      </w:pPr>
      <w:rPr>
        <w:rFonts w:hint="default"/>
        <w:lang w:val="ru-RU" w:eastAsia="en-US" w:bidi="ar-SA"/>
      </w:rPr>
    </w:lvl>
    <w:lvl w:ilvl="6" w:tplc="9FBEE136">
      <w:numFmt w:val="bullet"/>
      <w:lvlText w:val="•"/>
      <w:lvlJc w:val="left"/>
      <w:pPr>
        <w:ind w:left="4384" w:hanging="437"/>
      </w:pPr>
      <w:rPr>
        <w:rFonts w:hint="default"/>
        <w:lang w:val="ru-RU" w:eastAsia="en-US" w:bidi="ar-SA"/>
      </w:rPr>
    </w:lvl>
    <w:lvl w:ilvl="7" w:tplc="7616A4C2">
      <w:numFmt w:val="bullet"/>
      <w:lvlText w:val="•"/>
      <w:lvlJc w:val="left"/>
      <w:pPr>
        <w:ind w:left="5091" w:hanging="437"/>
      </w:pPr>
      <w:rPr>
        <w:rFonts w:hint="default"/>
        <w:lang w:val="ru-RU" w:eastAsia="en-US" w:bidi="ar-SA"/>
      </w:rPr>
    </w:lvl>
    <w:lvl w:ilvl="8" w:tplc="4CF48DDC">
      <w:numFmt w:val="bullet"/>
      <w:lvlText w:val="•"/>
      <w:lvlJc w:val="left"/>
      <w:pPr>
        <w:ind w:left="5799" w:hanging="437"/>
      </w:pPr>
      <w:rPr>
        <w:rFonts w:hint="default"/>
        <w:lang w:val="ru-RU" w:eastAsia="en-US" w:bidi="ar-SA"/>
      </w:rPr>
    </w:lvl>
  </w:abstractNum>
  <w:abstractNum w:abstractNumId="1" w15:restartNumberingAfterBreak="0">
    <w:nsid w:val="05926DA2"/>
    <w:multiLevelType w:val="hybridMultilevel"/>
    <w:tmpl w:val="49523BE8"/>
    <w:lvl w:ilvl="0" w:tplc="85069618">
      <w:numFmt w:val="bullet"/>
      <w:lvlText w:val="-"/>
      <w:lvlJc w:val="left"/>
      <w:pPr>
        <w:ind w:left="109" w:hanging="298"/>
      </w:pPr>
      <w:rPr>
        <w:rFonts w:ascii="Times New Roman" w:eastAsia="Times New Roman" w:hAnsi="Times New Roman" w:cs="Times New Roman" w:hint="default"/>
        <w:w w:val="100"/>
        <w:sz w:val="24"/>
        <w:szCs w:val="24"/>
        <w:lang w:val="ru-RU" w:eastAsia="en-US" w:bidi="ar-SA"/>
      </w:rPr>
    </w:lvl>
    <w:lvl w:ilvl="1" w:tplc="8638B95E">
      <w:numFmt w:val="bullet"/>
      <w:lvlText w:val="•"/>
      <w:lvlJc w:val="left"/>
      <w:pPr>
        <w:ind w:left="811" w:hanging="298"/>
      </w:pPr>
      <w:rPr>
        <w:rFonts w:hint="default"/>
        <w:lang w:val="ru-RU" w:eastAsia="en-US" w:bidi="ar-SA"/>
      </w:rPr>
    </w:lvl>
    <w:lvl w:ilvl="2" w:tplc="F8EAEFAE">
      <w:numFmt w:val="bullet"/>
      <w:lvlText w:val="•"/>
      <w:lvlJc w:val="left"/>
      <w:pPr>
        <w:ind w:left="1522" w:hanging="298"/>
      </w:pPr>
      <w:rPr>
        <w:rFonts w:hint="default"/>
        <w:lang w:val="ru-RU" w:eastAsia="en-US" w:bidi="ar-SA"/>
      </w:rPr>
    </w:lvl>
    <w:lvl w:ilvl="3" w:tplc="88E40C3A">
      <w:numFmt w:val="bullet"/>
      <w:lvlText w:val="•"/>
      <w:lvlJc w:val="left"/>
      <w:pPr>
        <w:ind w:left="2234" w:hanging="298"/>
      </w:pPr>
      <w:rPr>
        <w:rFonts w:hint="default"/>
        <w:lang w:val="ru-RU" w:eastAsia="en-US" w:bidi="ar-SA"/>
      </w:rPr>
    </w:lvl>
    <w:lvl w:ilvl="4" w:tplc="8D4C439C">
      <w:numFmt w:val="bullet"/>
      <w:lvlText w:val="•"/>
      <w:lvlJc w:val="left"/>
      <w:pPr>
        <w:ind w:left="2945" w:hanging="298"/>
      </w:pPr>
      <w:rPr>
        <w:rFonts w:hint="default"/>
        <w:lang w:val="ru-RU" w:eastAsia="en-US" w:bidi="ar-SA"/>
      </w:rPr>
    </w:lvl>
    <w:lvl w:ilvl="5" w:tplc="23D2B512">
      <w:numFmt w:val="bullet"/>
      <w:lvlText w:val="•"/>
      <w:lvlJc w:val="left"/>
      <w:pPr>
        <w:ind w:left="3657" w:hanging="298"/>
      </w:pPr>
      <w:rPr>
        <w:rFonts w:hint="default"/>
        <w:lang w:val="ru-RU" w:eastAsia="en-US" w:bidi="ar-SA"/>
      </w:rPr>
    </w:lvl>
    <w:lvl w:ilvl="6" w:tplc="F71A3226">
      <w:numFmt w:val="bullet"/>
      <w:lvlText w:val="•"/>
      <w:lvlJc w:val="left"/>
      <w:pPr>
        <w:ind w:left="4368" w:hanging="298"/>
      </w:pPr>
      <w:rPr>
        <w:rFonts w:hint="default"/>
        <w:lang w:val="ru-RU" w:eastAsia="en-US" w:bidi="ar-SA"/>
      </w:rPr>
    </w:lvl>
    <w:lvl w:ilvl="7" w:tplc="465A51C2">
      <w:numFmt w:val="bullet"/>
      <w:lvlText w:val="•"/>
      <w:lvlJc w:val="left"/>
      <w:pPr>
        <w:ind w:left="5079" w:hanging="298"/>
      </w:pPr>
      <w:rPr>
        <w:rFonts w:hint="default"/>
        <w:lang w:val="ru-RU" w:eastAsia="en-US" w:bidi="ar-SA"/>
      </w:rPr>
    </w:lvl>
    <w:lvl w:ilvl="8" w:tplc="FAFC5AA2">
      <w:numFmt w:val="bullet"/>
      <w:lvlText w:val="•"/>
      <w:lvlJc w:val="left"/>
      <w:pPr>
        <w:ind w:left="5791" w:hanging="298"/>
      </w:pPr>
      <w:rPr>
        <w:rFonts w:hint="default"/>
        <w:lang w:val="ru-RU" w:eastAsia="en-US" w:bidi="ar-SA"/>
      </w:rPr>
    </w:lvl>
  </w:abstractNum>
  <w:abstractNum w:abstractNumId="2" w15:restartNumberingAfterBreak="0">
    <w:nsid w:val="083B6179"/>
    <w:multiLevelType w:val="hybridMultilevel"/>
    <w:tmpl w:val="4C0E2A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C05375"/>
    <w:multiLevelType w:val="hybridMultilevel"/>
    <w:tmpl w:val="FEB633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243088"/>
    <w:multiLevelType w:val="multilevel"/>
    <w:tmpl w:val="192430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2A433B"/>
    <w:multiLevelType w:val="hybridMultilevel"/>
    <w:tmpl w:val="07907574"/>
    <w:lvl w:ilvl="0" w:tplc="708ADE6E">
      <w:numFmt w:val="bullet"/>
      <w:lvlText w:val="-"/>
      <w:lvlJc w:val="left"/>
      <w:pPr>
        <w:ind w:left="109" w:hanging="170"/>
      </w:pPr>
      <w:rPr>
        <w:rFonts w:ascii="Times New Roman" w:eastAsia="Times New Roman" w:hAnsi="Times New Roman" w:cs="Times New Roman" w:hint="default"/>
        <w:w w:val="100"/>
        <w:sz w:val="24"/>
        <w:szCs w:val="24"/>
        <w:lang w:val="ru-RU" w:eastAsia="en-US" w:bidi="ar-SA"/>
      </w:rPr>
    </w:lvl>
    <w:lvl w:ilvl="1" w:tplc="C526FFA4">
      <w:numFmt w:val="bullet"/>
      <w:lvlText w:val="•"/>
      <w:lvlJc w:val="left"/>
      <w:pPr>
        <w:ind w:left="811" w:hanging="170"/>
      </w:pPr>
      <w:rPr>
        <w:rFonts w:hint="default"/>
        <w:lang w:val="ru-RU" w:eastAsia="en-US" w:bidi="ar-SA"/>
      </w:rPr>
    </w:lvl>
    <w:lvl w:ilvl="2" w:tplc="BA20FBB4">
      <w:numFmt w:val="bullet"/>
      <w:lvlText w:val="•"/>
      <w:lvlJc w:val="left"/>
      <w:pPr>
        <w:ind w:left="1522" w:hanging="170"/>
      </w:pPr>
      <w:rPr>
        <w:rFonts w:hint="default"/>
        <w:lang w:val="ru-RU" w:eastAsia="en-US" w:bidi="ar-SA"/>
      </w:rPr>
    </w:lvl>
    <w:lvl w:ilvl="3" w:tplc="B37ACCB6">
      <w:numFmt w:val="bullet"/>
      <w:lvlText w:val="•"/>
      <w:lvlJc w:val="left"/>
      <w:pPr>
        <w:ind w:left="2234" w:hanging="170"/>
      </w:pPr>
      <w:rPr>
        <w:rFonts w:hint="default"/>
        <w:lang w:val="ru-RU" w:eastAsia="en-US" w:bidi="ar-SA"/>
      </w:rPr>
    </w:lvl>
    <w:lvl w:ilvl="4" w:tplc="1F0ED51A">
      <w:numFmt w:val="bullet"/>
      <w:lvlText w:val="•"/>
      <w:lvlJc w:val="left"/>
      <w:pPr>
        <w:ind w:left="2945" w:hanging="170"/>
      </w:pPr>
      <w:rPr>
        <w:rFonts w:hint="default"/>
        <w:lang w:val="ru-RU" w:eastAsia="en-US" w:bidi="ar-SA"/>
      </w:rPr>
    </w:lvl>
    <w:lvl w:ilvl="5" w:tplc="050E2B18">
      <w:numFmt w:val="bullet"/>
      <w:lvlText w:val="•"/>
      <w:lvlJc w:val="left"/>
      <w:pPr>
        <w:ind w:left="3657" w:hanging="170"/>
      </w:pPr>
      <w:rPr>
        <w:rFonts w:hint="default"/>
        <w:lang w:val="ru-RU" w:eastAsia="en-US" w:bidi="ar-SA"/>
      </w:rPr>
    </w:lvl>
    <w:lvl w:ilvl="6" w:tplc="8E8624E2">
      <w:numFmt w:val="bullet"/>
      <w:lvlText w:val="•"/>
      <w:lvlJc w:val="left"/>
      <w:pPr>
        <w:ind w:left="4368" w:hanging="170"/>
      </w:pPr>
      <w:rPr>
        <w:rFonts w:hint="default"/>
        <w:lang w:val="ru-RU" w:eastAsia="en-US" w:bidi="ar-SA"/>
      </w:rPr>
    </w:lvl>
    <w:lvl w:ilvl="7" w:tplc="3DA2CCA8">
      <w:numFmt w:val="bullet"/>
      <w:lvlText w:val="•"/>
      <w:lvlJc w:val="left"/>
      <w:pPr>
        <w:ind w:left="5079" w:hanging="170"/>
      </w:pPr>
      <w:rPr>
        <w:rFonts w:hint="default"/>
        <w:lang w:val="ru-RU" w:eastAsia="en-US" w:bidi="ar-SA"/>
      </w:rPr>
    </w:lvl>
    <w:lvl w:ilvl="8" w:tplc="E5B27B50">
      <w:numFmt w:val="bullet"/>
      <w:lvlText w:val="•"/>
      <w:lvlJc w:val="left"/>
      <w:pPr>
        <w:ind w:left="5791" w:hanging="170"/>
      </w:pPr>
      <w:rPr>
        <w:rFonts w:hint="default"/>
        <w:lang w:val="ru-RU" w:eastAsia="en-US" w:bidi="ar-SA"/>
      </w:rPr>
    </w:lvl>
  </w:abstractNum>
  <w:abstractNum w:abstractNumId="6" w15:restartNumberingAfterBreak="0">
    <w:nsid w:val="1DD81AC3"/>
    <w:multiLevelType w:val="hybridMultilevel"/>
    <w:tmpl w:val="CC5A55B0"/>
    <w:lvl w:ilvl="0" w:tplc="9BA448F4">
      <w:numFmt w:val="bullet"/>
      <w:lvlText w:val="-"/>
      <w:lvlJc w:val="left"/>
      <w:pPr>
        <w:ind w:left="109" w:hanging="190"/>
      </w:pPr>
      <w:rPr>
        <w:rFonts w:ascii="Times New Roman" w:eastAsia="Times New Roman" w:hAnsi="Times New Roman" w:cs="Times New Roman" w:hint="default"/>
        <w:w w:val="100"/>
        <w:sz w:val="24"/>
        <w:szCs w:val="24"/>
        <w:lang w:val="ru-RU" w:eastAsia="en-US" w:bidi="ar-SA"/>
      </w:rPr>
    </w:lvl>
    <w:lvl w:ilvl="1" w:tplc="4DC6352C">
      <w:numFmt w:val="bullet"/>
      <w:lvlText w:val="•"/>
      <w:lvlJc w:val="left"/>
      <w:pPr>
        <w:ind w:left="811" w:hanging="190"/>
      </w:pPr>
      <w:rPr>
        <w:rFonts w:hint="default"/>
        <w:lang w:val="ru-RU" w:eastAsia="en-US" w:bidi="ar-SA"/>
      </w:rPr>
    </w:lvl>
    <w:lvl w:ilvl="2" w:tplc="28409974">
      <w:numFmt w:val="bullet"/>
      <w:lvlText w:val="•"/>
      <w:lvlJc w:val="left"/>
      <w:pPr>
        <w:ind w:left="1522" w:hanging="190"/>
      </w:pPr>
      <w:rPr>
        <w:rFonts w:hint="default"/>
        <w:lang w:val="ru-RU" w:eastAsia="en-US" w:bidi="ar-SA"/>
      </w:rPr>
    </w:lvl>
    <w:lvl w:ilvl="3" w:tplc="85744950">
      <w:numFmt w:val="bullet"/>
      <w:lvlText w:val="•"/>
      <w:lvlJc w:val="left"/>
      <w:pPr>
        <w:ind w:left="2234" w:hanging="190"/>
      </w:pPr>
      <w:rPr>
        <w:rFonts w:hint="default"/>
        <w:lang w:val="ru-RU" w:eastAsia="en-US" w:bidi="ar-SA"/>
      </w:rPr>
    </w:lvl>
    <w:lvl w:ilvl="4" w:tplc="DDA4658E">
      <w:numFmt w:val="bullet"/>
      <w:lvlText w:val="•"/>
      <w:lvlJc w:val="left"/>
      <w:pPr>
        <w:ind w:left="2945" w:hanging="190"/>
      </w:pPr>
      <w:rPr>
        <w:rFonts w:hint="default"/>
        <w:lang w:val="ru-RU" w:eastAsia="en-US" w:bidi="ar-SA"/>
      </w:rPr>
    </w:lvl>
    <w:lvl w:ilvl="5" w:tplc="86D4EDF2">
      <w:numFmt w:val="bullet"/>
      <w:lvlText w:val="•"/>
      <w:lvlJc w:val="left"/>
      <w:pPr>
        <w:ind w:left="3657" w:hanging="190"/>
      </w:pPr>
      <w:rPr>
        <w:rFonts w:hint="default"/>
        <w:lang w:val="ru-RU" w:eastAsia="en-US" w:bidi="ar-SA"/>
      </w:rPr>
    </w:lvl>
    <w:lvl w:ilvl="6" w:tplc="23A6F11C">
      <w:numFmt w:val="bullet"/>
      <w:lvlText w:val="•"/>
      <w:lvlJc w:val="left"/>
      <w:pPr>
        <w:ind w:left="4368" w:hanging="190"/>
      </w:pPr>
      <w:rPr>
        <w:rFonts w:hint="default"/>
        <w:lang w:val="ru-RU" w:eastAsia="en-US" w:bidi="ar-SA"/>
      </w:rPr>
    </w:lvl>
    <w:lvl w:ilvl="7" w:tplc="785A7A04">
      <w:numFmt w:val="bullet"/>
      <w:lvlText w:val="•"/>
      <w:lvlJc w:val="left"/>
      <w:pPr>
        <w:ind w:left="5079" w:hanging="190"/>
      </w:pPr>
      <w:rPr>
        <w:rFonts w:hint="default"/>
        <w:lang w:val="ru-RU" w:eastAsia="en-US" w:bidi="ar-SA"/>
      </w:rPr>
    </w:lvl>
    <w:lvl w:ilvl="8" w:tplc="7BC83750">
      <w:numFmt w:val="bullet"/>
      <w:lvlText w:val="•"/>
      <w:lvlJc w:val="left"/>
      <w:pPr>
        <w:ind w:left="5791" w:hanging="190"/>
      </w:pPr>
      <w:rPr>
        <w:rFonts w:hint="default"/>
        <w:lang w:val="ru-RU" w:eastAsia="en-US" w:bidi="ar-SA"/>
      </w:rPr>
    </w:lvl>
  </w:abstractNum>
  <w:abstractNum w:abstractNumId="7" w15:restartNumberingAfterBreak="0">
    <w:nsid w:val="1E490EE1"/>
    <w:multiLevelType w:val="multilevel"/>
    <w:tmpl w:val="1E490EE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FD189B"/>
    <w:multiLevelType w:val="hybridMultilevel"/>
    <w:tmpl w:val="4FCA641E"/>
    <w:lvl w:ilvl="0" w:tplc="403E1032">
      <w:numFmt w:val="bullet"/>
      <w:lvlText w:val="-"/>
      <w:lvlJc w:val="left"/>
      <w:pPr>
        <w:ind w:left="820" w:hanging="140"/>
      </w:pPr>
      <w:rPr>
        <w:rFonts w:ascii="Times New Roman" w:eastAsia="Times New Roman" w:hAnsi="Times New Roman" w:cs="Times New Roman" w:hint="default"/>
        <w:w w:val="100"/>
        <w:sz w:val="24"/>
        <w:szCs w:val="24"/>
        <w:lang w:val="ru-RU" w:eastAsia="en-US" w:bidi="ar-SA"/>
      </w:rPr>
    </w:lvl>
    <w:lvl w:ilvl="1" w:tplc="D59409A2">
      <w:numFmt w:val="bullet"/>
      <w:lvlText w:val="•"/>
      <w:lvlJc w:val="left"/>
      <w:pPr>
        <w:ind w:left="1623" w:hanging="140"/>
      </w:pPr>
      <w:rPr>
        <w:rFonts w:hint="default"/>
        <w:lang w:val="ru-RU" w:eastAsia="en-US" w:bidi="ar-SA"/>
      </w:rPr>
    </w:lvl>
    <w:lvl w:ilvl="2" w:tplc="E124E442">
      <w:numFmt w:val="bullet"/>
      <w:lvlText w:val="•"/>
      <w:lvlJc w:val="left"/>
      <w:pPr>
        <w:ind w:left="2427" w:hanging="140"/>
      </w:pPr>
      <w:rPr>
        <w:rFonts w:hint="default"/>
        <w:lang w:val="ru-RU" w:eastAsia="en-US" w:bidi="ar-SA"/>
      </w:rPr>
    </w:lvl>
    <w:lvl w:ilvl="3" w:tplc="50EA9D9C">
      <w:numFmt w:val="bullet"/>
      <w:lvlText w:val="•"/>
      <w:lvlJc w:val="left"/>
      <w:pPr>
        <w:ind w:left="3230" w:hanging="140"/>
      </w:pPr>
      <w:rPr>
        <w:rFonts w:hint="default"/>
        <w:lang w:val="ru-RU" w:eastAsia="en-US" w:bidi="ar-SA"/>
      </w:rPr>
    </w:lvl>
    <w:lvl w:ilvl="4" w:tplc="E972693E">
      <w:numFmt w:val="bullet"/>
      <w:lvlText w:val="•"/>
      <w:lvlJc w:val="left"/>
      <w:pPr>
        <w:ind w:left="4034" w:hanging="140"/>
      </w:pPr>
      <w:rPr>
        <w:rFonts w:hint="default"/>
        <w:lang w:val="ru-RU" w:eastAsia="en-US" w:bidi="ar-SA"/>
      </w:rPr>
    </w:lvl>
    <w:lvl w:ilvl="5" w:tplc="0FF8DFDE">
      <w:numFmt w:val="bullet"/>
      <w:lvlText w:val="•"/>
      <w:lvlJc w:val="left"/>
      <w:pPr>
        <w:ind w:left="4838" w:hanging="140"/>
      </w:pPr>
      <w:rPr>
        <w:rFonts w:hint="default"/>
        <w:lang w:val="ru-RU" w:eastAsia="en-US" w:bidi="ar-SA"/>
      </w:rPr>
    </w:lvl>
    <w:lvl w:ilvl="6" w:tplc="E3BC5662">
      <w:numFmt w:val="bullet"/>
      <w:lvlText w:val="•"/>
      <w:lvlJc w:val="left"/>
      <w:pPr>
        <w:ind w:left="5641" w:hanging="140"/>
      </w:pPr>
      <w:rPr>
        <w:rFonts w:hint="default"/>
        <w:lang w:val="ru-RU" w:eastAsia="en-US" w:bidi="ar-SA"/>
      </w:rPr>
    </w:lvl>
    <w:lvl w:ilvl="7" w:tplc="563C9882">
      <w:numFmt w:val="bullet"/>
      <w:lvlText w:val="•"/>
      <w:lvlJc w:val="left"/>
      <w:pPr>
        <w:ind w:left="6445" w:hanging="140"/>
      </w:pPr>
      <w:rPr>
        <w:rFonts w:hint="default"/>
        <w:lang w:val="ru-RU" w:eastAsia="en-US" w:bidi="ar-SA"/>
      </w:rPr>
    </w:lvl>
    <w:lvl w:ilvl="8" w:tplc="368CFF6E">
      <w:numFmt w:val="bullet"/>
      <w:lvlText w:val="•"/>
      <w:lvlJc w:val="left"/>
      <w:pPr>
        <w:ind w:left="7248" w:hanging="140"/>
      </w:pPr>
      <w:rPr>
        <w:rFonts w:hint="default"/>
        <w:lang w:val="ru-RU" w:eastAsia="en-US" w:bidi="ar-SA"/>
      </w:rPr>
    </w:lvl>
  </w:abstractNum>
  <w:abstractNum w:abstractNumId="9" w15:restartNumberingAfterBreak="0">
    <w:nsid w:val="26F83E47"/>
    <w:multiLevelType w:val="hybridMultilevel"/>
    <w:tmpl w:val="CCCA20A8"/>
    <w:lvl w:ilvl="0" w:tplc="12BCF4EA">
      <w:numFmt w:val="bullet"/>
      <w:lvlText w:val="-"/>
      <w:lvlJc w:val="left"/>
      <w:pPr>
        <w:ind w:left="109" w:hanging="140"/>
      </w:pPr>
      <w:rPr>
        <w:rFonts w:ascii="Times New Roman" w:eastAsia="Times New Roman" w:hAnsi="Times New Roman" w:cs="Times New Roman" w:hint="default"/>
        <w:w w:val="100"/>
        <w:sz w:val="24"/>
        <w:szCs w:val="24"/>
        <w:lang w:val="ru-RU" w:eastAsia="en-US" w:bidi="ar-SA"/>
      </w:rPr>
    </w:lvl>
    <w:lvl w:ilvl="1" w:tplc="668215CA">
      <w:numFmt w:val="bullet"/>
      <w:lvlText w:val="•"/>
      <w:lvlJc w:val="left"/>
      <w:pPr>
        <w:ind w:left="811" w:hanging="140"/>
      </w:pPr>
      <w:rPr>
        <w:rFonts w:hint="default"/>
        <w:lang w:val="ru-RU" w:eastAsia="en-US" w:bidi="ar-SA"/>
      </w:rPr>
    </w:lvl>
    <w:lvl w:ilvl="2" w:tplc="35322C40">
      <w:numFmt w:val="bullet"/>
      <w:lvlText w:val="•"/>
      <w:lvlJc w:val="left"/>
      <w:pPr>
        <w:ind w:left="1522" w:hanging="140"/>
      </w:pPr>
      <w:rPr>
        <w:rFonts w:hint="default"/>
        <w:lang w:val="ru-RU" w:eastAsia="en-US" w:bidi="ar-SA"/>
      </w:rPr>
    </w:lvl>
    <w:lvl w:ilvl="3" w:tplc="10863DD2">
      <w:numFmt w:val="bullet"/>
      <w:lvlText w:val="•"/>
      <w:lvlJc w:val="left"/>
      <w:pPr>
        <w:ind w:left="2234" w:hanging="140"/>
      </w:pPr>
      <w:rPr>
        <w:rFonts w:hint="default"/>
        <w:lang w:val="ru-RU" w:eastAsia="en-US" w:bidi="ar-SA"/>
      </w:rPr>
    </w:lvl>
    <w:lvl w:ilvl="4" w:tplc="07E646AA">
      <w:numFmt w:val="bullet"/>
      <w:lvlText w:val="•"/>
      <w:lvlJc w:val="left"/>
      <w:pPr>
        <w:ind w:left="2945" w:hanging="140"/>
      </w:pPr>
      <w:rPr>
        <w:rFonts w:hint="default"/>
        <w:lang w:val="ru-RU" w:eastAsia="en-US" w:bidi="ar-SA"/>
      </w:rPr>
    </w:lvl>
    <w:lvl w:ilvl="5" w:tplc="681A1BCA">
      <w:numFmt w:val="bullet"/>
      <w:lvlText w:val="•"/>
      <w:lvlJc w:val="left"/>
      <w:pPr>
        <w:ind w:left="3657" w:hanging="140"/>
      </w:pPr>
      <w:rPr>
        <w:rFonts w:hint="default"/>
        <w:lang w:val="ru-RU" w:eastAsia="en-US" w:bidi="ar-SA"/>
      </w:rPr>
    </w:lvl>
    <w:lvl w:ilvl="6" w:tplc="6480F8D4">
      <w:numFmt w:val="bullet"/>
      <w:lvlText w:val="•"/>
      <w:lvlJc w:val="left"/>
      <w:pPr>
        <w:ind w:left="4368" w:hanging="140"/>
      </w:pPr>
      <w:rPr>
        <w:rFonts w:hint="default"/>
        <w:lang w:val="ru-RU" w:eastAsia="en-US" w:bidi="ar-SA"/>
      </w:rPr>
    </w:lvl>
    <w:lvl w:ilvl="7" w:tplc="848C571C">
      <w:numFmt w:val="bullet"/>
      <w:lvlText w:val="•"/>
      <w:lvlJc w:val="left"/>
      <w:pPr>
        <w:ind w:left="5079" w:hanging="140"/>
      </w:pPr>
      <w:rPr>
        <w:rFonts w:hint="default"/>
        <w:lang w:val="ru-RU" w:eastAsia="en-US" w:bidi="ar-SA"/>
      </w:rPr>
    </w:lvl>
    <w:lvl w:ilvl="8" w:tplc="20C2FE7C">
      <w:numFmt w:val="bullet"/>
      <w:lvlText w:val="•"/>
      <w:lvlJc w:val="left"/>
      <w:pPr>
        <w:ind w:left="5791" w:hanging="140"/>
      </w:pPr>
      <w:rPr>
        <w:rFonts w:hint="default"/>
        <w:lang w:val="ru-RU" w:eastAsia="en-US" w:bidi="ar-SA"/>
      </w:rPr>
    </w:lvl>
  </w:abstractNum>
  <w:abstractNum w:abstractNumId="10" w15:restartNumberingAfterBreak="0">
    <w:nsid w:val="28824801"/>
    <w:multiLevelType w:val="hybridMultilevel"/>
    <w:tmpl w:val="290E4E5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3" w15:restartNumberingAfterBreak="0">
    <w:nsid w:val="3BEC08D7"/>
    <w:multiLevelType w:val="hybridMultilevel"/>
    <w:tmpl w:val="B316CC16"/>
    <w:lvl w:ilvl="0" w:tplc="FB28F246">
      <w:numFmt w:val="bullet"/>
      <w:lvlText w:val="-"/>
      <w:lvlJc w:val="left"/>
      <w:pPr>
        <w:ind w:left="109" w:hanging="189"/>
      </w:pPr>
      <w:rPr>
        <w:rFonts w:ascii="Times New Roman" w:eastAsia="Times New Roman" w:hAnsi="Times New Roman" w:cs="Times New Roman" w:hint="default"/>
        <w:w w:val="100"/>
        <w:sz w:val="24"/>
        <w:szCs w:val="24"/>
        <w:lang w:val="ru-RU" w:eastAsia="en-US" w:bidi="ar-SA"/>
      </w:rPr>
    </w:lvl>
    <w:lvl w:ilvl="1" w:tplc="21B22628">
      <w:numFmt w:val="bullet"/>
      <w:lvlText w:val="•"/>
      <w:lvlJc w:val="left"/>
      <w:pPr>
        <w:ind w:left="811" w:hanging="189"/>
      </w:pPr>
      <w:rPr>
        <w:rFonts w:hint="default"/>
        <w:lang w:val="ru-RU" w:eastAsia="en-US" w:bidi="ar-SA"/>
      </w:rPr>
    </w:lvl>
    <w:lvl w:ilvl="2" w:tplc="1EC828D8">
      <w:numFmt w:val="bullet"/>
      <w:lvlText w:val="•"/>
      <w:lvlJc w:val="left"/>
      <w:pPr>
        <w:ind w:left="1522" w:hanging="189"/>
      </w:pPr>
      <w:rPr>
        <w:rFonts w:hint="default"/>
        <w:lang w:val="ru-RU" w:eastAsia="en-US" w:bidi="ar-SA"/>
      </w:rPr>
    </w:lvl>
    <w:lvl w:ilvl="3" w:tplc="44D61C4C">
      <w:numFmt w:val="bullet"/>
      <w:lvlText w:val="•"/>
      <w:lvlJc w:val="left"/>
      <w:pPr>
        <w:ind w:left="2234" w:hanging="189"/>
      </w:pPr>
      <w:rPr>
        <w:rFonts w:hint="default"/>
        <w:lang w:val="ru-RU" w:eastAsia="en-US" w:bidi="ar-SA"/>
      </w:rPr>
    </w:lvl>
    <w:lvl w:ilvl="4" w:tplc="10BC3D30">
      <w:numFmt w:val="bullet"/>
      <w:lvlText w:val="•"/>
      <w:lvlJc w:val="left"/>
      <w:pPr>
        <w:ind w:left="2945" w:hanging="189"/>
      </w:pPr>
      <w:rPr>
        <w:rFonts w:hint="default"/>
        <w:lang w:val="ru-RU" w:eastAsia="en-US" w:bidi="ar-SA"/>
      </w:rPr>
    </w:lvl>
    <w:lvl w:ilvl="5" w:tplc="A4A4C240">
      <w:numFmt w:val="bullet"/>
      <w:lvlText w:val="•"/>
      <w:lvlJc w:val="left"/>
      <w:pPr>
        <w:ind w:left="3657" w:hanging="189"/>
      </w:pPr>
      <w:rPr>
        <w:rFonts w:hint="default"/>
        <w:lang w:val="ru-RU" w:eastAsia="en-US" w:bidi="ar-SA"/>
      </w:rPr>
    </w:lvl>
    <w:lvl w:ilvl="6" w:tplc="CCCA00D8">
      <w:numFmt w:val="bullet"/>
      <w:lvlText w:val="•"/>
      <w:lvlJc w:val="left"/>
      <w:pPr>
        <w:ind w:left="4368" w:hanging="189"/>
      </w:pPr>
      <w:rPr>
        <w:rFonts w:hint="default"/>
        <w:lang w:val="ru-RU" w:eastAsia="en-US" w:bidi="ar-SA"/>
      </w:rPr>
    </w:lvl>
    <w:lvl w:ilvl="7" w:tplc="B0C641B0">
      <w:numFmt w:val="bullet"/>
      <w:lvlText w:val="•"/>
      <w:lvlJc w:val="left"/>
      <w:pPr>
        <w:ind w:left="5079" w:hanging="189"/>
      </w:pPr>
      <w:rPr>
        <w:rFonts w:hint="default"/>
        <w:lang w:val="ru-RU" w:eastAsia="en-US" w:bidi="ar-SA"/>
      </w:rPr>
    </w:lvl>
    <w:lvl w:ilvl="8" w:tplc="89F4C760">
      <w:numFmt w:val="bullet"/>
      <w:lvlText w:val="•"/>
      <w:lvlJc w:val="left"/>
      <w:pPr>
        <w:ind w:left="5791" w:hanging="189"/>
      </w:pPr>
      <w:rPr>
        <w:rFonts w:hint="default"/>
        <w:lang w:val="ru-RU" w:eastAsia="en-US" w:bidi="ar-SA"/>
      </w:rPr>
    </w:lvl>
  </w:abstractNum>
  <w:abstractNum w:abstractNumId="14" w15:restartNumberingAfterBreak="0">
    <w:nsid w:val="453D6B22"/>
    <w:multiLevelType w:val="hybridMultilevel"/>
    <w:tmpl w:val="6B12EBE0"/>
    <w:lvl w:ilvl="0" w:tplc="B234E89E">
      <w:numFmt w:val="bullet"/>
      <w:lvlText w:val="-"/>
      <w:lvlJc w:val="left"/>
      <w:pPr>
        <w:ind w:left="142" w:hanging="140"/>
      </w:pPr>
      <w:rPr>
        <w:rFonts w:ascii="Times New Roman" w:eastAsia="Times New Roman" w:hAnsi="Times New Roman" w:cs="Times New Roman" w:hint="default"/>
        <w:w w:val="100"/>
        <w:sz w:val="24"/>
        <w:szCs w:val="24"/>
        <w:lang w:val="ru-RU" w:eastAsia="en-US" w:bidi="ar-SA"/>
      </w:rPr>
    </w:lvl>
    <w:lvl w:ilvl="1" w:tplc="72861D6C">
      <w:numFmt w:val="bullet"/>
      <w:lvlText w:val="•"/>
      <w:lvlJc w:val="left"/>
      <w:pPr>
        <w:ind w:left="847" w:hanging="140"/>
      </w:pPr>
      <w:rPr>
        <w:rFonts w:hint="default"/>
        <w:lang w:val="ru-RU" w:eastAsia="en-US" w:bidi="ar-SA"/>
      </w:rPr>
    </w:lvl>
    <w:lvl w:ilvl="2" w:tplc="3064D3F4">
      <w:numFmt w:val="bullet"/>
      <w:lvlText w:val="•"/>
      <w:lvlJc w:val="left"/>
      <w:pPr>
        <w:ind w:left="1554" w:hanging="140"/>
      </w:pPr>
      <w:rPr>
        <w:rFonts w:hint="default"/>
        <w:lang w:val="ru-RU" w:eastAsia="en-US" w:bidi="ar-SA"/>
      </w:rPr>
    </w:lvl>
    <w:lvl w:ilvl="3" w:tplc="D40691A2">
      <w:numFmt w:val="bullet"/>
      <w:lvlText w:val="•"/>
      <w:lvlJc w:val="left"/>
      <w:pPr>
        <w:ind w:left="2262" w:hanging="140"/>
      </w:pPr>
      <w:rPr>
        <w:rFonts w:hint="default"/>
        <w:lang w:val="ru-RU" w:eastAsia="en-US" w:bidi="ar-SA"/>
      </w:rPr>
    </w:lvl>
    <w:lvl w:ilvl="4" w:tplc="8690C9FE">
      <w:numFmt w:val="bullet"/>
      <w:lvlText w:val="•"/>
      <w:lvlJc w:val="left"/>
      <w:pPr>
        <w:ind w:left="2969" w:hanging="140"/>
      </w:pPr>
      <w:rPr>
        <w:rFonts w:hint="default"/>
        <w:lang w:val="ru-RU" w:eastAsia="en-US" w:bidi="ar-SA"/>
      </w:rPr>
    </w:lvl>
    <w:lvl w:ilvl="5" w:tplc="BAEEC010">
      <w:numFmt w:val="bullet"/>
      <w:lvlText w:val="•"/>
      <w:lvlJc w:val="left"/>
      <w:pPr>
        <w:ind w:left="3677" w:hanging="140"/>
      </w:pPr>
      <w:rPr>
        <w:rFonts w:hint="default"/>
        <w:lang w:val="ru-RU" w:eastAsia="en-US" w:bidi="ar-SA"/>
      </w:rPr>
    </w:lvl>
    <w:lvl w:ilvl="6" w:tplc="9602485C">
      <w:numFmt w:val="bullet"/>
      <w:lvlText w:val="•"/>
      <w:lvlJc w:val="left"/>
      <w:pPr>
        <w:ind w:left="4384" w:hanging="140"/>
      </w:pPr>
      <w:rPr>
        <w:rFonts w:hint="default"/>
        <w:lang w:val="ru-RU" w:eastAsia="en-US" w:bidi="ar-SA"/>
      </w:rPr>
    </w:lvl>
    <w:lvl w:ilvl="7" w:tplc="57AA7656">
      <w:numFmt w:val="bullet"/>
      <w:lvlText w:val="•"/>
      <w:lvlJc w:val="left"/>
      <w:pPr>
        <w:ind w:left="5091" w:hanging="140"/>
      </w:pPr>
      <w:rPr>
        <w:rFonts w:hint="default"/>
        <w:lang w:val="ru-RU" w:eastAsia="en-US" w:bidi="ar-SA"/>
      </w:rPr>
    </w:lvl>
    <w:lvl w:ilvl="8" w:tplc="3E6E7940">
      <w:numFmt w:val="bullet"/>
      <w:lvlText w:val="•"/>
      <w:lvlJc w:val="left"/>
      <w:pPr>
        <w:ind w:left="5799" w:hanging="140"/>
      </w:pPr>
      <w:rPr>
        <w:rFonts w:hint="default"/>
        <w:lang w:val="ru-RU" w:eastAsia="en-US" w:bidi="ar-SA"/>
      </w:rPr>
    </w:lvl>
  </w:abstractNum>
  <w:abstractNum w:abstractNumId="15" w15:restartNumberingAfterBreak="0">
    <w:nsid w:val="46097A92"/>
    <w:multiLevelType w:val="multilevel"/>
    <w:tmpl w:val="46097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544884"/>
    <w:multiLevelType w:val="hybridMultilevel"/>
    <w:tmpl w:val="50A66614"/>
    <w:lvl w:ilvl="0" w:tplc="688C2BF2">
      <w:numFmt w:val="bullet"/>
      <w:lvlText w:val="-"/>
      <w:lvlJc w:val="left"/>
      <w:pPr>
        <w:ind w:left="676" w:hanging="224"/>
      </w:pPr>
      <w:rPr>
        <w:rFonts w:ascii="Times New Roman" w:eastAsia="Times New Roman" w:hAnsi="Times New Roman" w:cs="Times New Roman" w:hint="default"/>
        <w:w w:val="100"/>
        <w:sz w:val="24"/>
        <w:szCs w:val="24"/>
        <w:lang w:val="ru-RU" w:eastAsia="en-US" w:bidi="ar-SA"/>
      </w:rPr>
    </w:lvl>
    <w:lvl w:ilvl="1" w:tplc="58A06864">
      <w:numFmt w:val="bullet"/>
      <w:lvlText w:val="•"/>
      <w:lvlJc w:val="left"/>
      <w:pPr>
        <w:ind w:left="1692" w:hanging="224"/>
      </w:pPr>
      <w:rPr>
        <w:rFonts w:hint="default"/>
        <w:lang w:val="ru-RU" w:eastAsia="en-US" w:bidi="ar-SA"/>
      </w:rPr>
    </w:lvl>
    <w:lvl w:ilvl="2" w:tplc="5998A86E">
      <w:numFmt w:val="bullet"/>
      <w:lvlText w:val="•"/>
      <w:lvlJc w:val="left"/>
      <w:pPr>
        <w:ind w:left="2704" w:hanging="224"/>
      </w:pPr>
      <w:rPr>
        <w:rFonts w:hint="default"/>
        <w:lang w:val="ru-RU" w:eastAsia="en-US" w:bidi="ar-SA"/>
      </w:rPr>
    </w:lvl>
    <w:lvl w:ilvl="3" w:tplc="16424786">
      <w:numFmt w:val="bullet"/>
      <w:lvlText w:val="•"/>
      <w:lvlJc w:val="left"/>
      <w:pPr>
        <w:ind w:left="3716" w:hanging="224"/>
      </w:pPr>
      <w:rPr>
        <w:rFonts w:hint="default"/>
        <w:lang w:val="ru-RU" w:eastAsia="en-US" w:bidi="ar-SA"/>
      </w:rPr>
    </w:lvl>
    <w:lvl w:ilvl="4" w:tplc="4B767EEE">
      <w:numFmt w:val="bullet"/>
      <w:lvlText w:val="•"/>
      <w:lvlJc w:val="left"/>
      <w:pPr>
        <w:ind w:left="4728" w:hanging="224"/>
      </w:pPr>
      <w:rPr>
        <w:rFonts w:hint="default"/>
        <w:lang w:val="ru-RU" w:eastAsia="en-US" w:bidi="ar-SA"/>
      </w:rPr>
    </w:lvl>
    <w:lvl w:ilvl="5" w:tplc="D6B8E810">
      <w:numFmt w:val="bullet"/>
      <w:lvlText w:val="•"/>
      <w:lvlJc w:val="left"/>
      <w:pPr>
        <w:ind w:left="5740" w:hanging="224"/>
      </w:pPr>
      <w:rPr>
        <w:rFonts w:hint="default"/>
        <w:lang w:val="ru-RU" w:eastAsia="en-US" w:bidi="ar-SA"/>
      </w:rPr>
    </w:lvl>
    <w:lvl w:ilvl="6" w:tplc="585E629A">
      <w:numFmt w:val="bullet"/>
      <w:lvlText w:val="•"/>
      <w:lvlJc w:val="left"/>
      <w:pPr>
        <w:ind w:left="6752" w:hanging="224"/>
      </w:pPr>
      <w:rPr>
        <w:rFonts w:hint="default"/>
        <w:lang w:val="ru-RU" w:eastAsia="en-US" w:bidi="ar-SA"/>
      </w:rPr>
    </w:lvl>
    <w:lvl w:ilvl="7" w:tplc="3050D570">
      <w:numFmt w:val="bullet"/>
      <w:lvlText w:val="•"/>
      <w:lvlJc w:val="left"/>
      <w:pPr>
        <w:ind w:left="7764" w:hanging="224"/>
      </w:pPr>
      <w:rPr>
        <w:rFonts w:hint="default"/>
        <w:lang w:val="ru-RU" w:eastAsia="en-US" w:bidi="ar-SA"/>
      </w:rPr>
    </w:lvl>
    <w:lvl w:ilvl="8" w:tplc="BB202C70">
      <w:numFmt w:val="bullet"/>
      <w:lvlText w:val="•"/>
      <w:lvlJc w:val="left"/>
      <w:pPr>
        <w:ind w:left="8776" w:hanging="224"/>
      </w:pPr>
      <w:rPr>
        <w:rFonts w:hint="default"/>
        <w:lang w:val="ru-RU" w:eastAsia="en-US" w:bidi="ar-SA"/>
      </w:rPr>
    </w:lvl>
  </w:abstractNum>
  <w:abstractNum w:abstractNumId="17" w15:restartNumberingAfterBreak="0">
    <w:nsid w:val="5402151C"/>
    <w:multiLevelType w:val="multilevel"/>
    <w:tmpl w:val="5402151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3A276E"/>
    <w:multiLevelType w:val="hybridMultilevel"/>
    <w:tmpl w:val="BFCCA7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B544C8"/>
    <w:multiLevelType w:val="hybridMultilevel"/>
    <w:tmpl w:val="D14872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CFA7BBC"/>
    <w:multiLevelType w:val="multilevel"/>
    <w:tmpl w:val="6CFA7B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2"/>
  </w:num>
  <w:num w:numId="2">
    <w:abstractNumId w:val="19"/>
  </w:num>
  <w:num w:numId="3">
    <w:abstractNumId w:val="11"/>
  </w:num>
  <w:num w:numId="4">
    <w:abstractNumId w:val="2"/>
  </w:num>
  <w:num w:numId="5">
    <w:abstractNumId w:val="20"/>
  </w:num>
  <w:num w:numId="6">
    <w:abstractNumId w:val="3"/>
  </w:num>
  <w:num w:numId="7">
    <w:abstractNumId w:val="18"/>
  </w:num>
  <w:num w:numId="8">
    <w:abstractNumId w:val="7"/>
  </w:num>
  <w:num w:numId="9">
    <w:abstractNumId w:val="21"/>
  </w:num>
  <w:num w:numId="10">
    <w:abstractNumId w:val="17"/>
  </w:num>
  <w:num w:numId="11">
    <w:abstractNumId w:val="4"/>
  </w:num>
  <w:num w:numId="12">
    <w:abstractNumId w:val="1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num>
  <w:num w:numId="16">
    <w:abstractNumId w:val="1"/>
  </w:num>
  <w:num w:numId="17">
    <w:abstractNumId w:val="9"/>
  </w:num>
  <w:num w:numId="18">
    <w:abstractNumId w:val="13"/>
  </w:num>
  <w:num w:numId="19">
    <w:abstractNumId w:val="5"/>
  </w:num>
  <w:num w:numId="20">
    <w:abstractNumId w:val="6"/>
  </w:num>
  <w:num w:numId="21">
    <w:abstractNumId w:val="14"/>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5769"/>
    <w:rsid w:val="000026D9"/>
    <w:rsid w:val="0004223D"/>
    <w:rsid w:val="00056E68"/>
    <w:rsid w:val="000629CA"/>
    <w:rsid w:val="0007348C"/>
    <w:rsid w:val="00085058"/>
    <w:rsid w:val="00085993"/>
    <w:rsid w:val="000D43C3"/>
    <w:rsid w:val="000E098E"/>
    <w:rsid w:val="000E5769"/>
    <w:rsid w:val="00135B43"/>
    <w:rsid w:val="00147D20"/>
    <w:rsid w:val="001544E4"/>
    <w:rsid w:val="001A1288"/>
    <w:rsid w:val="001A50DC"/>
    <w:rsid w:val="001C6DC3"/>
    <w:rsid w:val="001E6FC7"/>
    <w:rsid w:val="001F2106"/>
    <w:rsid w:val="001F331C"/>
    <w:rsid w:val="0020621D"/>
    <w:rsid w:val="0021008F"/>
    <w:rsid w:val="002164EB"/>
    <w:rsid w:val="00227E1A"/>
    <w:rsid w:val="002519D4"/>
    <w:rsid w:val="00253329"/>
    <w:rsid w:val="00254637"/>
    <w:rsid w:val="00262B6D"/>
    <w:rsid w:val="00280871"/>
    <w:rsid w:val="00281F18"/>
    <w:rsid w:val="00291CB5"/>
    <w:rsid w:val="002F3B6A"/>
    <w:rsid w:val="00307B88"/>
    <w:rsid w:val="0031054F"/>
    <w:rsid w:val="0033072C"/>
    <w:rsid w:val="00333ECE"/>
    <w:rsid w:val="00341B2C"/>
    <w:rsid w:val="00370A5F"/>
    <w:rsid w:val="00380589"/>
    <w:rsid w:val="003B22FC"/>
    <w:rsid w:val="003C2FE5"/>
    <w:rsid w:val="003F3633"/>
    <w:rsid w:val="00430B7F"/>
    <w:rsid w:val="00433460"/>
    <w:rsid w:val="00460883"/>
    <w:rsid w:val="00467121"/>
    <w:rsid w:val="00497FC7"/>
    <w:rsid w:val="004A4430"/>
    <w:rsid w:val="004C14BA"/>
    <w:rsid w:val="004E4BFC"/>
    <w:rsid w:val="004F3F6B"/>
    <w:rsid w:val="0051119B"/>
    <w:rsid w:val="00543DDD"/>
    <w:rsid w:val="005444DB"/>
    <w:rsid w:val="005A4997"/>
    <w:rsid w:val="005B7B47"/>
    <w:rsid w:val="0060328E"/>
    <w:rsid w:val="00614528"/>
    <w:rsid w:val="00620FAC"/>
    <w:rsid w:val="00630D7A"/>
    <w:rsid w:val="00655D02"/>
    <w:rsid w:val="00656C57"/>
    <w:rsid w:val="0066766B"/>
    <w:rsid w:val="00691BF7"/>
    <w:rsid w:val="006C5B5C"/>
    <w:rsid w:val="006E43A3"/>
    <w:rsid w:val="006F5CDD"/>
    <w:rsid w:val="00701142"/>
    <w:rsid w:val="00732156"/>
    <w:rsid w:val="0076242D"/>
    <w:rsid w:val="007F6626"/>
    <w:rsid w:val="00876FFF"/>
    <w:rsid w:val="00886532"/>
    <w:rsid w:val="008B0F65"/>
    <w:rsid w:val="008C3C66"/>
    <w:rsid w:val="008D7060"/>
    <w:rsid w:val="008E3026"/>
    <w:rsid w:val="0090454E"/>
    <w:rsid w:val="00917811"/>
    <w:rsid w:val="00976248"/>
    <w:rsid w:val="009A56DA"/>
    <w:rsid w:val="009D10FA"/>
    <w:rsid w:val="009E3B91"/>
    <w:rsid w:val="00A01E2A"/>
    <w:rsid w:val="00A06165"/>
    <w:rsid w:val="00A26B93"/>
    <w:rsid w:val="00A47F02"/>
    <w:rsid w:val="00A6224D"/>
    <w:rsid w:val="00A65848"/>
    <w:rsid w:val="00A8774B"/>
    <w:rsid w:val="00AA4490"/>
    <w:rsid w:val="00AB3451"/>
    <w:rsid w:val="00B52516"/>
    <w:rsid w:val="00B9619A"/>
    <w:rsid w:val="00BA569D"/>
    <w:rsid w:val="00BB05FF"/>
    <w:rsid w:val="00BC1E85"/>
    <w:rsid w:val="00BE4754"/>
    <w:rsid w:val="00C05034"/>
    <w:rsid w:val="00C17A9F"/>
    <w:rsid w:val="00C23E04"/>
    <w:rsid w:val="00C24268"/>
    <w:rsid w:val="00C4664E"/>
    <w:rsid w:val="00C478E6"/>
    <w:rsid w:val="00C52D06"/>
    <w:rsid w:val="00C556B0"/>
    <w:rsid w:val="00CD2915"/>
    <w:rsid w:val="00D10B6B"/>
    <w:rsid w:val="00D34042"/>
    <w:rsid w:val="00D34D04"/>
    <w:rsid w:val="00D57E3A"/>
    <w:rsid w:val="00D96A0A"/>
    <w:rsid w:val="00DC4C30"/>
    <w:rsid w:val="00DD5AF3"/>
    <w:rsid w:val="00DD7DFC"/>
    <w:rsid w:val="00DE2895"/>
    <w:rsid w:val="00E12D2B"/>
    <w:rsid w:val="00E44AC7"/>
    <w:rsid w:val="00E45877"/>
    <w:rsid w:val="00ED5CD9"/>
    <w:rsid w:val="00EE37A7"/>
    <w:rsid w:val="00F12E4C"/>
    <w:rsid w:val="00F13FD0"/>
    <w:rsid w:val="00F22523"/>
    <w:rsid w:val="00F253B5"/>
    <w:rsid w:val="00F572B1"/>
    <w:rsid w:val="00F7613B"/>
    <w:rsid w:val="00FA63AD"/>
    <w:rsid w:val="00FB66D0"/>
    <w:rsid w:val="00FC4782"/>
    <w:rsid w:val="00FE7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53FC965-3AA1-4A29-8C16-DD6625A0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header"/>
    <w:basedOn w:val="a"/>
    <w:link w:val="a9"/>
    <w:uiPriority w:val="99"/>
    <w:unhideWhenUsed/>
    <w:rsid w:val="00A658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5848"/>
  </w:style>
  <w:style w:type="paragraph" w:styleId="aa">
    <w:name w:val="footer"/>
    <w:basedOn w:val="a"/>
    <w:link w:val="ab"/>
    <w:uiPriority w:val="99"/>
    <w:unhideWhenUsed/>
    <w:rsid w:val="00A658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5848"/>
  </w:style>
  <w:style w:type="table" w:styleId="ac">
    <w:name w:val="Table Grid"/>
    <w:basedOn w:val="a1"/>
    <w:uiPriority w:val="39"/>
    <w:rsid w:val="00147D20"/>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147D20"/>
  </w:style>
  <w:style w:type="paragraph" w:customStyle="1" w:styleId="Standard">
    <w:name w:val="Standard"/>
    <w:rsid w:val="00147D20"/>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ad">
    <w:name w:val="Body Text"/>
    <w:basedOn w:val="a"/>
    <w:link w:val="ae"/>
    <w:uiPriority w:val="1"/>
    <w:qFormat/>
    <w:rsid w:val="00614528"/>
    <w:pPr>
      <w:widowControl w:val="0"/>
      <w:autoSpaceDE w:val="0"/>
      <w:autoSpaceDN w:val="0"/>
      <w:spacing w:after="0" w:line="240" w:lineRule="auto"/>
      <w:ind w:left="676"/>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614528"/>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08599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085993"/>
    <w:pPr>
      <w:widowControl w:val="0"/>
      <w:autoSpaceDE w:val="0"/>
      <w:autoSpaceDN w:val="0"/>
      <w:spacing w:before="121" w:after="0" w:line="240" w:lineRule="auto"/>
      <w:ind w:left="676"/>
    </w:pPr>
    <w:rPr>
      <w:rFonts w:ascii="Cambria" w:eastAsia="Cambria" w:hAnsi="Cambria" w:cs="Cambria"/>
      <w:b/>
      <w:bCs/>
      <w:lang w:eastAsia="en-US"/>
    </w:rPr>
  </w:style>
  <w:style w:type="paragraph" w:customStyle="1" w:styleId="21">
    <w:name w:val="Оглавление 21"/>
    <w:basedOn w:val="a"/>
    <w:uiPriority w:val="1"/>
    <w:qFormat/>
    <w:rsid w:val="00085993"/>
    <w:pPr>
      <w:widowControl w:val="0"/>
      <w:autoSpaceDE w:val="0"/>
      <w:autoSpaceDN w:val="0"/>
      <w:spacing w:before="122" w:after="0" w:line="240" w:lineRule="auto"/>
      <w:ind w:left="896"/>
    </w:pPr>
    <w:rPr>
      <w:rFonts w:ascii="Times New Roman" w:eastAsia="Times New Roman" w:hAnsi="Times New Roman" w:cs="Times New Roman"/>
      <w:sz w:val="24"/>
      <w:szCs w:val="24"/>
      <w:lang w:eastAsia="en-US"/>
    </w:rPr>
  </w:style>
  <w:style w:type="paragraph" w:customStyle="1" w:styleId="31">
    <w:name w:val="Оглавление 31"/>
    <w:basedOn w:val="a"/>
    <w:uiPriority w:val="1"/>
    <w:qFormat/>
    <w:rsid w:val="00085993"/>
    <w:pPr>
      <w:widowControl w:val="0"/>
      <w:autoSpaceDE w:val="0"/>
      <w:autoSpaceDN w:val="0"/>
      <w:spacing w:before="121" w:after="0" w:line="240" w:lineRule="auto"/>
      <w:ind w:left="1116"/>
    </w:pPr>
    <w:rPr>
      <w:rFonts w:ascii="Cambria" w:eastAsia="Cambria" w:hAnsi="Cambria" w:cs="Cambria"/>
      <w:lang w:eastAsia="en-US"/>
    </w:rPr>
  </w:style>
  <w:style w:type="paragraph" w:customStyle="1" w:styleId="41">
    <w:name w:val="Оглавление 41"/>
    <w:basedOn w:val="a"/>
    <w:uiPriority w:val="1"/>
    <w:qFormat/>
    <w:rsid w:val="00085993"/>
    <w:pPr>
      <w:widowControl w:val="0"/>
      <w:autoSpaceDE w:val="0"/>
      <w:autoSpaceDN w:val="0"/>
      <w:spacing w:before="121" w:after="0" w:line="240" w:lineRule="auto"/>
      <w:ind w:left="1336"/>
    </w:pPr>
    <w:rPr>
      <w:rFonts w:ascii="Cambria" w:eastAsia="Cambria" w:hAnsi="Cambria" w:cs="Cambria"/>
      <w:lang w:eastAsia="en-US"/>
    </w:rPr>
  </w:style>
  <w:style w:type="paragraph" w:customStyle="1" w:styleId="12">
    <w:name w:val="Заголовок 12"/>
    <w:basedOn w:val="a"/>
    <w:uiPriority w:val="1"/>
    <w:qFormat/>
    <w:rsid w:val="00085993"/>
    <w:pPr>
      <w:widowControl w:val="0"/>
      <w:autoSpaceDE w:val="0"/>
      <w:autoSpaceDN w:val="0"/>
      <w:spacing w:before="63" w:after="0" w:line="240" w:lineRule="auto"/>
      <w:ind w:left="676"/>
      <w:outlineLvl w:val="1"/>
    </w:pPr>
    <w:rPr>
      <w:rFonts w:ascii="Times New Roman" w:eastAsia="Times New Roman" w:hAnsi="Times New Roman" w:cs="Times New Roman"/>
      <w:sz w:val="32"/>
      <w:szCs w:val="32"/>
      <w:lang w:eastAsia="en-US"/>
    </w:rPr>
  </w:style>
  <w:style w:type="paragraph" w:customStyle="1" w:styleId="210">
    <w:name w:val="Заголовок 21"/>
    <w:basedOn w:val="a"/>
    <w:uiPriority w:val="1"/>
    <w:qFormat/>
    <w:rsid w:val="00085993"/>
    <w:pPr>
      <w:widowControl w:val="0"/>
      <w:autoSpaceDE w:val="0"/>
      <w:autoSpaceDN w:val="0"/>
      <w:spacing w:before="69" w:after="0" w:line="240" w:lineRule="auto"/>
      <w:ind w:left="676"/>
      <w:outlineLvl w:val="2"/>
    </w:pPr>
    <w:rPr>
      <w:rFonts w:ascii="Times New Roman" w:eastAsia="Times New Roman" w:hAnsi="Times New Roman" w:cs="Times New Roman"/>
      <w:b/>
      <w:bCs/>
      <w:sz w:val="28"/>
      <w:szCs w:val="28"/>
      <w:lang w:eastAsia="en-US"/>
    </w:rPr>
  </w:style>
  <w:style w:type="paragraph" w:customStyle="1" w:styleId="310">
    <w:name w:val="Заголовок 31"/>
    <w:basedOn w:val="a"/>
    <w:uiPriority w:val="1"/>
    <w:qFormat/>
    <w:rsid w:val="00085993"/>
    <w:pPr>
      <w:widowControl w:val="0"/>
      <w:autoSpaceDE w:val="0"/>
      <w:autoSpaceDN w:val="0"/>
      <w:spacing w:after="0" w:line="240" w:lineRule="auto"/>
      <w:ind w:left="1243"/>
      <w:jc w:val="both"/>
      <w:outlineLvl w:val="3"/>
    </w:pPr>
    <w:rPr>
      <w:rFonts w:ascii="Times New Roman" w:eastAsia="Times New Roman" w:hAnsi="Times New Roman" w:cs="Times New Roman"/>
      <w:b/>
      <w:bCs/>
      <w:sz w:val="24"/>
      <w:szCs w:val="24"/>
      <w:lang w:eastAsia="en-US"/>
    </w:rPr>
  </w:style>
  <w:style w:type="paragraph" w:customStyle="1" w:styleId="410">
    <w:name w:val="Заголовок 41"/>
    <w:basedOn w:val="a"/>
    <w:uiPriority w:val="1"/>
    <w:qFormat/>
    <w:rsid w:val="00085993"/>
    <w:pPr>
      <w:widowControl w:val="0"/>
      <w:autoSpaceDE w:val="0"/>
      <w:autoSpaceDN w:val="0"/>
      <w:spacing w:before="1" w:after="0" w:line="240" w:lineRule="auto"/>
      <w:ind w:left="1243" w:right="489"/>
      <w:jc w:val="center"/>
      <w:outlineLvl w:val="4"/>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085993"/>
    <w:pPr>
      <w:widowControl w:val="0"/>
      <w:autoSpaceDE w:val="0"/>
      <w:autoSpaceDN w:val="0"/>
      <w:spacing w:after="0" w:line="240" w:lineRule="auto"/>
      <w:ind w:left="100"/>
    </w:pPr>
    <w:rPr>
      <w:rFonts w:ascii="Times New Roman" w:eastAsia="Times New Roman" w:hAnsi="Times New Roman" w:cs="Times New Roman"/>
      <w:lang w:eastAsia="en-US"/>
    </w:rPr>
  </w:style>
  <w:style w:type="paragraph" w:styleId="af">
    <w:name w:val="Balloon Text"/>
    <w:basedOn w:val="a"/>
    <w:link w:val="af0"/>
    <w:uiPriority w:val="99"/>
    <w:semiHidden/>
    <w:unhideWhenUsed/>
    <w:rsid w:val="00085993"/>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0">
    <w:name w:val="Текст выноски Знак"/>
    <w:basedOn w:val="a0"/>
    <w:link w:val="af"/>
    <w:uiPriority w:val="99"/>
    <w:semiHidden/>
    <w:rsid w:val="00085993"/>
    <w:rPr>
      <w:rFonts w:ascii="Tahoma" w:eastAsia="Times New Roman" w:hAnsi="Tahoma" w:cs="Tahoma"/>
      <w:sz w:val="16"/>
      <w:szCs w:val="16"/>
      <w:lang w:eastAsia="en-US"/>
    </w:rPr>
  </w:style>
  <w:style w:type="character" w:styleId="af1">
    <w:name w:val="Emphasis"/>
    <w:basedOn w:val="a0"/>
    <w:uiPriority w:val="20"/>
    <w:qFormat/>
    <w:rsid w:val="000859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75811">
      <w:bodyDiv w:val="1"/>
      <w:marLeft w:val="0"/>
      <w:marRight w:val="0"/>
      <w:marTop w:val="0"/>
      <w:marBottom w:val="0"/>
      <w:divBdr>
        <w:top w:val="none" w:sz="0" w:space="0" w:color="auto"/>
        <w:left w:val="none" w:sz="0" w:space="0" w:color="auto"/>
        <w:bottom w:val="none" w:sz="0" w:space="0" w:color="auto"/>
        <w:right w:val="none" w:sz="0" w:space="0" w:color="auto"/>
      </w:divBdr>
    </w:div>
    <w:div w:id="18122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vbinfo.ru/" TargetMode="External"/><Relationship Id="rId18" Type="http://schemas.openxmlformats.org/officeDocument/2006/relationships/hyperlink" Target="https://bvbinf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vbinfo.ru/" TargetMode="External"/><Relationship Id="rId17" Type="http://schemas.openxmlformats.org/officeDocument/2006/relationships/hyperlink" Target="https://bvbinfo.ru/" TargetMode="External"/><Relationship Id="rId2" Type="http://schemas.openxmlformats.org/officeDocument/2006/relationships/numbering" Target="numbering.xml"/><Relationship Id="rId16" Type="http://schemas.openxmlformats.org/officeDocument/2006/relationships/hyperlink" Target="https://bvbinfo.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vbinfo.ru/" TargetMode="External"/><Relationship Id="rId10" Type="http://schemas.openxmlformats.org/officeDocument/2006/relationships/hyperlink" Target="https://bvbinfo.ru/" TargetMode="External"/><Relationship Id="rId19" Type="http://schemas.openxmlformats.org/officeDocument/2006/relationships/hyperlink" Target="https://bvbinfo.ru/" TargetMode="External"/><Relationship Id="rId4" Type="http://schemas.openxmlformats.org/officeDocument/2006/relationships/settings" Target="settings.xml"/><Relationship Id="rId9" Type="http://schemas.openxmlformats.org/officeDocument/2006/relationships/hyperlink" Target="https://bvbinfo.ru/" TargetMode="External"/><Relationship Id="rId14" Type="http://schemas.openxmlformats.org/officeDocument/2006/relationships/hyperlink" Target="https://bvbinfo.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D535A-7FB2-4D06-A9A8-29F74D6E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37</Pages>
  <Words>14055</Words>
  <Characters>80120</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Admin</cp:lastModifiedBy>
  <cp:revision>13</cp:revision>
  <cp:lastPrinted>2023-09-12T11:55:00Z</cp:lastPrinted>
  <dcterms:created xsi:type="dcterms:W3CDTF">2017-01-10T05:45:00Z</dcterms:created>
  <dcterms:modified xsi:type="dcterms:W3CDTF">2023-09-12T12:23:00Z</dcterms:modified>
</cp:coreProperties>
</file>