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E5" w:rsidRPr="001A76E5" w:rsidRDefault="001A76E5" w:rsidP="001A76E5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A76E5">
        <w:rPr>
          <w:rFonts w:ascii="Verdana" w:eastAsia="Times New Roman" w:hAnsi="Verdana" w:cs="Times New Roman"/>
          <w:b/>
          <w:bCs/>
          <w:color w:val="C71585"/>
          <w:sz w:val="24"/>
          <w:szCs w:val="24"/>
          <w:lang w:eastAsia="ru-RU"/>
        </w:rPr>
        <w:t>Уважайте в себе и других людях</w:t>
      </w:r>
      <w:r w:rsidRPr="001A76E5">
        <w:rPr>
          <w:rFonts w:ascii="Verdana" w:eastAsia="Times New Roman" w:hAnsi="Verdana" w:cs="Times New Roman"/>
          <w:color w:val="C71585"/>
          <w:sz w:val="24"/>
          <w:szCs w:val="24"/>
          <w:lang w:eastAsia="ru-RU"/>
        </w:rPr>
        <w:br/>
      </w:r>
      <w:r w:rsidRPr="001A76E5">
        <w:rPr>
          <w:rFonts w:ascii="Verdana" w:eastAsia="Times New Roman" w:hAnsi="Verdana" w:cs="Times New Roman"/>
          <w:b/>
          <w:bCs/>
          <w:color w:val="C71585"/>
          <w:sz w:val="24"/>
          <w:szCs w:val="24"/>
          <w:lang w:eastAsia="ru-RU"/>
        </w:rPr>
        <w:t>человеческую личность</w:t>
      </w:r>
      <w:r w:rsidRPr="001A76E5">
        <w:rPr>
          <w:rFonts w:ascii="Verdana" w:eastAsia="Times New Roman" w:hAnsi="Verdana" w:cs="Times New Roman"/>
          <w:color w:val="C71585"/>
          <w:sz w:val="24"/>
          <w:szCs w:val="24"/>
          <w:lang w:eastAsia="ru-RU"/>
        </w:rPr>
        <w:br/>
      </w:r>
      <w:proofErr w:type="spellStart"/>
      <w:r w:rsidRPr="001A76E5">
        <w:rPr>
          <w:rFonts w:ascii="Verdana" w:eastAsia="Times New Roman" w:hAnsi="Verdana" w:cs="Times New Roman"/>
          <w:b/>
          <w:bCs/>
          <w:color w:val="C71585"/>
          <w:sz w:val="24"/>
          <w:szCs w:val="24"/>
          <w:lang w:eastAsia="ru-RU"/>
        </w:rPr>
        <w:t>Д.Писарев</w:t>
      </w:r>
      <w:proofErr w:type="spellEnd"/>
    </w:p>
    <w:p w:rsidR="001A76E5" w:rsidRPr="001A76E5" w:rsidRDefault="001A76E5" w:rsidP="001A76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A76E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A76E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A76E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A76E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A76E5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 xml:space="preserve">Школьный уполномоченный </w:t>
      </w:r>
      <w:proofErr w:type="gramStart"/>
      <w:r w:rsidRPr="001A76E5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по  правам</w:t>
      </w:r>
      <w:proofErr w:type="gramEnd"/>
      <w:r w:rsidRPr="001A76E5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 xml:space="preserve"> ребёнка</w:t>
      </w:r>
    </w:p>
    <w:p w:rsidR="001A76E5" w:rsidRPr="001A76E5" w:rsidRDefault="001A76E5" w:rsidP="001A76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1A76E5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 xml:space="preserve">МБОУ </w:t>
      </w:r>
      <w:r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Лысогорской</w:t>
      </w:r>
      <w:proofErr w:type="spellEnd"/>
      <w:proofErr w:type="gramEnd"/>
      <w:r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 xml:space="preserve"> СОШ</w:t>
      </w:r>
      <w:r w:rsidRPr="001A76E5">
        <w:rPr>
          <w:rFonts w:ascii="Verdana" w:eastAsia="Times New Roman" w:hAnsi="Verdana" w:cs="Times New Roman"/>
          <w:color w:val="1E90FF"/>
          <w:sz w:val="24"/>
          <w:szCs w:val="24"/>
          <w:lang w:eastAsia="ru-RU"/>
        </w:rPr>
        <w:t> </w:t>
      </w:r>
    </w:p>
    <w:p w:rsidR="001A76E5" w:rsidRPr="001A76E5" w:rsidRDefault="001A76E5" w:rsidP="001A76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A76E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A76E5" w:rsidRPr="001A76E5" w:rsidRDefault="001A76E5" w:rsidP="001A76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C71585"/>
          <w:sz w:val="24"/>
          <w:szCs w:val="24"/>
          <w:u w:val="single"/>
          <w:lang w:eastAsia="ru-RU"/>
        </w:rPr>
        <w:t>Шевцова Надежда Николаевна</w:t>
      </w:r>
      <w:r w:rsidRPr="001A76E5">
        <w:rPr>
          <w:rFonts w:ascii="Verdana" w:eastAsia="Times New Roman" w:hAnsi="Verdana" w:cs="Times New Roman"/>
          <w:b/>
          <w:bCs/>
          <w:color w:val="C71585"/>
          <w:sz w:val="24"/>
          <w:szCs w:val="24"/>
          <w:u w:val="single"/>
          <w:lang w:eastAsia="ru-RU"/>
        </w:rPr>
        <w:t>,</w:t>
      </w:r>
    </w:p>
    <w:p w:rsidR="001A76E5" w:rsidRPr="001A76E5" w:rsidRDefault="001A76E5" w:rsidP="001A76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BFFF"/>
          <w:sz w:val="24"/>
          <w:szCs w:val="24"/>
          <w:lang w:eastAsia="ru-RU"/>
        </w:rPr>
        <w:t>Педагог-психолог</w:t>
      </w:r>
      <w:r w:rsidRPr="001A76E5">
        <w:rPr>
          <w:rFonts w:ascii="Verdana" w:eastAsia="Times New Roman" w:hAnsi="Verdana" w:cs="Times New Roman"/>
          <w:color w:val="00BFFF"/>
          <w:sz w:val="24"/>
          <w:szCs w:val="24"/>
          <w:lang w:eastAsia="ru-RU"/>
        </w:rPr>
        <w:t>.</w:t>
      </w:r>
    </w:p>
    <w:p w:rsidR="001A76E5" w:rsidRPr="002C720E" w:rsidRDefault="001A76E5" w:rsidP="001A7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</w:pPr>
      <w:r w:rsidRPr="001A76E5">
        <w:rPr>
          <w:rFonts w:ascii="Verdana" w:eastAsia="Times New Roman" w:hAnsi="Verdana" w:cs="Times New Roman"/>
          <w:i/>
          <w:iCs/>
          <w:color w:val="00BFFF"/>
          <w:sz w:val="24"/>
          <w:szCs w:val="24"/>
          <w:lang w:eastAsia="ru-RU"/>
        </w:rPr>
        <w:t>Часы приема: ежедневно</w:t>
      </w:r>
      <w:r w:rsidRPr="001A76E5">
        <w:rPr>
          <w:rFonts w:ascii="Verdana" w:eastAsia="Times New Roman" w:hAnsi="Verdana" w:cs="Times New Roman"/>
          <w:color w:val="00BFFF"/>
          <w:sz w:val="24"/>
          <w:szCs w:val="24"/>
          <w:lang w:eastAsia="ru-RU"/>
        </w:rPr>
        <w:br/>
      </w:r>
      <w:r w:rsidRPr="001A76E5">
        <w:rPr>
          <w:rFonts w:ascii="Verdana" w:eastAsia="Times New Roman" w:hAnsi="Verdana" w:cs="Times New Roman"/>
          <w:i/>
          <w:iCs/>
          <w:color w:val="00BFFF"/>
          <w:sz w:val="24"/>
          <w:szCs w:val="24"/>
          <w:lang w:eastAsia="ru-RU"/>
        </w:rPr>
        <w:t>Контактный телефон:  8(863)</w:t>
      </w:r>
      <w:r w:rsidR="002C720E">
        <w:rPr>
          <w:rFonts w:ascii="Verdana" w:eastAsia="Times New Roman" w:hAnsi="Verdana" w:cs="Times New Roman"/>
          <w:i/>
          <w:iCs/>
          <w:color w:val="00BFFF"/>
          <w:sz w:val="24"/>
          <w:szCs w:val="24"/>
          <w:lang w:eastAsia="ru-RU"/>
        </w:rPr>
        <w:t>4836323</w:t>
      </w:r>
      <w:r w:rsidRPr="001A76E5">
        <w:rPr>
          <w:rFonts w:ascii="Verdana" w:eastAsia="Times New Roman" w:hAnsi="Verdana" w:cs="Times New Roman"/>
          <w:i/>
          <w:iCs/>
          <w:color w:val="00BFFF"/>
          <w:sz w:val="24"/>
          <w:szCs w:val="24"/>
          <w:lang w:eastAsia="ru-RU"/>
        </w:rPr>
        <w:t>; 89</w:t>
      </w:r>
      <w:r w:rsidR="002C720E">
        <w:rPr>
          <w:rFonts w:ascii="Verdana" w:eastAsia="Times New Roman" w:hAnsi="Verdana" w:cs="Times New Roman"/>
          <w:i/>
          <w:iCs/>
          <w:color w:val="00BFFF"/>
          <w:sz w:val="24"/>
          <w:szCs w:val="24"/>
          <w:lang w:eastAsia="ru-RU"/>
        </w:rPr>
        <w:t>085152398</w:t>
      </w:r>
      <w:r w:rsidRPr="001A76E5">
        <w:rPr>
          <w:rFonts w:ascii="Verdana" w:eastAsia="Times New Roman" w:hAnsi="Verdana" w:cs="Times New Roman"/>
          <w:color w:val="00BFFF"/>
          <w:sz w:val="24"/>
          <w:szCs w:val="24"/>
          <w:lang w:eastAsia="ru-RU"/>
        </w:rPr>
        <w:br/>
      </w:r>
      <w:r w:rsidRPr="001A76E5">
        <w:rPr>
          <w:rFonts w:ascii="Verdana" w:eastAsia="Times New Roman" w:hAnsi="Verdana" w:cs="Times New Roman"/>
          <w:i/>
          <w:iCs/>
          <w:color w:val="00BFFF"/>
          <w:sz w:val="24"/>
          <w:szCs w:val="24"/>
          <w:lang w:eastAsia="ru-RU"/>
        </w:rPr>
        <w:t>E-</w:t>
      </w:r>
      <w:proofErr w:type="spellStart"/>
      <w:r w:rsidRPr="001A76E5">
        <w:rPr>
          <w:rFonts w:ascii="Verdana" w:eastAsia="Times New Roman" w:hAnsi="Verdana" w:cs="Times New Roman"/>
          <w:i/>
          <w:iCs/>
          <w:color w:val="00BFFF"/>
          <w:sz w:val="24"/>
          <w:szCs w:val="24"/>
          <w:lang w:eastAsia="ru-RU"/>
        </w:rPr>
        <w:t>mail</w:t>
      </w:r>
      <w:proofErr w:type="spellEnd"/>
      <w:r w:rsidRPr="001A76E5">
        <w:rPr>
          <w:rFonts w:ascii="Verdana" w:eastAsia="Times New Roman" w:hAnsi="Verdana" w:cs="Times New Roman"/>
          <w:i/>
          <w:iCs/>
          <w:color w:val="00B0F0"/>
          <w:sz w:val="28"/>
          <w:szCs w:val="28"/>
          <w:lang w:eastAsia="ru-RU"/>
        </w:rPr>
        <w:t>: </w:t>
      </w:r>
      <w:r w:rsidRPr="002C720E">
        <w:rPr>
          <w:rFonts w:ascii="Arial" w:hAnsi="Arial" w:cs="Arial"/>
          <w:color w:val="00B0F0"/>
          <w:sz w:val="28"/>
          <w:szCs w:val="28"/>
          <w:shd w:val="clear" w:color="auto" w:fill="FFFFFF"/>
        </w:rPr>
        <w:t>NadezhdaShevtsov1@yandex.ru</w:t>
      </w:r>
    </w:p>
    <w:p w:rsid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Шевцова Надежда Николаевна</w:t>
      </w: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уполномоченным по правам ребенка в нашей школе.</w:t>
      </w:r>
    </w:p>
    <w:p w:rsidR="001A76E5" w:rsidRPr="001A76E5" w:rsidRDefault="001A76E5" w:rsidP="001A76E5">
      <w:pPr>
        <w:widowControl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2016 </w:t>
      </w: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году окончил</w:t>
      </w:r>
      <w:r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720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</w:r>
      <w:r w:rsidR="002C720E" w:rsidRPr="002C720E">
        <w:rPr>
          <w:rFonts w:ascii="Times New Roman" w:hAnsi="Times New Roman" w:cs="Times New Roman"/>
          <w:sz w:val="28"/>
          <w:szCs w:val="28"/>
        </w:rPr>
        <w:t xml:space="preserve"> по</w:t>
      </w:r>
      <w:r w:rsidRPr="002C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7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2C720E" w:rsidRPr="002C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C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44.03.02</w:t>
      </w:r>
      <w:proofErr w:type="gramEnd"/>
      <w:r w:rsidRPr="002C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Психолого-педагогическое образование</w:t>
      </w:r>
      <w:r w:rsidRPr="002C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201</w:t>
      </w:r>
      <w:r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работает</w:t>
      </w:r>
      <w:r w:rsidR="002C720E"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МБОУ </w:t>
      </w:r>
      <w:proofErr w:type="spellStart"/>
      <w:r w:rsidR="002C720E"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Лысогорской</w:t>
      </w:r>
      <w:proofErr w:type="spellEnd"/>
      <w:r w:rsidR="002C720E"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2C720E"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СОШ </w:t>
      </w: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C720E"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педагогом</w:t>
      </w:r>
      <w:proofErr w:type="gramEnd"/>
      <w:r w:rsidR="002C720E"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</w:t>
      </w:r>
      <w:r w:rsidR="002C720E" w:rsidRPr="002C7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 ноября 2019 года в нашей школе прошли выборы Школьного уполномоченного по правам ребенка. Учащиеся школы выразили своё доверие путем голосования.</w:t>
      </w: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Уполномоченный по защите прав участников образовательного процесса - это неофициальное лицо, наделённое полномочиями отслеживать соблюдение законных прав и интересов учащихся, учителей и родителей, разбирать конфликтные ситуации, заниматься правовым воспитанием, образованием и профилактикой нарушения прав всех участников образовательного процесса. Приоритетным направлением деятельности Уполномоченного является защита прав детей.</w:t>
      </w: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Школьный уполномоченный рассматривает обращения (жалобы) обучающихся, но может принимать обращения и других участников образовательного процесса (учителей, родителей, законных представителей обучающихся), касающиеся нарушения прав и свобод несовершеннолетних.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целями и задачами уполномоченного МБОУ </w:t>
      </w:r>
      <w:proofErr w:type="spellStart"/>
      <w:proofErr w:type="gramStart"/>
      <w:r w:rsidRPr="002C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Лысогорской</w:t>
      </w:r>
      <w:proofErr w:type="spellEnd"/>
      <w:r w:rsidRPr="002C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proofErr w:type="gramEnd"/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Правовое просвещение участников образовательного процесса;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Защита прав и законных интересов ребенка в общеобразовательном учреждении;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Формирование правового пространства в образовательном учреждении;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правовой культуры и правового сознания;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личности, способной к социализации в условиях гражданского общества;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Совершенствование взаимоотношений участников образовательного процесса.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Всемерное содействие восстановлению нарушенных прав ребенка;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Оказание помощи родителям в трудной жизненной ситуации их детей, в регулировании взаимоотношений в конфликтных ситуациях;</w:t>
      </w:r>
    </w:p>
    <w:p w:rsidR="001A76E5" w:rsidRPr="001A76E5" w:rsidRDefault="001A76E5" w:rsidP="001A76E5">
      <w:pPr>
        <w:shd w:val="clear" w:color="auto" w:fill="FFFFFF"/>
        <w:spacing w:before="18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Профилактика нарушений прав ребенка.</w:t>
      </w:r>
    </w:p>
    <w:p w:rsidR="001A76E5" w:rsidRPr="001A76E5" w:rsidRDefault="001A76E5" w:rsidP="001A76E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Уполномоченному можно обратиться:</w:t>
      </w:r>
    </w:p>
    <w:p w:rsidR="001A76E5" w:rsidRPr="001A76E5" w:rsidRDefault="001A76E5" w:rsidP="001A76E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считаете, что Ваши права или права Вашего ребенка нарушены как участника образовательного процесса;</w:t>
      </w:r>
    </w:p>
    <w:p w:rsidR="001A76E5" w:rsidRPr="001A76E5" w:rsidRDefault="001A76E5" w:rsidP="001A76E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возникло недопонимание между Вами, Вашим ребенком и учителем, классным руководителем, администрацией школы;</w:t>
      </w:r>
    </w:p>
    <w:p w:rsidR="001A76E5" w:rsidRPr="001A76E5" w:rsidRDefault="001A76E5" w:rsidP="001A76E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правовой консультацией (в рамках функционирования школы);</w:t>
      </w:r>
    </w:p>
    <w:p w:rsidR="001A76E5" w:rsidRPr="001A76E5" w:rsidRDefault="001A76E5" w:rsidP="001A76E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информацией о существующих нормативных и гигиенических требованиях к организации учебного процесса;</w:t>
      </w:r>
    </w:p>
    <w:p w:rsidR="001A76E5" w:rsidRPr="001A76E5" w:rsidRDefault="001A76E5" w:rsidP="001A76E5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хотите внести предложения по усовершенствованию и развитию образовательного учреждения.</w:t>
      </w: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подлежат рассмотрению школьным уполномоченным обращения (жалобы), связанные с:</w:t>
      </w: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несогласием с выставленными оценками;</w:t>
      </w: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несогласием с рабочим расписанием уроков и другими вопросами, относящимися к компетенции должностных лиц учреждения;</w:t>
      </w: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действиями и решениями государственных и муниципальных органов в сфере управления образованием.</w:t>
      </w:r>
    </w:p>
    <w:p w:rsidR="001A76E5" w:rsidRPr="001A76E5" w:rsidRDefault="001A76E5" w:rsidP="001A76E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направления работы ШУПР:</w:t>
      </w:r>
    </w:p>
    <w:p w:rsidR="001A76E5" w:rsidRPr="001A76E5" w:rsidRDefault="001A76E5" w:rsidP="001A76E5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правовое просвещение:</w:t>
      </w:r>
    </w:p>
    <w:p w:rsidR="001A76E5" w:rsidRPr="001A76E5" w:rsidRDefault="001A76E5" w:rsidP="001A76E5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учащимися;</w:t>
      </w:r>
    </w:p>
    <w:p w:rsidR="001A76E5" w:rsidRPr="001A76E5" w:rsidRDefault="001A76E5" w:rsidP="001A76E5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родителями;</w:t>
      </w:r>
      <w:bookmarkStart w:id="0" w:name="_GoBack"/>
      <w:bookmarkEnd w:id="0"/>
    </w:p>
    <w:p w:rsidR="001A76E5" w:rsidRPr="001A76E5" w:rsidRDefault="001A76E5" w:rsidP="001A76E5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работа с педагогическим коллективом;</w:t>
      </w:r>
    </w:p>
    <w:p w:rsidR="001A76E5" w:rsidRPr="001A76E5" w:rsidRDefault="001A76E5" w:rsidP="001A76E5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тематические мероприятия;</w:t>
      </w:r>
    </w:p>
    <w:p w:rsidR="001A76E5" w:rsidRPr="001A76E5" w:rsidRDefault="001A76E5" w:rsidP="001A76E5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обращениями и жалобами участников образовательного процесса;</w:t>
      </w:r>
    </w:p>
    <w:p w:rsidR="001A76E5" w:rsidRPr="001A76E5" w:rsidRDefault="001A76E5" w:rsidP="001A76E5">
      <w:pPr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A76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межведомственное взаимодействие.</w:t>
      </w:r>
    </w:p>
    <w:p w:rsidR="00F80900" w:rsidRPr="002C720E" w:rsidRDefault="00F80900">
      <w:pPr>
        <w:rPr>
          <w:sz w:val="28"/>
          <w:szCs w:val="28"/>
        </w:rPr>
      </w:pPr>
    </w:p>
    <w:sectPr w:rsidR="00F80900" w:rsidRPr="002C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491" w:rsidRDefault="00374491" w:rsidP="002C720E">
      <w:pPr>
        <w:spacing w:after="0" w:line="240" w:lineRule="auto"/>
      </w:pPr>
      <w:r>
        <w:separator/>
      </w:r>
    </w:p>
  </w:endnote>
  <w:endnote w:type="continuationSeparator" w:id="0">
    <w:p w:rsidR="00374491" w:rsidRDefault="00374491" w:rsidP="002C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491" w:rsidRDefault="00374491" w:rsidP="002C720E">
      <w:pPr>
        <w:spacing w:after="0" w:line="240" w:lineRule="auto"/>
      </w:pPr>
      <w:r>
        <w:separator/>
      </w:r>
    </w:p>
  </w:footnote>
  <w:footnote w:type="continuationSeparator" w:id="0">
    <w:p w:rsidR="00374491" w:rsidRDefault="00374491" w:rsidP="002C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0C4"/>
    <w:multiLevelType w:val="multilevel"/>
    <w:tmpl w:val="A93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A9"/>
    <w:rsid w:val="001A76E5"/>
    <w:rsid w:val="002C720E"/>
    <w:rsid w:val="00374491"/>
    <w:rsid w:val="00A71CA9"/>
    <w:rsid w:val="00F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869"/>
  <w15:chartTrackingRefBased/>
  <w15:docId w15:val="{7CD63B41-EDBF-4648-9AF6-CD6A1C64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20E"/>
  </w:style>
  <w:style w:type="paragraph" w:styleId="a5">
    <w:name w:val="footer"/>
    <w:basedOn w:val="a"/>
    <w:link w:val="a6"/>
    <w:uiPriority w:val="99"/>
    <w:unhideWhenUsed/>
    <w:rsid w:val="002C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2023-11-27T10:10:00Z</dcterms:created>
  <dcterms:modified xsi:type="dcterms:W3CDTF">2023-11-27T10:10:00Z</dcterms:modified>
</cp:coreProperties>
</file>