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81" w:rsidRPr="006131F2" w:rsidRDefault="00EA0B81" w:rsidP="00EA0B81">
      <w:pPr>
        <w:pStyle w:val="1"/>
        <w:spacing w:line="276" w:lineRule="auto"/>
        <w:jc w:val="center"/>
        <w:rPr>
          <w:rFonts w:ascii="Times New Roman" w:hAnsi="Times New Roman" w:cs="Times New Roman"/>
        </w:rPr>
      </w:pPr>
      <w:bookmarkStart w:id="0" w:name="_Toc494819147"/>
      <w:r>
        <w:rPr>
          <w:rFonts w:ascii="Times New Roman" w:hAnsi="Times New Roman" w:cs="Times New Roman"/>
          <w:color w:val="auto"/>
        </w:rPr>
        <w:t>О порядке п</w:t>
      </w:r>
      <w:r w:rsidRPr="006131F2">
        <w:rPr>
          <w:rFonts w:ascii="Times New Roman" w:hAnsi="Times New Roman" w:cs="Times New Roman"/>
          <w:color w:val="auto"/>
        </w:rPr>
        <w:t>роведени</w:t>
      </w:r>
      <w:r>
        <w:rPr>
          <w:rFonts w:ascii="Times New Roman" w:hAnsi="Times New Roman" w:cs="Times New Roman"/>
          <w:color w:val="auto"/>
        </w:rPr>
        <w:t xml:space="preserve">я </w:t>
      </w:r>
      <w:r w:rsidRPr="006131F2">
        <w:rPr>
          <w:rFonts w:ascii="Times New Roman" w:hAnsi="Times New Roman" w:cs="Times New Roman"/>
          <w:color w:val="auto"/>
        </w:rPr>
        <w:t>итогового сочинения (изложения)</w:t>
      </w:r>
      <w:bookmarkEnd w:id="0"/>
    </w:p>
    <w:p w:rsidR="00EA0B81" w:rsidRPr="006131F2" w:rsidRDefault="00EA0B81" w:rsidP="00EA0B81">
      <w:pPr>
        <w:spacing w:line="276" w:lineRule="auto"/>
        <w:jc w:val="center"/>
        <w:rPr>
          <w:sz w:val="26"/>
          <w:szCs w:val="26"/>
        </w:rPr>
      </w:pPr>
    </w:p>
    <w:p w:rsidR="00EA0B81" w:rsidRPr="00EA0B81" w:rsidRDefault="00EA0B81" w:rsidP="00EA0B81">
      <w:pPr>
        <w:pStyle w:val="a6"/>
        <w:widowControl w:val="0"/>
        <w:numPr>
          <w:ilvl w:val="1"/>
          <w:numId w:val="1"/>
        </w:numPr>
        <w:spacing w:line="276" w:lineRule="auto"/>
        <w:ind w:left="426" w:firstLine="0"/>
        <w:jc w:val="both"/>
        <w:rPr>
          <w:sz w:val="26"/>
          <w:szCs w:val="26"/>
        </w:rPr>
      </w:pPr>
      <w:proofErr w:type="gramStart"/>
      <w:r w:rsidRPr="00EA0B81">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ОИВ (далее вместе – места проведения итогового сочинения (изложения). </w:t>
      </w:r>
      <w:proofErr w:type="gramEnd"/>
    </w:p>
    <w:p w:rsidR="00EA0B81" w:rsidRDefault="00EA0B81" w:rsidP="00EA0B81">
      <w:pPr>
        <w:pStyle w:val="a6"/>
        <w:numPr>
          <w:ilvl w:val="1"/>
          <w:numId w:val="1"/>
        </w:numPr>
        <w:spacing w:line="276" w:lineRule="auto"/>
        <w:ind w:left="0" w:firstLine="709"/>
        <w:jc w:val="both"/>
        <w:rPr>
          <w:sz w:val="26"/>
          <w:szCs w:val="26"/>
        </w:rPr>
      </w:pPr>
      <w:r w:rsidRPr="00AC31D2">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EA0B81" w:rsidRPr="00AC31D2" w:rsidRDefault="00EA0B81" w:rsidP="00EA0B81">
      <w:pPr>
        <w:pStyle w:val="a6"/>
        <w:numPr>
          <w:ilvl w:val="1"/>
          <w:numId w:val="1"/>
        </w:numPr>
        <w:spacing w:line="276" w:lineRule="auto"/>
        <w:ind w:left="0" w:firstLine="709"/>
        <w:jc w:val="both"/>
        <w:rPr>
          <w:sz w:val="26"/>
          <w:szCs w:val="26"/>
        </w:rPr>
      </w:pPr>
      <w:r w:rsidRPr="00AC31D2">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EA0B81" w:rsidRPr="00AC31D2" w:rsidRDefault="00EA0B81" w:rsidP="00EA0B81">
      <w:pPr>
        <w:pStyle w:val="a6"/>
        <w:numPr>
          <w:ilvl w:val="1"/>
          <w:numId w:val="1"/>
        </w:numPr>
        <w:spacing w:line="276" w:lineRule="auto"/>
        <w:ind w:left="0" w:firstLine="709"/>
        <w:jc w:val="both"/>
        <w:rPr>
          <w:sz w:val="26"/>
          <w:szCs w:val="26"/>
        </w:rPr>
      </w:pPr>
      <w:r w:rsidRPr="00AC31D2">
        <w:rPr>
          <w:sz w:val="26"/>
          <w:szCs w:val="26"/>
        </w:rPr>
        <w:t>В день проведения итогового сочинения (изложения) в месте проведения итогового сочинения (изложения) могут присутствовать:</w:t>
      </w:r>
    </w:p>
    <w:p w:rsidR="00EA0B81" w:rsidRDefault="00EA0B81" w:rsidP="00EA0B81">
      <w:pPr>
        <w:spacing w:line="276" w:lineRule="auto"/>
        <w:ind w:firstLine="709"/>
        <w:jc w:val="both"/>
        <w:rPr>
          <w:sz w:val="26"/>
          <w:szCs w:val="26"/>
        </w:rPr>
      </w:pPr>
      <w:r>
        <w:rPr>
          <w:sz w:val="26"/>
          <w:szCs w:val="26"/>
        </w:rPr>
        <w:t>общественные наблюдатели;</w:t>
      </w:r>
    </w:p>
    <w:p w:rsidR="00EA0B81" w:rsidRPr="00142B9F" w:rsidRDefault="00EA0B81" w:rsidP="00EA0B81">
      <w:pPr>
        <w:spacing w:line="276" w:lineRule="auto"/>
        <w:ind w:firstLine="709"/>
        <w:jc w:val="both"/>
        <w:rPr>
          <w:sz w:val="26"/>
          <w:szCs w:val="26"/>
        </w:rPr>
      </w:pPr>
      <w:r w:rsidRPr="00142B9F">
        <w:rPr>
          <w:sz w:val="26"/>
          <w:szCs w:val="26"/>
        </w:rPr>
        <w:t>представители средств массовой информации;</w:t>
      </w:r>
    </w:p>
    <w:p w:rsidR="00EA0B81" w:rsidRPr="00142B9F" w:rsidRDefault="00EA0B81" w:rsidP="00EA0B81">
      <w:pPr>
        <w:spacing w:line="276" w:lineRule="auto"/>
        <w:ind w:firstLine="709"/>
        <w:jc w:val="both"/>
        <w:rPr>
          <w:sz w:val="26"/>
          <w:szCs w:val="26"/>
        </w:rPr>
      </w:pPr>
      <w:r w:rsidRPr="00142B9F">
        <w:rPr>
          <w:sz w:val="26"/>
          <w:szCs w:val="26"/>
        </w:rPr>
        <w:t xml:space="preserve">должностные лица </w:t>
      </w:r>
      <w:proofErr w:type="spellStart"/>
      <w:r w:rsidRPr="00142B9F">
        <w:rPr>
          <w:sz w:val="26"/>
          <w:szCs w:val="26"/>
        </w:rPr>
        <w:t>Рособрнадзора</w:t>
      </w:r>
      <w:proofErr w:type="spellEnd"/>
      <w:r w:rsidRPr="00142B9F">
        <w:rPr>
          <w:sz w:val="26"/>
          <w:szCs w:val="26"/>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EA0B81" w:rsidRPr="00A23F31" w:rsidRDefault="00EA0B81" w:rsidP="00EA0B81">
      <w:pPr>
        <w:pStyle w:val="a6"/>
        <w:widowControl w:val="0"/>
        <w:numPr>
          <w:ilvl w:val="1"/>
          <w:numId w:val="1"/>
        </w:numPr>
        <w:spacing w:line="276" w:lineRule="auto"/>
        <w:ind w:left="0" w:firstLine="709"/>
        <w:jc w:val="both"/>
        <w:rPr>
          <w:sz w:val="26"/>
          <w:szCs w:val="26"/>
        </w:rPr>
      </w:pPr>
      <w:r w:rsidRPr="00A23F31">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EA0B81" w:rsidRPr="00A23F31" w:rsidRDefault="00EA0B81" w:rsidP="00EA0B81">
      <w:pPr>
        <w:pStyle w:val="a6"/>
        <w:widowControl w:val="0"/>
        <w:numPr>
          <w:ilvl w:val="1"/>
          <w:numId w:val="1"/>
        </w:numPr>
        <w:spacing w:line="276" w:lineRule="auto"/>
        <w:ind w:left="0" w:firstLine="709"/>
        <w:jc w:val="both"/>
        <w:rPr>
          <w:sz w:val="26"/>
          <w:szCs w:val="26"/>
        </w:rPr>
      </w:pPr>
      <w:r w:rsidRPr="00A23F31">
        <w:rPr>
          <w:sz w:val="26"/>
          <w:szCs w:val="26"/>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w:t>
      </w:r>
      <w:proofErr w:type="spellStart"/>
      <w:r w:rsidRPr="00A23F31">
        <w:rPr>
          <w:sz w:val="26"/>
          <w:szCs w:val="26"/>
        </w:rPr>
        <w:t>организации</w:t>
      </w:r>
      <w:r w:rsidRPr="005A7FA7">
        <w:rPr>
          <w:sz w:val="26"/>
          <w:szCs w:val="26"/>
        </w:rPr>
        <w:t>по</w:t>
      </w:r>
      <w:proofErr w:type="spellEnd"/>
      <w:r w:rsidRPr="005A7FA7">
        <w:rPr>
          <w:sz w:val="26"/>
          <w:szCs w:val="26"/>
        </w:rPr>
        <w:t xml:space="preserve"> проведению итогового сочинения (изложения)</w:t>
      </w:r>
      <w:r w:rsidRPr="00A23F31">
        <w:rPr>
          <w:sz w:val="26"/>
          <w:szCs w:val="26"/>
        </w:rPr>
        <w:t>.</w:t>
      </w:r>
      <w:r w:rsidRPr="00A23F31">
        <w:rPr>
          <w:sz w:val="26"/>
          <w:szCs w:val="26"/>
        </w:rPr>
        <w:tab/>
      </w:r>
    </w:p>
    <w:p w:rsidR="00EA0B81" w:rsidRPr="00A23F31" w:rsidRDefault="00EA0B81" w:rsidP="00EA0B81">
      <w:pPr>
        <w:pStyle w:val="a6"/>
        <w:widowControl w:val="0"/>
        <w:numPr>
          <w:ilvl w:val="1"/>
          <w:numId w:val="1"/>
        </w:numPr>
        <w:spacing w:line="276" w:lineRule="auto"/>
        <w:ind w:left="0" w:firstLine="709"/>
        <w:jc w:val="both"/>
        <w:rPr>
          <w:sz w:val="26"/>
          <w:szCs w:val="26"/>
        </w:rPr>
      </w:pPr>
      <w:r w:rsidRPr="00A23F31">
        <w:rPr>
          <w:sz w:val="26"/>
          <w:szCs w:val="26"/>
        </w:rPr>
        <w:t xml:space="preserve">Итоговое сочинение (изложение) начинается в 10.00 по местному времени. </w:t>
      </w:r>
    </w:p>
    <w:p w:rsidR="00EA0B81" w:rsidRPr="0097657A" w:rsidRDefault="00EA0B81" w:rsidP="00EA0B81">
      <w:pPr>
        <w:pStyle w:val="a6"/>
        <w:widowControl w:val="0"/>
        <w:numPr>
          <w:ilvl w:val="1"/>
          <w:numId w:val="1"/>
        </w:numPr>
        <w:spacing w:line="276" w:lineRule="auto"/>
        <w:ind w:left="0" w:firstLine="709"/>
        <w:jc w:val="both"/>
        <w:rPr>
          <w:sz w:val="26"/>
          <w:szCs w:val="26"/>
        </w:rPr>
      </w:pPr>
      <w:r w:rsidRPr="00A23F31">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w:t>
      </w:r>
      <w:r w:rsidRPr="00A23F31">
        <w:rPr>
          <w:sz w:val="26"/>
          <w:szCs w:val="26"/>
        </w:rPr>
        <w:lastRenderedPageBreak/>
        <w:t>бланков сочинения (изложения).</w:t>
      </w:r>
    </w:p>
    <w:p w:rsidR="00EA0B81" w:rsidRDefault="00EA0B81" w:rsidP="00EA0B81">
      <w:pPr>
        <w:pStyle w:val="a6"/>
        <w:widowControl w:val="0"/>
        <w:numPr>
          <w:ilvl w:val="1"/>
          <w:numId w:val="1"/>
        </w:numPr>
        <w:spacing w:line="276" w:lineRule="auto"/>
        <w:ind w:left="0" w:firstLine="709"/>
        <w:jc w:val="both"/>
        <w:rPr>
          <w:sz w:val="26"/>
          <w:szCs w:val="26"/>
        </w:rPr>
      </w:pPr>
      <w:r w:rsidRPr="006131F2">
        <w:rPr>
          <w:sz w:val="26"/>
          <w:szCs w:val="26"/>
        </w:rPr>
        <w:t>До начала итогового сочинения (изложения</w:t>
      </w:r>
      <w:proofErr w:type="gramStart"/>
      <w:r w:rsidRPr="006131F2">
        <w:rPr>
          <w:sz w:val="26"/>
          <w:szCs w:val="26"/>
        </w:rPr>
        <w:t>)</w:t>
      </w:r>
      <w:r>
        <w:rPr>
          <w:sz w:val="26"/>
          <w:szCs w:val="26"/>
        </w:rPr>
        <w:t>в</w:t>
      </w:r>
      <w:proofErr w:type="gramEnd"/>
      <w:r>
        <w:rPr>
          <w:sz w:val="26"/>
          <w:szCs w:val="26"/>
        </w:rPr>
        <w:t xml:space="preserve"> учебном кабинете </w:t>
      </w:r>
      <w:r w:rsidRPr="006131F2">
        <w:rPr>
          <w:sz w:val="26"/>
          <w:szCs w:val="26"/>
        </w:rPr>
        <w:t xml:space="preserve">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w:t>
      </w:r>
      <w:proofErr w:type="gramStart"/>
      <w:r w:rsidRPr="006131F2">
        <w:rPr>
          <w:sz w:val="26"/>
          <w:szCs w:val="26"/>
        </w:rPr>
        <w:t xml:space="preserve">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w:t>
      </w:r>
      <w:r>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Pr="006131F2">
        <w:rPr>
          <w:sz w:val="26"/>
          <w:szCs w:val="26"/>
        </w:rPr>
        <w:t xml:space="preserve">продолжительности </w:t>
      </w:r>
      <w:r>
        <w:rPr>
          <w:sz w:val="26"/>
          <w:szCs w:val="26"/>
        </w:rPr>
        <w:t xml:space="preserve">написания </w:t>
      </w:r>
      <w:r w:rsidRPr="006131F2">
        <w:rPr>
          <w:sz w:val="26"/>
          <w:szCs w:val="26"/>
        </w:rPr>
        <w:t xml:space="preserve">итогового сочинения (изложения), о времени и месте ознакомления с результатами итогового сочинения (изложения), а </w:t>
      </w:r>
      <w:proofErr w:type="spellStart"/>
      <w:r w:rsidRPr="006131F2">
        <w:rPr>
          <w:sz w:val="26"/>
          <w:szCs w:val="26"/>
        </w:rPr>
        <w:t>такжео</w:t>
      </w:r>
      <w:proofErr w:type="spellEnd"/>
      <w:r w:rsidRPr="006131F2">
        <w:rPr>
          <w:sz w:val="26"/>
          <w:szCs w:val="26"/>
        </w:rPr>
        <w:t xml:space="preserve"> том, что записи на</w:t>
      </w:r>
      <w:proofErr w:type="gramEnd"/>
      <w:r w:rsidRPr="006131F2">
        <w:rPr>
          <w:sz w:val="26"/>
          <w:szCs w:val="26"/>
        </w:rPr>
        <w:t xml:space="preserve"> </w:t>
      </w:r>
      <w:proofErr w:type="gramStart"/>
      <w:r w:rsidRPr="006131F2">
        <w:rPr>
          <w:sz w:val="26"/>
          <w:szCs w:val="26"/>
        </w:rPr>
        <w:t>черновиках</w:t>
      </w:r>
      <w:proofErr w:type="gramEnd"/>
      <w:r w:rsidRPr="006131F2">
        <w:rPr>
          <w:sz w:val="26"/>
          <w:szCs w:val="26"/>
        </w:rPr>
        <w:t xml:space="preserve"> не обрабатываются и не проверяются.</w:t>
      </w:r>
    </w:p>
    <w:p w:rsidR="00EA0B81" w:rsidRPr="006131F2" w:rsidRDefault="00EA0B81" w:rsidP="00EA0B81">
      <w:pPr>
        <w:pStyle w:val="a6"/>
        <w:widowControl w:val="0"/>
        <w:numPr>
          <w:ilvl w:val="1"/>
          <w:numId w:val="1"/>
        </w:numPr>
        <w:spacing w:line="276" w:lineRule="auto"/>
        <w:ind w:left="0" w:firstLine="709"/>
        <w:jc w:val="both"/>
        <w:rPr>
          <w:sz w:val="26"/>
          <w:szCs w:val="26"/>
        </w:rPr>
      </w:pPr>
      <w:r w:rsidRPr="006131F2">
        <w:rPr>
          <w:sz w:val="26"/>
          <w:szCs w:val="26"/>
        </w:rPr>
        <w:t xml:space="preserve">Члены комиссии образовательной </w:t>
      </w:r>
      <w:proofErr w:type="spellStart"/>
      <w:r w:rsidRPr="006131F2">
        <w:rPr>
          <w:sz w:val="26"/>
          <w:szCs w:val="26"/>
        </w:rPr>
        <w:t>организациипо</w:t>
      </w:r>
      <w:proofErr w:type="spellEnd"/>
      <w:r w:rsidRPr="006131F2">
        <w:rPr>
          <w:sz w:val="26"/>
          <w:szCs w:val="26"/>
        </w:rPr>
        <w:t xml:space="preserve"> проведению итогового сочинения (изложения) выдают участникам итогового сочинения (изложения</w:t>
      </w:r>
      <w:proofErr w:type="gramStart"/>
      <w:r w:rsidRPr="006131F2">
        <w:rPr>
          <w:sz w:val="26"/>
          <w:szCs w:val="26"/>
        </w:rPr>
        <w:t>)б</w:t>
      </w:r>
      <w:proofErr w:type="gramEnd"/>
      <w:r w:rsidRPr="006131F2">
        <w:rPr>
          <w:sz w:val="26"/>
          <w:szCs w:val="26"/>
        </w:rPr>
        <w:t xml:space="preserve">ланки </w:t>
      </w:r>
      <w:proofErr w:type="spellStart"/>
      <w:r w:rsidRPr="006131F2">
        <w:rPr>
          <w:sz w:val="26"/>
          <w:szCs w:val="26"/>
        </w:rPr>
        <w:t>регистрации,бланк</w:t>
      </w:r>
      <w:proofErr w:type="spellEnd"/>
      <w:r w:rsidRPr="006131F2">
        <w:rPr>
          <w:sz w:val="26"/>
          <w:szCs w:val="26"/>
        </w:rPr>
        <w:t xml:space="preserve"> записи, дополнительные бланки записи для</w:t>
      </w:r>
      <w:r>
        <w:rPr>
          <w:sz w:val="26"/>
          <w:szCs w:val="26"/>
        </w:rPr>
        <w:t xml:space="preserve"> написания </w:t>
      </w:r>
      <w:r w:rsidRPr="006131F2">
        <w:rPr>
          <w:sz w:val="26"/>
          <w:szCs w:val="26"/>
        </w:rPr>
        <w:t>итогового сочинения (изложения) (выдаются по запросу участника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EA0B81" w:rsidRDefault="00EA0B81" w:rsidP="00EA0B81">
      <w:pPr>
        <w:pStyle w:val="a6"/>
        <w:numPr>
          <w:ilvl w:val="1"/>
          <w:numId w:val="1"/>
        </w:numPr>
        <w:spacing w:line="276" w:lineRule="auto"/>
        <w:ind w:left="0" w:firstLine="709"/>
        <w:jc w:val="both"/>
        <w:rPr>
          <w:sz w:val="26"/>
          <w:szCs w:val="26"/>
        </w:rPr>
      </w:pPr>
      <w:r w:rsidRPr="006131F2">
        <w:rPr>
          <w:sz w:val="26"/>
          <w:szCs w:val="26"/>
        </w:rPr>
        <w:t xml:space="preserve">При проведении второй части инструктажа, которая  начинается не ранее 10.00 по местному </w:t>
      </w:r>
      <w:proofErr w:type="spellStart"/>
      <w:r w:rsidRPr="006131F2">
        <w:rPr>
          <w:sz w:val="26"/>
          <w:szCs w:val="26"/>
        </w:rPr>
        <w:t>времени</w:t>
      </w:r>
      <w:proofErr w:type="gramStart"/>
      <w:r w:rsidRPr="006131F2">
        <w:rPr>
          <w:sz w:val="26"/>
          <w:szCs w:val="26"/>
        </w:rPr>
        <w:t>,ч</w:t>
      </w:r>
      <w:proofErr w:type="gramEnd"/>
      <w:r w:rsidRPr="006131F2">
        <w:rPr>
          <w:sz w:val="26"/>
          <w:szCs w:val="26"/>
        </w:rPr>
        <w:t>лены</w:t>
      </w:r>
      <w:proofErr w:type="spellEnd"/>
      <w:r w:rsidRPr="006131F2">
        <w:rPr>
          <w:sz w:val="26"/>
          <w:szCs w:val="26"/>
        </w:rPr>
        <w:t xml:space="preserve"> комиссии образовательной организации по проведению итогового сочинения (изложения) должны </w:t>
      </w:r>
      <w:proofErr w:type="spellStart"/>
      <w:r w:rsidRPr="006131F2">
        <w:rPr>
          <w:sz w:val="26"/>
          <w:szCs w:val="26"/>
        </w:rPr>
        <w:t>ознакомитьучастников</w:t>
      </w:r>
      <w:proofErr w:type="spellEnd"/>
      <w:r w:rsidRPr="006131F2">
        <w:rPr>
          <w:sz w:val="26"/>
          <w:szCs w:val="26"/>
        </w:rPr>
        <w:t xml:space="preserve"> итогового сочинения (изложения) с темами итогового сочинения (текстами изложения) в порядке, определенном </w:t>
      </w:r>
      <w:proofErr w:type="spellStart"/>
      <w:r w:rsidRPr="006131F2">
        <w:rPr>
          <w:sz w:val="26"/>
          <w:szCs w:val="26"/>
        </w:rPr>
        <w:t>комисси</w:t>
      </w:r>
      <w:r>
        <w:rPr>
          <w:sz w:val="26"/>
          <w:szCs w:val="26"/>
        </w:rPr>
        <w:t>ей</w:t>
      </w:r>
      <w:r w:rsidRPr="006131F2">
        <w:rPr>
          <w:sz w:val="26"/>
          <w:szCs w:val="26"/>
        </w:rPr>
        <w:t>образовательной</w:t>
      </w:r>
      <w:proofErr w:type="spellEnd"/>
      <w:r w:rsidRPr="006131F2">
        <w:rPr>
          <w:sz w:val="26"/>
          <w:szCs w:val="26"/>
        </w:rPr>
        <w:t xml:space="preserve"> </w:t>
      </w:r>
      <w:proofErr w:type="spellStart"/>
      <w:r w:rsidRPr="006131F2">
        <w:rPr>
          <w:sz w:val="26"/>
          <w:szCs w:val="26"/>
        </w:rPr>
        <w:t>организации</w:t>
      </w:r>
      <w:r w:rsidRPr="00E1084E">
        <w:rPr>
          <w:sz w:val="26"/>
          <w:szCs w:val="26"/>
        </w:rPr>
        <w:t>по</w:t>
      </w:r>
      <w:proofErr w:type="spellEnd"/>
      <w:r w:rsidRPr="00E1084E">
        <w:rPr>
          <w:sz w:val="26"/>
          <w:szCs w:val="26"/>
        </w:rPr>
        <w:t xml:space="preserve"> проведению итогового сочинения (изложения)</w:t>
      </w:r>
      <w:r w:rsidRPr="006131F2">
        <w:rPr>
          <w:sz w:val="26"/>
          <w:szCs w:val="26"/>
        </w:rPr>
        <w:t xml:space="preserve">. </w:t>
      </w:r>
    </w:p>
    <w:p w:rsidR="00EA0B81" w:rsidRPr="006131F2" w:rsidRDefault="00EA0B81" w:rsidP="00EA0B81">
      <w:pPr>
        <w:pStyle w:val="a6"/>
        <w:numPr>
          <w:ilvl w:val="1"/>
          <w:numId w:val="1"/>
        </w:numPr>
        <w:spacing w:line="276" w:lineRule="auto"/>
        <w:ind w:left="0" w:firstLine="709"/>
        <w:jc w:val="both"/>
        <w:rPr>
          <w:sz w:val="26"/>
          <w:szCs w:val="26"/>
        </w:rPr>
      </w:pPr>
      <w:r w:rsidRPr="006131F2">
        <w:rPr>
          <w:sz w:val="26"/>
          <w:szCs w:val="26"/>
        </w:rPr>
        <w:t xml:space="preserve">По указанию членов комиссии образовательной </w:t>
      </w:r>
      <w:proofErr w:type="spellStart"/>
      <w:r w:rsidRPr="006131F2">
        <w:rPr>
          <w:sz w:val="26"/>
          <w:szCs w:val="26"/>
        </w:rPr>
        <w:t>организациипо</w:t>
      </w:r>
      <w:proofErr w:type="spellEnd"/>
      <w:r w:rsidRPr="006131F2">
        <w:rPr>
          <w:sz w:val="26"/>
          <w:szCs w:val="26"/>
        </w:rPr>
        <w:t xml:space="preserve">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6131F2">
        <w:rPr>
          <w:rStyle w:val="a5"/>
          <w:sz w:val="26"/>
          <w:szCs w:val="26"/>
        </w:rPr>
        <w:footnoteReference w:id="2"/>
      </w:r>
      <w:r w:rsidRPr="006131F2">
        <w:rPr>
          <w:sz w:val="26"/>
          <w:szCs w:val="26"/>
        </w:rPr>
        <w:t xml:space="preserve">. </w:t>
      </w:r>
      <w:r w:rsidRPr="001357D1">
        <w:rPr>
          <w:sz w:val="26"/>
          <w:szCs w:val="26"/>
        </w:rPr>
        <w:t xml:space="preserve">Члены комиссии </w:t>
      </w:r>
      <w:r w:rsidRPr="00E1084E">
        <w:rPr>
          <w:sz w:val="26"/>
          <w:szCs w:val="26"/>
        </w:rPr>
        <w:t>образовательной организации по проведению итогового сочинения (изложения</w:t>
      </w:r>
      <w:proofErr w:type="gramStart"/>
      <w:r w:rsidRPr="00E1084E">
        <w:rPr>
          <w:sz w:val="26"/>
          <w:szCs w:val="26"/>
        </w:rPr>
        <w:t>)</w:t>
      </w:r>
      <w:r w:rsidRPr="001357D1">
        <w:rPr>
          <w:sz w:val="26"/>
          <w:szCs w:val="26"/>
        </w:rPr>
        <w:t>п</w:t>
      </w:r>
      <w:proofErr w:type="gramEnd"/>
      <w:r w:rsidRPr="001357D1">
        <w:rPr>
          <w:sz w:val="26"/>
          <w:szCs w:val="26"/>
        </w:rPr>
        <w:t xml:space="preserve">роверяют правильность заполнения участниками </w:t>
      </w:r>
      <w:r>
        <w:rPr>
          <w:sz w:val="26"/>
          <w:szCs w:val="26"/>
        </w:rPr>
        <w:t xml:space="preserve">итогового сочинения (изложения) </w:t>
      </w:r>
      <w:r w:rsidRPr="001357D1">
        <w:rPr>
          <w:sz w:val="26"/>
          <w:szCs w:val="26"/>
        </w:rPr>
        <w:t xml:space="preserve">регистрационных полей бланков. </w:t>
      </w:r>
      <w:r>
        <w:rPr>
          <w:sz w:val="26"/>
          <w:szCs w:val="26"/>
        </w:rPr>
        <w:t>В бланке записи участники итогового сочинения (изложения) переписывают название выбранной ими темы сочинения (текста изложения)</w:t>
      </w:r>
      <w:proofErr w:type="gramStart"/>
      <w:r>
        <w:rPr>
          <w:sz w:val="26"/>
          <w:szCs w:val="26"/>
        </w:rPr>
        <w:t>.Ч</w:t>
      </w:r>
      <w:proofErr w:type="gramEnd"/>
      <w:r>
        <w:rPr>
          <w:sz w:val="26"/>
          <w:szCs w:val="26"/>
        </w:rPr>
        <w:t xml:space="preserve">ленам комиссии также необходимо </w:t>
      </w:r>
      <w:r w:rsidRPr="00A621C4">
        <w:rPr>
          <w:sz w:val="26"/>
          <w:szCs w:val="26"/>
        </w:rPr>
        <w:t>провер</w:t>
      </w:r>
      <w:r>
        <w:rPr>
          <w:sz w:val="26"/>
          <w:szCs w:val="26"/>
        </w:rPr>
        <w:t>ить</w:t>
      </w:r>
      <w:r w:rsidRPr="00A621C4">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w:t>
      </w:r>
      <w:r>
        <w:rPr>
          <w:sz w:val="26"/>
          <w:szCs w:val="26"/>
        </w:rPr>
        <w:t xml:space="preserve"> итогового сочинения (изложения)</w:t>
      </w:r>
      <w:r w:rsidRPr="00A621C4">
        <w:rPr>
          <w:sz w:val="26"/>
          <w:szCs w:val="26"/>
        </w:rPr>
        <w:t xml:space="preserve"> кода работы </w:t>
      </w:r>
      <w:r>
        <w:rPr>
          <w:sz w:val="26"/>
          <w:szCs w:val="26"/>
        </w:rPr>
        <w:t>(</w:t>
      </w:r>
      <w:r w:rsidRPr="00A621C4">
        <w:rPr>
          <w:sz w:val="26"/>
          <w:szCs w:val="26"/>
        </w:rPr>
        <w:t xml:space="preserve">код </w:t>
      </w:r>
      <w:r>
        <w:rPr>
          <w:sz w:val="26"/>
          <w:szCs w:val="26"/>
        </w:rPr>
        <w:t xml:space="preserve">работы </w:t>
      </w:r>
      <w:r w:rsidRPr="00A621C4">
        <w:rPr>
          <w:sz w:val="26"/>
          <w:szCs w:val="26"/>
        </w:rPr>
        <w:t>должен совпадать с кодом работы на бланке регистрации</w:t>
      </w:r>
      <w:r>
        <w:rPr>
          <w:sz w:val="26"/>
          <w:szCs w:val="26"/>
        </w:rPr>
        <w:t>)</w:t>
      </w:r>
      <w:r w:rsidRPr="00A621C4">
        <w:rPr>
          <w:sz w:val="26"/>
          <w:szCs w:val="26"/>
        </w:rPr>
        <w:t>.</w:t>
      </w:r>
    </w:p>
    <w:p w:rsidR="00EA0B81" w:rsidRPr="006131F2" w:rsidRDefault="00EA0B81" w:rsidP="00EA0B81">
      <w:pPr>
        <w:pStyle w:val="a6"/>
        <w:widowControl w:val="0"/>
        <w:numPr>
          <w:ilvl w:val="1"/>
          <w:numId w:val="1"/>
        </w:numPr>
        <w:spacing w:line="276" w:lineRule="auto"/>
        <w:ind w:left="0" w:firstLine="709"/>
        <w:jc w:val="both"/>
        <w:rPr>
          <w:sz w:val="26"/>
          <w:szCs w:val="26"/>
        </w:rPr>
      </w:pPr>
      <w:r w:rsidRPr="006131F2">
        <w:rPr>
          <w:sz w:val="26"/>
          <w:szCs w:val="26"/>
        </w:rPr>
        <w:t xml:space="preserve">После проведения второй части инструктажа члены комиссии образовательной организации по проведению итогового сочинения (изложения) </w:t>
      </w:r>
      <w:r w:rsidRPr="006131F2">
        <w:rPr>
          <w:sz w:val="26"/>
          <w:szCs w:val="26"/>
        </w:rPr>
        <w:lastRenderedPageBreak/>
        <w:t>объявляют начало, продолжительность</w:t>
      </w:r>
      <w:r w:rsidRPr="006131F2">
        <w:rPr>
          <w:rStyle w:val="a5"/>
          <w:sz w:val="26"/>
          <w:szCs w:val="26"/>
        </w:rPr>
        <w:footnoteReference w:id="3"/>
      </w:r>
      <w:r w:rsidRPr="006131F2">
        <w:rPr>
          <w:sz w:val="26"/>
          <w:szCs w:val="26"/>
        </w:rPr>
        <w:t xml:space="preserve"> и время окончания </w:t>
      </w:r>
      <w:proofErr w:type="spellStart"/>
      <w:r>
        <w:rPr>
          <w:sz w:val="26"/>
          <w:szCs w:val="26"/>
        </w:rPr>
        <w:t>написания</w:t>
      </w:r>
      <w:r w:rsidRPr="006131F2">
        <w:rPr>
          <w:sz w:val="26"/>
          <w:szCs w:val="26"/>
        </w:rPr>
        <w:t>итогового</w:t>
      </w:r>
      <w:proofErr w:type="spellEnd"/>
      <w:r w:rsidRPr="006131F2">
        <w:rPr>
          <w:sz w:val="26"/>
          <w:szCs w:val="26"/>
        </w:rPr>
        <w:t xml:space="preserve">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EA0B81" w:rsidRPr="006131F2" w:rsidRDefault="00EA0B81" w:rsidP="00EA0B81">
      <w:pPr>
        <w:pStyle w:val="a6"/>
        <w:widowControl w:val="0"/>
        <w:numPr>
          <w:ilvl w:val="1"/>
          <w:numId w:val="1"/>
        </w:numPr>
        <w:spacing w:line="276" w:lineRule="auto"/>
        <w:ind w:left="0" w:firstLine="709"/>
        <w:jc w:val="both"/>
        <w:rPr>
          <w:sz w:val="26"/>
          <w:szCs w:val="26"/>
        </w:rPr>
      </w:pPr>
      <w:r w:rsidRPr="006131F2">
        <w:rPr>
          <w:sz w:val="26"/>
          <w:szCs w:val="26"/>
        </w:rPr>
        <w:t xml:space="preserve">В случае нехватки места в бланке записи для </w:t>
      </w:r>
      <w:r>
        <w:rPr>
          <w:sz w:val="26"/>
          <w:szCs w:val="26"/>
        </w:rPr>
        <w:t>написания</w:t>
      </w:r>
      <w:r w:rsidRPr="006131F2">
        <w:rPr>
          <w:sz w:val="26"/>
          <w:szCs w:val="26"/>
        </w:rPr>
        <w:t xml:space="preserve"> итогового сочинения (изложения) по запросу участника итогового сочинения (изложения) члены комиссии образовательной </w:t>
      </w:r>
      <w:proofErr w:type="spellStart"/>
      <w:r w:rsidRPr="006131F2">
        <w:rPr>
          <w:sz w:val="26"/>
          <w:szCs w:val="26"/>
        </w:rPr>
        <w:t>организациипо</w:t>
      </w:r>
      <w:proofErr w:type="spellEnd"/>
      <w:r w:rsidRPr="006131F2">
        <w:rPr>
          <w:sz w:val="26"/>
          <w:szCs w:val="26"/>
        </w:rPr>
        <w:t xml:space="preserve"> проведению итогового сочинения (изложения) выдают ему дополнительный бланк записи. По мере </w:t>
      </w:r>
      <w:proofErr w:type="spellStart"/>
      <w:r w:rsidRPr="006131F2">
        <w:rPr>
          <w:sz w:val="26"/>
          <w:szCs w:val="26"/>
        </w:rPr>
        <w:t>необходимостиучастникам</w:t>
      </w:r>
      <w:proofErr w:type="spellEnd"/>
      <w:r w:rsidRPr="006131F2">
        <w:rPr>
          <w:sz w:val="26"/>
          <w:szCs w:val="26"/>
        </w:rPr>
        <w:t xml:space="preserve"> итогового сочинения (изложения) выдаются черновики.</w:t>
      </w:r>
    </w:p>
    <w:p w:rsidR="00EA0B81" w:rsidRPr="006131F2" w:rsidRDefault="00EA0B81" w:rsidP="00EA0B81">
      <w:pPr>
        <w:pStyle w:val="a6"/>
        <w:widowControl w:val="0"/>
        <w:numPr>
          <w:ilvl w:val="1"/>
          <w:numId w:val="1"/>
        </w:numPr>
        <w:spacing w:line="276" w:lineRule="auto"/>
        <w:ind w:left="0" w:firstLine="709"/>
        <w:jc w:val="both"/>
        <w:rPr>
          <w:sz w:val="26"/>
          <w:szCs w:val="26"/>
        </w:rPr>
      </w:pPr>
      <w:r w:rsidRPr="006131F2">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Pr>
          <w:sz w:val="26"/>
          <w:szCs w:val="26"/>
        </w:rPr>
        <w:t>ых</w:t>
      </w:r>
      <w:r w:rsidRPr="006131F2">
        <w:rPr>
          <w:sz w:val="26"/>
          <w:szCs w:val="26"/>
        </w:rPr>
        <w:t xml:space="preserve"> </w:t>
      </w:r>
      <w:proofErr w:type="spellStart"/>
      <w:r w:rsidRPr="006131F2">
        <w:rPr>
          <w:sz w:val="26"/>
          <w:szCs w:val="26"/>
        </w:rPr>
        <w:t>бланк</w:t>
      </w:r>
      <w:r>
        <w:rPr>
          <w:sz w:val="26"/>
          <w:szCs w:val="26"/>
        </w:rPr>
        <w:t>ов</w:t>
      </w:r>
      <w:r w:rsidRPr="006131F2">
        <w:rPr>
          <w:sz w:val="26"/>
          <w:szCs w:val="26"/>
        </w:rPr>
        <w:t>записи</w:t>
      </w:r>
      <w:proofErr w:type="spellEnd"/>
      <w:r w:rsidRPr="006131F2">
        <w:rPr>
          <w:sz w:val="26"/>
          <w:szCs w:val="26"/>
        </w:rPr>
        <w:t>), находятся:</w:t>
      </w:r>
    </w:p>
    <w:p w:rsidR="00EA0B81" w:rsidRPr="006131F2" w:rsidRDefault="00EA0B81" w:rsidP="00EA0B81">
      <w:pPr>
        <w:pStyle w:val="a6"/>
        <w:widowControl w:val="0"/>
        <w:spacing w:line="276" w:lineRule="auto"/>
        <w:ind w:left="0" w:firstLine="709"/>
        <w:jc w:val="both"/>
        <w:rPr>
          <w:sz w:val="26"/>
          <w:szCs w:val="26"/>
        </w:rPr>
      </w:pPr>
      <w:r w:rsidRPr="006131F2">
        <w:rPr>
          <w:sz w:val="26"/>
          <w:szCs w:val="26"/>
        </w:rPr>
        <w:t>ручка  (</w:t>
      </w:r>
      <w:proofErr w:type="spellStart"/>
      <w:r w:rsidRPr="006131F2">
        <w:rPr>
          <w:sz w:val="26"/>
          <w:szCs w:val="26"/>
        </w:rPr>
        <w:t>гелевая</w:t>
      </w:r>
      <w:proofErr w:type="spellEnd"/>
      <w:r>
        <w:rPr>
          <w:sz w:val="26"/>
          <w:szCs w:val="26"/>
        </w:rPr>
        <w:t xml:space="preserve"> или </w:t>
      </w:r>
      <w:r w:rsidRPr="006131F2">
        <w:rPr>
          <w:sz w:val="26"/>
          <w:szCs w:val="26"/>
        </w:rPr>
        <w:t xml:space="preserve"> капиллярная с чернилами ч</w:t>
      </w:r>
      <w:r>
        <w:rPr>
          <w:sz w:val="26"/>
          <w:szCs w:val="26"/>
        </w:rPr>
        <w:t>ё</w:t>
      </w:r>
      <w:r w:rsidRPr="006131F2">
        <w:rPr>
          <w:sz w:val="26"/>
          <w:szCs w:val="26"/>
        </w:rPr>
        <w:t>рного цвета);</w:t>
      </w:r>
    </w:p>
    <w:p w:rsidR="00EA0B81" w:rsidRPr="006131F2" w:rsidRDefault="00EA0B81" w:rsidP="00EA0B81">
      <w:pPr>
        <w:pStyle w:val="a6"/>
        <w:widowControl w:val="0"/>
        <w:spacing w:line="276" w:lineRule="auto"/>
        <w:ind w:left="0" w:firstLine="709"/>
        <w:jc w:val="both"/>
        <w:rPr>
          <w:sz w:val="26"/>
          <w:szCs w:val="26"/>
        </w:rPr>
      </w:pPr>
      <w:r w:rsidRPr="006131F2">
        <w:rPr>
          <w:sz w:val="26"/>
          <w:szCs w:val="26"/>
        </w:rPr>
        <w:t>документ, удостоверяющий личность;</w:t>
      </w:r>
    </w:p>
    <w:p w:rsidR="00EA0B81" w:rsidRPr="006131F2" w:rsidRDefault="00EA0B81" w:rsidP="00EA0B81">
      <w:pPr>
        <w:pStyle w:val="a6"/>
        <w:widowControl w:val="0"/>
        <w:spacing w:line="276" w:lineRule="auto"/>
        <w:ind w:left="0" w:firstLine="709"/>
        <w:jc w:val="both"/>
        <w:rPr>
          <w:sz w:val="26"/>
          <w:szCs w:val="26"/>
        </w:rPr>
      </w:pPr>
      <w:r w:rsidRPr="006131F2">
        <w:rPr>
          <w:sz w:val="26"/>
          <w:szCs w:val="26"/>
        </w:rPr>
        <w:t>лекарства и питание (при необходимости);</w:t>
      </w:r>
    </w:p>
    <w:p w:rsidR="00EA0B81" w:rsidRPr="006131F2" w:rsidRDefault="00EA0B81" w:rsidP="00EA0B81">
      <w:pPr>
        <w:pStyle w:val="a6"/>
        <w:widowControl w:val="0"/>
        <w:spacing w:line="276" w:lineRule="auto"/>
        <w:ind w:left="0" w:firstLine="709"/>
        <w:jc w:val="both"/>
        <w:rPr>
          <w:sz w:val="26"/>
          <w:szCs w:val="26"/>
        </w:rPr>
      </w:pPr>
      <w:r w:rsidRPr="006131F2">
        <w:rPr>
          <w:sz w:val="26"/>
          <w:szCs w:val="26"/>
        </w:rPr>
        <w:t xml:space="preserve">орфографический </w:t>
      </w:r>
      <w:proofErr w:type="spellStart"/>
      <w:r w:rsidRPr="006131F2">
        <w:rPr>
          <w:sz w:val="26"/>
          <w:szCs w:val="26"/>
        </w:rPr>
        <w:t>словарьдля</w:t>
      </w:r>
      <w:proofErr w:type="spellEnd"/>
      <w:r w:rsidRPr="006131F2">
        <w:rPr>
          <w:sz w:val="26"/>
          <w:szCs w:val="26"/>
        </w:rPr>
        <w:t xml:space="preserve"> участников итогового сочинени</w:t>
      </w:r>
      <w:proofErr w:type="gramStart"/>
      <w:r w:rsidRPr="006131F2">
        <w:rPr>
          <w:sz w:val="26"/>
          <w:szCs w:val="26"/>
        </w:rPr>
        <w:t>я(</w:t>
      </w:r>
      <w:proofErr w:type="gramEnd"/>
      <w:r w:rsidRPr="006131F2">
        <w:rPr>
          <w:sz w:val="26"/>
          <w:szCs w:val="26"/>
        </w:rPr>
        <w:t xml:space="preserve">орфографический и толковый словари для участников итогового изложения), </w:t>
      </w:r>
      <w:proofErr w:type="spellStart"/>
      <w:r w:rsidRPr="006131F2">
        <w:rPr>
          <w:sz w:val="26"/>
          <w:szCs w:val="26"/>
        </w:rPr>
        <w:t>выда</w:t>
      </w:r>
      <w:r>
        <w:rPr>
          <w:sz w:val="26"/>
          <w:szCs w:val="26"/>
        </w:rPr>
        <w:t>нный</w:t>
      </w:r>
      <w:r w:rsidRPr="006131F2">
        <w:rPr>
          <w:sz w:val="26"/>
          <w:szCs w:val="26"/>
        </w:rPr>
        <w:t>членами</w:t>
      </w:r>
      <w:proofErr w:type="spellEnd"/>
      <w:r w:rsidRPr="006131F2">
        <w:rPr>
          <w:sz w:val="26"/>
          <w:szCs w:val="26"/>
        </w:rPr>
        <w:t xml:space="preserve"> комиссии образовательной организации по проведению итогового сочинения (изложения);</w:t>
      </w:r>
    </w:p>
    <w:p w:rsidR="00EA0B81" w:rsidRDefault="00EA0B81" w:rsidP="00EA0B81">
      <w:pPr>
        <w:widowControl w:val="0"/>
        <w:spacing w:line="276" w:lineRule="auto"/>
        <w:ind w:firstLine="709"/>
        <w:jc w:val="both"/>
        <w:rPr>
          <w:sz w:val="26"/>
          <w:szCs w:val="26"/>
        </w:rPr>
      </w:pPr>
      <w:r w:rsidRPr="006131F2">
        <w:rPr>
          <w:sz w:val="26"/>
          <w:szCs w:val="26"/>
        </w:rPr>
        <w:t>инструкция для участников итогового сочинения (изложения)</w:t>
      </w:r>
      <w:r>
        <w:rPr>
          <w:sz w:val="26"/>
          <w:szCs w:val="26"/>
        </w:rPr>
        <w:t>;</w:t>
      </w:r>
    </w:p>
    <w:p w:rsidR="00EA0B81" w:rsidRDefault="00EA0B81" w:rsidP="00EA0B81">
      <w:pPr>
        <w:widowControl w:val="0"/>
        <w:spacing w:line="276" w:lineRule="auto"/>
        <w:ind w:firstLine="709"/>
        <w:jc w:val="both"/>
        <w:rPr>
          <w:sz w:val="26"/>
          <w:szCs w:val="26"/>
        </w:rPr>
      </w:pPr>
      <w:r>
        <w:rPr>
          <w:sz w:val="26"/>
          <w:szCs w:val="26"/>
        </w:rPr>
        <w:t>черновики;</w:t>
      </w:r>
    </w:p>
    <w:p w:rsidR="00EA0B81" w:rsidRPr="000A1490" w:rsidRDefault="00EA0B81" w:rsidP="00EA0B81">
      <w:pPr>
        <w:widowControl w:val="0"/>
        <w:spacing w:line="276" w:lineRule="auto"/>
        <w:ind w:firstLine="709"/>
        <w:jc w:val="both"/>
        <w:rPr>
          <w:sz w:val="26"/>
          <w:szCs w:val="26"/>
        </w:rPr>
      </w:pPr>
      <w:r w:rsidRPr="000A1490">
        <w:rPr>
          <w:sz w:val="26"/>
          <w:szCs w:val="26"/>
        </w:rPr>
        <w:t>специальные техничес</w:t>
      </w:r>
      <w:r>
        <w:rPr>
          <w:sz w:val="26"/>
          <w:szCs w:val="26"/>
        </w:rPr>
        <w:t>кие средства (для участников</w:t>
      </w:r>
      <w:r w:rsidRPr="000A1490">
        <w:rPr>
          <w:sz w:val="26"/>
          <w:szCs w:val="26"/>
        </w:rPr>
        <w:t xml:space="preserve"> с ОВЗ, детей-инвалидов, инвалидов)</w:t>
      </w:r>
      <w:r>
        <w:rPr>
          <w:sz w:val="26"/>
          <w:szCs w:val="26"/>
        </w:rPr>
        <w:t>.</w:t>
      </w:r>
    </w:p>
    <w:p w:rsidR="00EA0B81" w:rsidRPr="00E1084E" w:rsidRDefault="00EA0B81" w:rsidP="00EA0B81">
      <w:pPr>
        <w:pStyle w:val="a6"/>
        <w:numPr>
          <w:ilvl w:val="1"/>
          <w:numId w:val="1"/>
        </w:numPr>
        <w:spacing w:line="276" w:lineRule="auto"/>
        <w:ind w:left="0" w:firstLine="709"/>
        <w:jc w:val="both"/>
        <w:rPr>
          <w:sz w:val="26"/>
          <w:szCs w:val="26"/>
        </w:rPr>
      </w:pPr>
      <w:r w:rsidRPr="006131F2">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w:t>
      </w:r>
      <w:proofErr w:type="spellStart"/>
      <w:r w:rsidRPr="006131F2">
        <w:rPr>
          <w:sz w:val="26"/>
          <w:szCs w:val="26"/>
        </w:rPr>
        <w:t>словари</w:t>
      </w:r>
      <w:proofErr w:type="gramStart"/>
      <w:r w:rsidRPr="006131F2">
        <w:rPr>
          <w:sz w:val="26"/>
          <w:szCs w:val="26"/>
        </w:rPr>
        <w:t>.У</w:t>
      </w:r>
      <w:proofErr w:type="gramEnd"/>
      <w:r w:rsidRPr="006131F2">
        <w:rPr>
          <w:sz w:val="26"/>
          <w:szCs w:val="26"/>
        </w:rPr>
        <w:t>частникам</w:t>
      </w:r>
      <w:proofErr w:type="spellEnd"/>
      <w:r w:rsidRPr="006131F2">
        <w:rPr>
          <w:sz w:val="26"/>
          <w:szCs w:val="26"/>
        </w:rPr>
        <w:t xml:space="preserve"> итогового сочинения (изложения) также запрещается пользоваться текстами литературного материала (художественные произведения, </w:t>
      </w:r>
      <w:r w:rsidRPr="00D57685">
        <w:rPr>
          <w:sz w:val="26"/>
          <w:szCs w:val="26"/>
        </w:rPr>
        <w:t>дневники, мемуары, публицистика, другие литературные источники).</w:t>
      </w:r>
      <w:r>
        <w:rPr>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w:t>
      </w:r>
      <w:r w:rsidRPr="00F53973">
        <w:rPr>
          <w:sz w:val="26"/>
          <w:szCs w:val="26"/>
        </w:rPr>
        <w:t>лен</w:t>
      </w:r>
      <w:r>
        <w:rPr>
          <w:sz w:val="26"/>
          <w:szCs w:val="26"/>
        </w:rPr>
        <w:t>ом</w:t>
      </w:r>
      <w:r w:rsidRPr="00F53973">
        <w:rPr>
          <w:sz w:val="26"/>
          <w:szCs w:val="26"/>
        </w:rPr>
        <w:t xml:space="preserve"> комиссии образовательной организации по проведению итогового сочинения (изложения</w:t>
      </w:r>
      <w:proofErr w:type="gramStart"/>
      <w:r w:rsidRPr="00F53973">
        <w:rPr>
          <w:sz w:val="26"/>
          <w:szCs w:val="26"/>
        </w:rPr>
        <w:t>)</w:t>
      </w:r>
      <w:r>
        <w:t>(</w:t>
      </w:r>
      <w:proofErr w:type="gramEnd"/>
      <w:r w:rsidRPr="00FC2242">
        <w:rPr>
          <w:sz w:val="26"/>
          <w:szCs w:val="26"/>
        </w:rPr>
        <w:t>в случ</w:t>
      </w:r>
      <w:r>
        <w:rPr>
          <w:sz w:val="26"/>
          <w:szCs w:val="26"/>
        </w:rPr>
        <w:t>а</w:t>
      </w:r>
      <w:r w:rsidRPr="00FC2242">
        <w:rPr>
          <w:sz w:val="26"/>
          <w:szCs w:val="26"/>
        </w:rPr>
        <w:t xml:space="preserve">е, если  </w:t>
      </w:r>
      <w:r>
        <w:rPr>
          <w:sz w:val="26"/>
          <w:szCs w:val="26"/>
        </w:rPr>
        <w:t xml:space="preserve">решение о </w:t>
      </w:r>
      <w:r w:rsidRPr="00E1084E">
        <w:rPr>
          <w:sz w:val="26"/>
          <w:szCs w:val="26"/>
        </w:rPr>
        <w:t>включении процедуры удаления участников итогового сочинения (изложения)</w:t>
      </w:r>
      <w:r>
        <w:rPr>
          <w:sz w:val="26"/>
          <w:szCs w:val="26"/>
        </w:rPr>
        <w:t xml:space="preserve"> было принято на уровне ОИВ)</w:t>
      </w:r>
      <w:r w:rsidRPr="00E1084E">
        <w:rPr>
          <w:sz w:val="26"/>
          <w:szCs w:val="26"/>
        </w:rPr>
        <w:t>.</w:t>
      </w:r>
    </w:p>
    <w:p w:rsidR="00EA0B81" w:rsidRDefault="00EA0B81" w:rsidP="00EA0B81">
      <w:pPr>
        <w:pStyle w:val="a6"/>
        <w:numPr>
          <w:ilvl w:val="1"/>
          <w:numId w:val="1"/>
        </w:numPr>
        <w:spacing w:line="276" w:lineRule="auto"/>
        <w:ind w:left="0" w:firstLine="709"/>
        <w:jc w:val="both"/>
        <w:rPr>
          <w:sz w:val="26"/>
          <w:szCs w:val="26"/>
        </w:rPr>
      </w:pPr>
      <w:r w:rsidRPr="00E1084E">
        <w:rPr>
          <w:sz w:val="26"/>
          <w:szCs w:val="26"/>
        </w:rPr>
        <w:t>В случае если участник итогового сочинения (изложения</w:t>
      </w:r>
      <w:r w:rsidRPr="00D57685">
        <w:rPr>
          <w:sz w:val="26"/>
          <w:szCs w:val="26"/>
        </w:rPr>
        <w:t xml:space="preserve">) по состоянию здоровья или другим объективным причинам не может завершить написание итогового сочинения (изложения), он может покинуть место проведения </w:t>
      </w:r>
      <w:r w:rsidRPr="00D57685">
        <w:rPr>
          <w:sz w:val="26"/>
          <w:szCs w:val="26"/>
        </w:rPr>
        <w:lastRenderedPageBreak/>
        <w:t xml:space="preserve">итогового сочинения (изложения). </w:t>
      </w:r>
      <w:proofErr w:type="gramStart"/>
      <w:r w:rsidRPr="00D57685">
        <w:rPr>
          <w:sz w:val="26"/>
          <w:szCs w:val="26"/>
        </w:rPr>
        <w:t>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Pr>
          <w:sz w:val="26"/>
          <w:szCs w:val="26"/>
        </w:rPr>
        <w:t xml:space="preserve"> (участник итогового сочинения (изложения) должен поставить свою подпись в указанной форме)</w:t>
      </w:r>
      <w:r w:rsidRPr="00D57685">
        <w:rPr>
          <w:sz w:val="26"/>
          <w:szCs w:val="26"/>
        </w:rPr>
        <w:t>.</w:t>
      </w:r>
      <w:proofErr w:type="gramEnd"/>
      <w:r w:rsidRPr="00D57685">
        <w:rPr>
          <w:sz w:val="26"/>
          <w:szCs w:val="26"/>
        </w:rPr>
        <w:t xml:space="preserve"> В бланке регистрации указанного участника итогового сочинения (изложения) необходимо внести отметку </w:t>
      </w:r>
      <w:r>
        <w:rPr>
          <w:sz w:val="26"/>
          <w:szCs w:val="26"/>
        </w:rPr>
        <w:t xml:space="preserve">«Х» в поле «Не закончил» </w:t>
      </w:r>
      <w:r w:rsidRPr="00D57685">
        <w:rPr>
          <w:sz w:val="26"/>
          <w:szCs w:val="26"/>
        </w:rPr>
        <w:t>для учета при организации проверки, а также для последующего допуска указанных участников к повторной сдаче итогового сочинения (изложения).</w:t>
      </w:r>
      <w:r>
        <w:rPr>
          <w:sz w:val="26"/>
          <w:szCs w:val="26"/>
        </w:rPr>
        <w:t xml:space="preserve">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EA0B81" w:rsidRPr="00FC2242" w:rsidRDefault="00EA0B81" w:rsidP="00EA0B81">
      <w:pPr>
        <w:pStyle w:val="a6"/>
        <w:numPr>
          <w:ilvl w:val="1"/>
          <w:numId w:val="1"/>
        </w:numPr>
        <w:spacing w:line="276" w:lineRule="auto"/>
        <w:ind w:left="0" w:firstLine="709"/>
        <w:jc w:val="both"/>
        <w:rPr>
          <w:sz w:val="26"/>
          <w:szCs w:val="26"/>
        </w:rPr>
      </w:pPr>
      <w:r w:rsidRPr="00CD1029">
        <w:rPr>
          <w:sz w:val="26"/>
          <w:szCs w:val="26"/>
        </w:rPr>
        <w:t xml:space="preserve">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w:t>
      </w:r>
      <w:proofErr w:type="gramStart"/>
      <w:r w:rsidRPr="00CD1029">
        <w:rPr>
          <w:sz w:val="26"/>
          <w:szCs w:val="26"/>
        </w:rPr>
        <w:t>.</w:t>
      </w:r>
      <w:r>
        <w:rPr>
          <w:sz w:val="26"/>
          <w:szCs w:val="26"/>
        </w:rPr>
        <w:t>Р</w:t>
      </w:r>
      <w:proofErr w:type="gramEnd"/>
      <w:r>
        <w:rPr>
          <w:sz w:val="26"/>
          <w:szCs w:val="26"/>
        </w:rPr>
        <w:t>уководитель образовательной организации или ч</w:t>
      </w:r>
      <w:r w:rsidRPr="00CD1029">
        <w:rPr>
          <w:sz w:val="26"/>
          <w:szCs w:val="26"/>
        </w:rPr>
        <w:t>лен комиссии образовательной организации по проведению итогового сочинения (изложения)составляет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w:t>
      </w:r>
      <w:proofErr w:type="gramStart"/>
      <w:r w:rsidRPr="00CD1029">
        <w:rPr>
          <w:sz w:val="26"/>
          <w:szCs w:val="26"/>
        </w:rPr>
        <w:t>»(</w:t>
      </w:r>
      <w:proofErr w:type="gramEnd"/>
      <w:r w:rsidRPr="00CD1029">
        <w:rPr>
          <w:sz w:val="26"/>
          <w:szCs w:val="26"/>
        </w:rPr>
        <w:t xml:space="preserve">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w:t>
      </w:r>
      <w:r>
        <w:rPr>
          <w:sz w:val="26"/>
          <w:szCs w:val="26"/>
        </w:rPr>
        <w:t xml:space="preserve">«Х» </w:t>
      </w:r>
      <w:r w:rsidRPr="00CD1029">
        <w:rPr>
          <w:sz w:val="26"/>
          <w:szCs w:val="26"/>
        </w:rPr>
        <w:t>в поле «Удален». Внесение отметки в поле «</w:t>
      </w:r>
      <w:r>
        <w:rPr>
          <w:sz w:val="26"/>
          <w:szCs w:val="26"/>
        </w:rPr>
        <w:t>Удален</w:t>
      </w:r>
      <w:r w:rsidRPr="00CD1029">
        <w:rPr>
          <w:sz w:val="26"/>
          <w:szCs w:val="26"/>
        </w:rPr>
        <w:t>» подтверждается подписью члена комиссии образовательной организации по проведению итогового сочинения (изложения).</w:t>
      </w:r>
    </w:p>
    <w:p w:rsidR="00EA0B81" w:rsidRDefault="00EA0B81" w:rsidP="00EA0B81">
      <w:pPr>
        <w:pStyle w:val="a6"/>
        <w:numPr>
          <w:ilvl w:val="1"/>
          <w:numId w:val="1"/>
        </w:numPr>
        <w:tabs>
          <w:tab w:val="left" w:pos="142"/>
          <w:tab w:val="left" w:pos="709"/>
        </w:tabs>
        <w:spacing w:line="276" w:lineRule="auto"/>
        <w:ind w:left="0" w:firstLine="709"/>
        <w:jc w:val="both"/>
        <w:rPr>
          <w:sz w:val="26"/>
          <w:szCs w:val="26"/>
        </w:rPr>
      </w:pPr>
      <w:r w:rsidRPr="00142B9F">
        <w:rPr>
          <w:sz w:val="26"/>
          <w:szCs w:val="26"/>
        </w:rPr>
        <w:t xml:space="preserve">За 30 минут и за 5 минут до окончания итогового сочинения (изложения) члены комиссии образовательной </w:t>
      </w:r>
      <w:proofErr w:type="spellStart"/>
      <w:r w:rsidRPr="00142B9F">
        <w:rPr>
          <w:sz w:val="26"/>
          <w:szCs w:val="26"/>
        </w:rPr>
        <w:t>организациипо</w:t>
      </w:r>
      <w:proofErr w:type="spellEnd"/>
      <w:r w:rsidRPr="00142B9F">
        <w:rPr>
          <w:sz w:val="26"/>
          <w:szCs w:val="26"/>
        </w:rPr>
        <w:t xml:space="preserve"> проведению итогового сочинения (изложения) сообщают участникам итогового сочинения (изложения) о скором </w:t>
      </w:r>
      <w:r w:rsidRPr="00E23A49">
        <w:rPr>
          <w:sz w:val="26"/>
          <w:szCs w:val="26"/>
        </w:rPr>
        <w:t xml:space="preserve">завершении </w:t>
      </w:r>
      <w:proofErr w:type="spellStart"/>
      <w:r w:rsidRPr="00E23A49">
        <w:rPr>
          <w:sz w:val="26"/>
          <w:szCs w:val="26"/>
        </w:rPr>
        <w:t>написанияитогового</w:t>
      </w:r>
      <w:proofErr w:type="spellEnd"/>
      <w:r w:rsidRPr="00E23A49">
        <w:rPr>
          <w:sz w:val="26"/>
          <w:szCs w:val="26"/>
        </w:rPr>
        <w:t xml:space="preserve"> сочинения (изложения) и о необходимости перенести, написанные сочинения (изложения) из черновиков в бланки записи.</w:t>
      </w:r>
    </w:p>
    <w:p w:rsidR="00EA0B81" w:rsidRPr="00E23A49" w:rsidRDefault="00EA0B81" w:rsidP="00EA0B81">
      <w:pPr>
        <w:pStyle w:val="a6"/>
        <w:numPr>
          <w:ilvl w:val="1"/>
          <w:numId w:val="1"/>
        </w:numPr>
        <w:tabs>
          <w:tab w:val="left" w:pos="142"/>
          <w:tab w:val="left" w:pos="709"/>
        </w:tabs>
        <w:spacing w:line="276" w:lineRule="auto"/>
        <w:ind w:left="0" w:firstLine="709"/>
        <w:jc w:val="both"/>
        <w:rPr>
          <w:sz w:val="26"/>
          <w:szCs w:val="26"/>
        </w:rPr>
      </w:pPr>
      <w:proofErr w:type="gramStart"/>
      <w:r w:rsidRPr="00E23A49">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EA0B81" w:rsidRPr="00E23A49" w:rsidRDefault="00EA0B81" w:rsidP="00EA0B81">
      <w:pPr>
        <w:pStyle w:val="a6"/>
        <w:numPr>
          <w:ilvl w:val="1"/>
          <w:numId w:val="1"/>
        </w:numPr>
        <w:spacing w:line="276" w:lineRule="auto"/>
        <w:ind w:left="0" w:firstLine="709"/>
        <w:jc w:val="both"/>
        <w:rPr>
          <w:sz w:val="26"/>
          <w:szCs w:val="26"/>
        </w:rPr>
      </w:pPr>
      <w:r w:rsidRPr="00E23A49">
        <w:rPr>
          <w:sz w:val="26"/>
          <w:szCs w:val="26"/>
        </w:rPr>
        <w:t xml:space="preserve">По истечении времени написания итогового сочинения (изложения) члены комиссии образовательной </w:t>
      </w:r>
      <w:proofErr w:type="spellStart"/>
      <w:r w:rsidRPr="00E23A49">
        <w:rPr>
          <w:sz w:val="26"/>
          <w:szCs w:val="26"/>
        </w:rPr>
        <w:t>организациипо</w:t>
      </w:r>
      <w:proofErr w:type="spellEnd"/>
      <w:r w:rsidRPr="00E23A49">
        <w:rPr>
          <w:sz w:val="26"/>
          <w:szCs w:val="26"/>
        </w:rPr>
        <w:t xml:space="preserve"> проведению итогового сочинения (изложения) объявляют об окончании выполнении итогового сочинения (изложения) и собирают у участников и</w:t>
      </w:r>
      <w:r>
        <w:rPr>
          <w:sz w:val="26"/>
          <w:szCs w:val="26"/>
        </w:rPr>
        <w:t xml:space="preserve">тогового сочинения (изложения) </w:t>
      </w:r>
      <w:r w:rsidRPr="00E23A49">
        <w:rPr>
          <w:sz w:val="26"/>
          <w:szCs w:val="26"/>
        </w:rPr>
        <w:t>бланки регистрации, бланки записи, черновики</w:t>
      </w:r>
      <w:r>
        <w:rPr>
          <w:sz w:val="26"/>
          <w:szCs w:val="26"/>
        </w:rPr>
        <w:t>.</w:t>
      </w:r>
    </w:p>
    <w:p w:rsidR="00EA0B81" w:rsidRPr="006131F2" w:rsidRDefault="00EA0B81" w:rsidP="00EA0B81">
      <w:pPr>
        <w:pStyle w:val="a6"/>
        <w:widowControl w:val="0"/>
        <w:numPr>
          <w:ilvl w:val="1"/>
          <w:numId w:val="1"/>
        </w:numPr>
        <w:spacing w:line="276" w:lineRule="auto"/>
        <w:ind w:left="0" w:firstLine="709"/>
        <w:jc w:val="both"/>
        <w:rPr>
          <w:sz w:val="26"/>
          <w:szCs w:val="26"/>
        </w:rPr>
      </w:pPr>
      <w:proofErr w:type="gramStart"/>
      <w:r w:rsidRPr="006131F2">
        <w:rPr>
          <w:sz w:val="26"/>
          <w:szCs w:val="26"/>
        </w:rPr>
        <w:lastRenderedPageBreak/>
        <w:t xml:space="preserve">Члены комиссии </w:t>
      </w:r>
      <w:r>
        <w:rPr>
          <w:sz w:val="26"/>
          <w:szCs w:val="26"/>
        </w:rPr>
        <w:t xml:space="preserve">проверяют бланк регистрации и бланки записи </w:t>
      </w:r>
      <w:r w:rsidRPr="00E63B93">
        <w:rPr>
          <w:sz w:val="26"/>
          <w:szCs w:val="26"/>
        </w:rPr>
        <w:t>(дополнительные бланки записи)</w:t>
      </w:r>
      <w:r>
        <w:rPr>
          <w:sz w:val="26"/>
          <w:szCs w:val="26"/>
        </w:rPr>
        <w:t xml:space="preserve"> каждого участника итогового сочинения (изложения) на </w:t>
      </w:r>
      <w:r w:rsidRPr="00E63B93">
        <w:rPr>
          <w:sz w:val="26"/>
          <w:szCs w:val="26"/>
        </w:rPr>
        <w:t xml:space="preserve">корректность вписанного участником кода работы </w:t>
      </w:r>
      <w:r>
        <w:rPr>
          <w:sz w:val="26"/>
          <w:szCs w:val="26"/>
        </w:rPr>
        <w:t>(</w:t>
      </w:r>
      <w:r w:rsidRPr="00E63B93">
        <w:rPr>
          <w:sz w:val="26"/>
          <w:szCs w:val="26"/>
        </w:rPr>
        <w:t>код</w:t>
      </w:r>
      <w:r>
        <w:rPr>
          <w:sz w:val="26"/>
          <w:szCs w:val="26"/>
        </w:rPr>
        <w:t xml:space="preserve"> работы</w:t>
      </w:r>
      <w:r w:rsidRPr="00E63B93">
        <w:rPr>
          <w:sz w:val="26"/>
          <w:szCs w:val="26"/>
        </w:rPr>
        <w:t xml:space="preserve"> должен совпадать с кодом работы на бланке регистрации</w:t>
      </w:r>
      <w:r>
        <w:rPr>
          <w:sz w:val="26"/>
          <w:szCs w:val="26"/>
        </w:rPr>
        <w:t xml:space="preserve">), а затем </w:t>
      </w:r>
      <w:r w:rsidRPr="006131F2">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roofErr w:type="gramEnd"/>
    </w:p>
    <w:p w:rsidR="00EA0B81" w:rsidRPr="00FC2242" w:rsidRDefault="00EA0B81" w:rsidP="00EA0B81">
      <w:pPr>
        <w:pStyle w:val="a6"/>
        <w:numPr>
          <w:ilvl w:val="1"/>
          <w:numId w:val="1"/>
        </w:numPr>
        <w:spacing w:line="276" w:lineRule="auto"/>
        <w:ind w:left="0" w:firstLine="709"/>
        <w:jc w:val="both"/>
        <w:rPr>
          <w:sz w:val="26"/>
          <w:szCs w:val="26"/>
        </w:rPr>
      </w:pPr>
      <w:r w:rsidRPr="00E63B93">
        <w:rPr>
          <w:sz w:val="26"/>
          <w:szCs w:val="26"/>
        </w:rPr>
        <w:t xml:space="preserve">В бланках регистрации участников итогового сочинения (изложения) члены комиссии </w:t>
      </w:r>
      <w:r w:rsidRPr="0005418B">
        <w:rPr>
          <w:sz w:val="26"/>
          <w:szCs w:val="26"/>
        </w:rPr>
        <w:t>образовательной организации по проведению итогового сочинения (изложения</w:t>
      </w:r>
      <w:proofErr w:type="gramStart"/>
      <w:r w:rsidRPr="0005418B">
        <w:rPr>
          <w:sz w:val="26"/>
          <w:szCs w:val="26"/>
        </w:rPr>
        <w:t>)</w:t>
      </w:r>
      <w:r w:rsidRPr="00E63B93">
        <w:rPr>
          <w:sz w:val="26"/>
          <w:szCs w:val="26"/>
        </w:rPr>
        <w:t>з</w:t>
      </w:r>
      <w:proofErr w:type="gramEnd"/>
      <w:r w:rsidRPr="00E63B93">
        <w:rPr>
          <w:sz w:val="26"/>
          <w:szCs w:val="26"/>
        </w:rPr>
        <w:t>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EA0B81" w:rsidRDefault="00EA0B81" w:rsidP="00EA0B81">
      <w:pPr>
        <w:pStyle w:val="a6"/>
        <w:widowControl w:val="0"/>
        <w:numPr>
          <w:ilvl w:val="1"/>
          <w:numId w:val="1"/>
        </w:numPr>
        <w:spacing w:line="276" w:lineRule="auto"/>
        <w:ind w:left="0" w:firstLine="709"/>
        <w:jc w:val="both"/>
        <w:rPr>
          <w:sz w:val="26"/>
          <w:szCs w:val="26"/>
        </w:rPr>
      </w:pPr>
      <w:r w:rsidRPr="006131F2">
        <w:rPr>
          <w:sz w:val="26"/>
          <w:szCs w:val="26"/>
        </w:rPr>
        <w:t xml:space="preserve">Члены комиссии </w:t>
      </w:r>
      <w:r w:rsidRPr="0005418B">
        <w:rPr>
          <w:sz w:val="26"/>
          <w:szCs w:val="26"/>
        </w:rPr>
        <w:t>образовательной организации по проведению итогового сочинения (изложения</w:t>
      </w:r>
      <w:proofErr w:type="gramStart"/>
      <w:r w:rsidRPr="0005418B">
        <w:rPr>
          <w:sz w:val="26"/>
          <w:szCs w:val="26"/>
        </w:rPr>
        <w:t>)</w:t>
      </w:r>
      <w:r w:rsidRPr="006131F2">
        <w:rPr>
          <w:sz w:val="26"/>
          <w:szCs w:val="26"/>
        </w:rPr>
        <w:t>з</w:t>
      </w:r>
      <w:proofErr w:type="gramEnd"/>
      <w:r w:rsidRPr="006131F2">
        <w:rPr>
          <w:sz w:val="26"/>
          <w:szCs w:val="26"/>
        </w:rPr>
        <w:t xml:space="preserve">аполняют </w:t>
      </w:r>
      <w:r>
        <w:rPr>
          <w:sz w:val="26"/>
          <w:szCs w:val="26"/>
        </w:rPr>
        <w:t xml:space="preserve">отчетные формы, использованные во время проведения сочинения (изложения), а также </w:t>
      </w:r>
      <w:r w:rsidRPr="006131F2">
        <w:rPr>
          <w:sz w:val="26"/>
          <w:szCs w:val="26"/>
        </w:rPr>
        <w:t>форм</w:t>
      </w:r>
      <w:r>
        <w:rPr>
          <w:sz w:val="26"/>
          <w:szCs w:val="26"/>
        </w:rPr>
        <w:t>у ИС-05 «</w:t>
      </w:r>
      <w:r w:rsidRPr="00031BCC">
        <w:rPr>
          <w:sz w:val="26"/>
          <w:szCs w:val="26"/>
        </w:rPr>
        <w:t xml:space="preserve">Ведомость проведения итогового сочинения (изложения) в </w:t>
      </w:r>
      <w:r>
        <w:rPr>
          <w:sz w:val="26"/>
          <w:szCs w:val="26"/>
        </w:rPr>
        <w:t xml:space="preserve">учебном </w:t>
      </w:r>
      <w:r w:rsidRPr="00031BCC">
        <w:rPr>
          <w:sz w:val="26"/>
          <w:szCs w:val="26"/>
        </w:rPr>
        <w:t>кабинете ОО (мест</w:t>
      </w:r>
      <w:r>
        <w:rPr>
          <w:sz w:val="26"/>
          <w:szCs w:val="26"/>
        </w:rPr>
        <w:t>е</w:t>
      </w:r>
      <w:r w:rsidRPr="00031BCC">
        <w:rPr>
          <w:sz w:val="26"/>
          <w:szCs w:val="26"/>
        </w:rPr>
        <w:t xml:space="preserve"> проведения)</w:t>
      </w:r>
      <w:r>
        <w:rPr>
          <w:sz w:val="26"/>
          <w:szCs w:val="26"/>
        </w:rPr>
        <w:t>»</w:t>
      </w:r>
      <w:r w:rsidRPr="006131F2">
        <w:rPr>
          <w:sz w:val="26"/>
          <w:szCs w:val="26"/>
        </w:rPr>
        <w:t>. В свою очередь, участник проверяет данные, внесенные в ведомость, подтверждая их личной подписью.</w:t>
      </w:r>
    </w:p>
    <w:p w:rsidR="00EA0B81" w:rsidRPr="00142B9F" w:rsidRDefault="00EA0B81" w:rsidP="00EA0B81">
      <w:pPr>
        <w:pStyle w:val="a6"/>
        <w:widowControl w:val="0"/>
        <w:numPr>
          <w:ilvl w:val="1"/>
          <w:numId w:val="1"/>
        </w:numPr>
        <w:spacing w:line="276" w:lineRule="auto"/>
        <w:ind w:left="0" w:firstLine="709"/>
        <w:jc w:val="both"/>
        <w:rPr>
          <w:sz w:val="26"/>
          <w:szCs w:val="26"/>
        </w:rPr>
      </w:pPr>
      <w:r w:rsidRPr="00DD3B3A">
        <w:rPr>
          <w:sz w:val="26"/>
          <w:szCs w:val="26"/>
        </w:rPr>
        <w:t xml:space="preserve">Собранные бланки </w:t>
      </w:r>
      <w:proofErr w:type="spellStart"/>
      <w:r w:rsidRPr="00DD3B3A">
        <w:rPr>
          <w:sz w:val="26"/>
          <w:szCs w:val="26"/>
        </w:rPr>
        <w:t>регистрации</w:t>
      </w:r>
      <w:proofErr w:type="gramStart"/>
      <w:r w:rsidRPr="00DD3B3A">
        <w:rPr>
          <w:sz w:val="26"/>
          <w:szCs w:val="26"/>
        </w:rPr>
        <w:t>,б</w:t>
      </w:r>
      <w:proofErr w:type="gramEnd"/>
      <w:r w:rsidRPr="00DD3B3A">
        <w:rPr>
          <w:sz w:val="26"/>
          <w:szCs w:val="26"/>
        </w:rPr>
        <w:t>ланки</w:t>
      </w:r>
      <w:proofErr w:type="spellEnd"/>
      <w:r w:rsidRPr="00DD3B3A">
        <w:rPr>
          <w:sz w:val="26"/>
          <w:szCs w:val="26"/>
        </w:rPr>
        <w:t xml:space="preserve"> записи (дополнительные бланки записи), черновики, а </w:t>
      </w:r>
      <w:proofErr w:type="spellStart"/>
      <w:r w:rsidRPr="00DD3B3A">
        <w:rPr>
          <w:sz w:val="26"/>
          <w:szCs w:val="26"/>
        </w:rPr>
        <w:t>такжеотчетные</w:t>
      </w:r>
      <w:proofErr w:type="spellEnd"/>
      <w:r w:rsidRPr="00DD3B3A">
        <w:rPr>
          <w:sz w:val="26"/>
          <w:szCs w:val="26"/>
        </w:rPr>
        <w:t xml:space="preserve"> формы для проведения итогового сочинения (изложения)члены комиссии образовательной </w:t>
      </w:r>
      <w:proofErr w:type="spellStart"/>
      <w:r w:rsidRPr="00DD3B3A">
        <w:rPr>
          <w:sz w:val="26"/>
          <w:szCs w:val="26"/>
        </w:rPr>
        <w:t>организациипо</w:t>
      </w:r>
      <w:proofErr w:type="spellEnd"/>
      <w:r w:rsidRPr="00DD3B3A">
        <w:rPr>
          <w:sz w:val="26"/>
          <w:szCs w:val="26"/>
        </w:rPr>
        <w:t xml:space="preserve"> проведению итогового сочинения (изложения) передают руководителю образовательной организации. </w:t>
      </w:r>
    </w:p>
    <w:p w:rsidR="00F74913" w:rsidRDefault="00F74913"/>
    <w:sectPr w:rsidR="00F74913" w:rsidSect="00F749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B81" w:rsidRDefault="00EA0B81" w:rsidP="00EA0B81">
      <w:r>
        <w:separator/>
      </w:r>
    </w:p>
  </w:endnote>
  <w:endnote w:type="continuationSeparator" w:id="1">
    <w:p w:rsidR="00EA0B81" w:rsidRDefault="00EA0B81" w:rsidP="00EA0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B81" w:rsidRDefault="00EA0B81" w:rsidP="00EA0B81">
      <w:r>
        <w:separator/>
      </w:r>
    </w:p>
  </w:footnote>
  <w:footnote w:type="continuationSeparator" w:id="1">
    <w:p w:rsidR="00EA0B81" w:rsidRDefault="00EA0B81" w:rsidP="00EA0B81">
      <w:r>
        <w:continuationSeparator/>
      </w:r>
    </w:p>
  </w:footnote>
  <w:footnote w:id="2">
    <w:p w:rsidR="00EA0B81" w:rsidRPr="00142B9F" w:rsidRDefault="00EA0B81" w:rsidP="00EA0B81">
      <w:pPr>
        <w:pStyle w:val="a3"/>
        <w:jc w:val="both"/>
        <w:rPr>
          <w:sz w:val="22"/>
          <w:szCs w:val="22"/>
        </w:rPr>
      </w:pPr>
      <w:r w:rsidRPr="00142B9F">
        <w:rPr>
          <w:rStyle w:val="a5"/>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EA0B81" w:rsidRDefault="00EA0B81" w:rsidP="00EA0B81">
      <w:pPr>
        <w:pStyle w:val="a3"/>
        <w:jc w:val="both"/>
      </w:pPr>
      <w:r w:rsidRPr="00142B9F">
        <w:rPr>
          <w:rStyle w:val="a5"/>
          <w:sz w:val="22"/>
          <w:szCs w:val="22"/>
        </w:rPr>
        <w:footnoteRef/>
      </w:r>
      <w:r w:rsidRPr="00142B9F">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B5E80"/>
    <w:multiLevelType w:val="multilevel"/>
    <w:tmpl w:val="14009A54"/>
    <w:lvl w:ilvl="0">
      <w:start w:val="7"/>
      <w:numFmt w:val="decimal"/>
      <w:lvlText w:val="%1."/>
      <w:lvlJc w:val="left"/>
      <w:pPr>
        <w:ind w:left="532" w:hanging="390"/>
      </w:pPr>
      <w:rPr>
        <w:rFonts w:ascii="Times New Roman" w:hAnsi="Times New Roman" w:cs="Times New Roman" w:hint="default"/>
        <w:b/>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0"/>
    <w:footnote w:id="1"/>
  </w:footnotePr>
  <w:endnotePr>
    <w:endnote w:id="0"/>
    <w:endnote w:id="1"/>
  </w:endnotePr>
  <w:compat/>
  <w:rsids>
    <w:rsidRoot w:val="00EA0B81"/>
    <w:rsid w:val="00EA0B81"/>
    <w:rsid w:val="00F74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81"/>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A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B8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rsid w:val="00EA0B81"/>
  </w:style>
  <w:style w:type="character" w:customStyle="1" w:styleId="a4">
    <w:name w:val="Текст сноски Знак"/>
    <w:basedOn w:val="a0"/>
    <w:link w:val="a3"/>
    <w:rsid w:val="00EA0B81"/>
    <w:rPr>
      <w:rFonts w:ascii="Times New Roman" w:eastAsia="Calibri" w:hAnsi="Times New Roman" w:cs="Times New Roman"/>
      <w:sz w:val="20"/>
      <w:szCs w:val="20"/>
      <w:lang w:eastAsia="ru-RU"/>
    </w:rPr>
  </w:style>
  <w:style w:type="character" w:styleId="a5">
    <w:name w:val="footnote reference"/>
    <w:rsid w:val="00EA0B81"/>
    <w:rPr>
      <w:vertAlign w:val="superscript"/>
    </w:rPr>
  </w:style>
  <w:style w:type="paragraph" w:styleId="a6">
    <w:name w:val="List Paragraph"/>
    <w:basedOn w:val="a"/>
    <w:uiPriority w:val="34"/>
    <w:qFormat/>
    <w:rsid w:val="00EA0B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9985</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2017-11-28T11:24:00Z</dcterms:created>
  <dcterms:modified xsi:type="dcterms:W3CDTF">2017-11-28T11:25:00Z</dcterms:modified>
</cp:coreProperties>
</file>