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F8" w:rsidRDefault="006158F8" w:rsidP="009B5BC6">
      <w:pPr>
        <w:jc w:val="center"/>
        <w:rPr>
          <w:rFonts w:ascii="Verdana" w:hAnsi="Verdana"/>
          <w:b/>
          <w:bCs/>
          <w:color w:val="4B901A"/>
          <w:sz w:val="20"/>
          <w:szCs w:val="20"/>
        </w:rPr>
      </w:pPr>
      <w:r>
        <w:rPr>
          <w:rFonts w:ascii="Verdana" w:hAnsi="Verdana"/>
          <w:b/>
          <w:bCs/>
          <w:color w:val="4B901A"/>
          <w:sz w:val="20"/>
          <w:szCs w:val="20"/>
        </w:rPr>
        <w:t>Советы родителям будущих пятиклассников.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6158F8" w:rsidTr="006158F8">
        <w:trPr>
          <w:tblCellSpacing w:w="0" w:type="dxa"/>
        </w:trPr>
        <w:tc>
          <w:tcPr>
            <w:tcW w:w="0" w:type="auto"/>
            <w:tcBorders>
              <w:top w:val="single" w:sz="6" w:space="0" w:color="EBD98E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tbl>
            <w:tblPr>
              <w:tblW w:w="4700" w:type="pct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794"/>
            </w:tblGrid>
            <w:tr w:rsidR="006158F8">
              <w:trPr>
                <w:tblCellSpacing w:w="15" w:type="dxa"/>
              </w:trPr>
              <w:tc>
                <w:tcPr>
                  <w:tcW w:w="49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158F8" w:rsidRDefault="006158F8" w:rsidP="009B5BC6">
                  <w:pPr>
                    <w:spacing w:after="20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7"/>
                      <w:szCs w:val="27"/>
                    </w:rPr>
                    <w:t>Адаптация пятиклассников к новым условиям учёбы</w:t>
                  </w:r>
                </w:p>
                <w:p w:rsidR="006158F8" w:rsidRDefault="006158F8" w:rsidP="009B5BC6">
                  <w:pPr>
                    <w:spacing w:after="20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t>Любые переходные периоды в жизни человека всегда связаны с проблемами. Переход учеников из начальной школы — это сложный и ответственный период; от того, как пройдет процесс адаптации, зависит вся дальнейшая школьная жизнь ребенка. Наша задача — разобраться в том, что происходит сейчас с нашими детьми, что их волнует и беспокоит, с какими проблемами они сталкиваются, и определить, какую реальную помощь мы можем оказать ребятам.</w:t>
                  </w:r>
                </w:p>
                <w:p w:rsidR="006158F8" w:rsidRDefault="006158F8" w:rsidP="009B5BC6">
                  <w:pPr>
                    <w:spacing w:after="20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t>Подростковый возраст (10—15 лет) — период бурного роста и развития организма. Границы подросткового периода совпадают с обучением в V—IX классах школы.</w:t>
                  </w:r>
                </w:p>
                <w:p w:rsidR="006158F8" w:rsidRDefault="006158F8" w:rsidP="009B5BC6">
                  <w:pPr>
                    <w:spacing w:after="20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t>Родители считают детей этого возраста трудными, "</w:t>
                  </w:r>
                  <w:proofErr w:type="gramStart"/>
                  <w:r>
                    <w:t>неслухами</w:t>
                  </w:r>
                  <w:proofErr w:type="gramEnd"/>
                  <w:r>
                    <w:t>", педагоги и психологи называют этот период "переходным", "критическим". Многочисленные житейские наблюдения за подростками и не менее многочисленные научные исследования подтверждают действительную сложность происходящих в этом возрасте процессов развития.</w:t>
                  </w:r>
                </w:p>
                <w:p w:rsidR="006158F8" w:rsidRDefault="006158F8" w:rsidP="009B5BC6">
                  <w:pPr>
                    <w:spacing w:after="20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t xml:space="preserve">Коротко основное содержание подросткового периода определяется как переход от детства к взрослости. Начало перестройки организма связано с активизацией деятельности гипофиза (нижний мозговой придаток), особенно его передней доли, гормоны которого стимулируют рост тканей и функционирование других желез внутренней секреции. Происходит интенсивный рост тела. Наблюдается возрастное несоответствие в развитии </w:t>
                  </w:r>
                  <w:proofErr w:type="gramStart"/>
                  <w:r>
                    <w:t>сердечно-сосудистой</w:t>
                  </w:r>
                  <w:proofErr w:type="gramEnd"/>
                  <w:r>
                    <w:t xml:space="preserve"> системы: сердце значительно увеличивается в объеме, а диаметр кровеносных сосудов отстает в развитии. Это приводит к временным функциональным расстройствам кровообращения, проявляющимся в головокружении, головных болях, сравнительно быстрой утомляемости.</w:t>
                  </w:r>
                </w:p>
                <w:p w:rsidR="006158F8" w:rsidRDefault="006158F8" w:rsidP="009B5BC6">
                  <w:pPr>
                    <w:spacing w:after="20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t>Идет половое созревание. Наиболее интенсивны эти процессы у девочек в 11 —13 лет, у мальчиков — в 13—15 лет. Вследствие неравномерного физического развития всего организма, и в частности нервной системы, у подростков наблюдается повышенная возбудимость, раздражительность, вспыльчивость. Эти особенности физического развития подростка должны иметь в виду и педагоги, и родители.</w:t>
                  </w:r>
                </w:p>
                <w:p w:rsidR="006158F8" w:rsidRDefault="006158F8" w:rsidP="009B5BC6">
                  <w:pPr>
                    <w:spacing w:after="20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t>Однако относить трудности развития подростков только за счет полового созревания не следует. Анатомо-физиологические изменения организма — "природа" подростка сосуществует с тем, что называют культурой, т. е. конкретными общественно-историческими условиями жизни и развития. Изменить "природу" мы не можем, но создать условия для бесконфликтного перехода от детства к взрослости, приложив к тому максимум усилий, можем.</w:t>
                  </w:r>
                  <w:r>
                    <w:br/>
                    <w:t>Подростковый возраст иногда называют трудным. Это утверждение и верно, и не верно. Верно, что усложнение деятельности, поведения и сознания подростков создает дополнительные трудности в их воспитании. Труден сам процесс превращения ребенка во взрослого. Вместе с тем в этом возрасте множество замечательных составляющих. Подростковый возраст — это возраст кипучей энергии, активности, больших замыслов, активного стремления к творческой деятельности. Подросток все больше стремится к самостоятельности во всем, его уже не устраивает простое заучивание наизусть учебного материала и его механическое воспроизведение.</w:t>
                  </w:r>
                </w:p>
                <w:p w:rsidR="006158F8" w:rsidRDefault="006158F8" w:rsidP="009B5BC6">
                  <w:pPr>
                    <w:spacing w:after="20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lastRenderedPageBreak/>
                    <w:t xml:space="preserve">Некоторые психологи выделяют у детей подросткового возраста особое свойство личности, которое называют чувством взрослости. Это чувство может возникать в результате осознания подростком сдвигов в своем физическом развитии. Во взаимоотношениях </w:t>
                  </w:r>
                  <w:proofErr w:type="gramStart"/>
                  <w:r>
                    <w:t>со</w:t>
                  </w:r>
                  <w:proofErr w:type="gramEnd"/>
                  <w:r>
                    <w:t xml:space="preserve"> взрослыми подросток уже не чувствует себя ребенком, он может и желает участвовать в общем труде, иметь серьезные обязанности и поручения.</w:t>
                  </w:r>
                </w:p>
                <w:p w:rsidR="006158F8" w:rsidRDefault="006158F8" w:rsidP="009B5BC6">
                  <w:pPr>
                    <w:spacing w:after="20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t>Подросток — это ребенок, становящийся взрослым. Внешне подросток мало похож на взрослого: играет, дерется, шалит, скачет. Но за внешней непохожестью, за "детскостью" скрывается то незаметное, о чем часто не подозревают родители,— "взрослость". Главным в личности подростка является возникшее и все более и более утверждающееся чувство, что он уже не ребенок. Но очень часто представление подростка о себе как о взрослом человеке не совпадает с мнением о нем окружающих людей: родителей, соседей, знакомых, а иногда и учителей.</w:t>
                  </w:r>
                </w:p>
                <w:p w:rsidR="006158F8" w:rsidRDefault="006158F8" w:rsidP="009B5BC6">
                  <w:pPr>
                    <w:spacing w:after="20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t>Конечно, "чувство взрослости" - это скорее стремление быть взрослым и внутреннее отрицание своей принадлежности к детям, чем настоящая "взрослость". И отношение взрослых к подростку зачастую остается прежним: "Мал еще, чтобы указывать". Такое отношение часто приводит к драматическим конфликтам между родителями и подростками. Конечно, трудно родителям видеть, как их дочка, подражая моде, надевает на себя несуразные платья, подкрашивает глаза, а от сына пахнет табаком. Но для того, чтобы избежать серьезных последствий переходного возраста, взрослые должны научиться относиться к своим детям как к взрослым людям. Основной причиной конфликтов является несоответствие между отношением к подростку как к ребенку и представлением подростка о себе как о взрослом человеке, имеющем новые права. Во избежание конфликта необходимо найти для подростка новое место рядом с собой, предоставить ему ту степень самостоятельности, которая соответствует его возможностям, общественным требованиям к нему и позволяет взрослому влиять и руководить подростком. Если взрослые не меняют систему своих отношений с подростком, то нужные для себя отношения дети находят среди своих ровесников. И, к сожалению, не всегда эти отношения строятся на правильных основаниях, на системе моральных ценностей, принятых в обществе.</w:t>
                  </w:r>
                </w:p>
                <w:p w:rsidR="006158F8" w:rsidRDefault="006158F8" w:rsidP="009B5BC6">
                  <w:pPr>
                    <w:spacing w:after="20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t>В 5-м классе ко всем проблемам подросткового возраста добавляется проблема адаптации к новым условиям обучения. Под адаптацией принято понимать — в широком смысле — приспособление к окружающим условиям. Адаптация имеет два спектра — биологический и психологический. Мы ведем речь именно о психологической адаптации учащихс</w:t>
                  </w:r>
                  <w:proofErr w:type="gramStart"/>
                  <w:r>
                    <w:t>я-</w:t>
                  </w:r>
                  <w:proofErr w:type="gramEnd"/>
                  <w:r>
                    <w:t>  так как им в настоящий период необходимо приспособиться к новым условиям школьной действительности, начиная от внешних (кабинетная система), и заканчивая внутренними (установление контактов с разными учителями, усвоение новых предметов).</w:t>
                  </w:r>
                </w:p>
                <w:p w:rsidR="006158F8" w:rsidRDefault="006158F8" w:rsidP="009B5BC6">
                  <w:pPr>
                    <w:spacing w:after="20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t xml:space="preserve">Надо заметить, что с понятием "адаптация" тесно связано понятие "готовность к обучению в средней школе". Не все учащиеся начальной школы подготовлены к переходу в </w:t>
                  </w:r>
                  <w:proofErr w:type="gramStart"/>
                  <w:r>
                    <w:t>среднюю</w:t>
                  </w:r>
                  <w:proofErr w:type="gramEnd"/>
                  <w:r>
                    <w:t xml:space="preserve"> одинаково. Можно выделить следующие составляющие понятия "готовность к обучению в средней школе":</w:t>
                  </w:r>
                </w:p>
                <w:p w:rsidR="006158F8" w:rsidRDefault="006158F8" w:rsidP="009B5BC6">
                  <w:pPr>
                    <w:spacing w:after="20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t>1. </w:t>
                  </w:r>
                  <w:proofErr w:type="spellStart"/>
                  <w:r>
                    <w:t>Сформированность</w:t>
                  </w:r>
                  <w:proofErr w:type="spellEnd"/>
                  <w:r>
                    <w:t xml:space="preserve"> основных компонентов учебной деятельности, успешное усвоение программного материала.</w:t>
                  </w:r>
                  <w:r>
                    <w:br/>
                    <w:t>2.  Умение самостоятельно работать, осмысливать материал.</w:t>
                  </w:r>
                  <w:r>
                    <w:br/>
                    <w:t xml:space="preserve">3.  Качественно иной, более "взрослый" тип взаимоотношений с учителями и </w:t>
                  </w:r>
                  <w:r>
                    <w:lastRenderedPageBreak/>
                    <w:t>одноклассниками.</w:t>
                  </w:r>
                </w:p>
                <w:p w:rsidR="006158F8" w:rsidRDefault="006158F8" w:rsidP="009B5BC6">
                  <w:pPr>
                    <w:spacing w:after="20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t>Большинство проблем, трудностей адаптации вызвано двумя группами причин: недостатками в обучении школьников и нарушениями характера их общения со значимыми людьми.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br/>
                    <w:t> </w:t>
                  </w:r>
                  <w:r>
                    <w:br/>
                    <w:t>К сожалению, мы, классные руководители, ничего не можем сегодня сказать о состоянии здоровья пятиклассников. Медосмотр будет только в январе. Однако, если вы, родители, знаете, что у ваших детей есть проблемы со здоровьем, должны быть у ребёнка какие-то ограничения при занятиях физкультурой, то надо заранее принести справку из поликлиники и сдать классному руководителю.</w:t>
                  </w:r>
                </w:p>
                <w:p w:rsidR="006158F8" w:rsidRDefault="006158F8" w:rsidP="009B5BC6">
                  <w:pPr>
                    <w:spacing w:after="20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t>Вы будете встречаться с классным руководителем 1-2 раза в четверть на родительских собраниях, а между собраниями вас тоже хотелось бы видеть в школе. Возникнут проблемы, приходите, будем искать общее решение. Приходите и просто так, чтобы дети видели, что их судьба, их успехи вам не безразличны.</w:t>
                  </w:r>
                </w:p>
                <w:p w:rsidR="006158F8" w:rsidRDefault="006158F8" w:rsidP="009B5BC6">
                  <w:pPr>
                    <w:spacing w:after="20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t>Позвольте в заключении, уважаемые родители дать вам несколько советов.</w:t>
                  </w:r>
                </w:p>
                <w:p w:rsidR="006158F8" w:rsidRDefault="006158F8" w:rsidP="009B5BC6">
                  <w:pPr>
                    <w:spacing w:after="20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t>• Не ругайте детей за плохие отметки, тогда они не будут хитрить и обманывать. Напротив, между вами установятся доверительные отношения.</w:t>
                  </w:r>
                </w:p>
                <w:p w:rsidR="006158F8" w:rsidRDefault="006158F8" w:rsidP="009B5BC6">
                  <w:pPr>
                    <w:spacing w:after="20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t>• Интересуйтесь успеваемостью своего ребенка постоянно, а не в конце четверти, когда уже поздно исправлять двойку на тройку.</w:t>
                  </w:r>
                </w:p>
                <w:p w:rsidR="006158F8" w:rsidRDefault="006158F8" w:rsidP="009B5BC6">
                  <w:pPr>
                    <w:spacing w:after="20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t xml:space="preserve">• Если ребенок уже пытался вас обмануть, мол, в школе все хорошо, но на поверку выходило иначе, </w:t>
                  </w:r>
                  <w:proofErr w:type="gramStart"/>
                  <w:r>
                    <w:t>почаще</w:t>
                  </w:r>
                  <w:proofErr w:type="gramEnd"/>
                  <w:r>
                    <w:t xml:space="preserve"> получайте информацию "из первых рук". Учитель скажет вам правду.</w:t>
                  </w:r>
                </w:p>
                <w:p w:rsidR="006158F8" w:rsidRDefault="006158F8" w:rsidP="009B5BC6">
                  <w:pPr>
                    <w:spacing w:after="20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t>• Никогда не говорите плохо об учителе в присутствии ребенка. Тем более не выносите поспешных приговоров. Лучше отправиться в школу и самостоятельно разобраться с проблемной ситуацией. Помните, моральные нормы в ребенке закладывает не столько школа, сколько семья. Неуважительное отношение к старшим (будь то незнакомый человек или учитель в школе) – плохая черта. От неё лучше избавиться уже в детстве.</w:t>
                  </w:r>
                </w:p>
                <w:p w:rsidR="006158F8" w:rsidRDefault="006158F8" w:rsidP="009B5BC6">
                  <w:pPr>
                    <w:spacing w:after="20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t>Желаю успехов!</w:t>
                  </w:r>
                </w:p>
              </w:tc>
            </w:tr>
          </w:tbl>
          <w:p w:rsidR="006158F8" w:rsidRDefault="006158F8" w:rsidP="009B5BC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B5BC6" w:rsidRDefault="009B5BC6" w:rsidP="009B5BC6">
      <w:pPr>
        <w:jc w:val="both"/>
      </w:pPr>
      <w:bookmarkStart w:id="0" w:name="_GoBack"/>
      <w:bookmarkEnd w:id="0"/>
    </w:p>
    <w:p w:rsidR="009B5BC6" w:rsidRPr="009B5BC6" w:rsidRDefault="009B5BC6" w:rsidP="009B5BC6"/>
    <w:p w:rsidR="009B5BC6" w:rsidRPr="009B5BC6" w:rsidRDefault="009B5BC6" w:rsidP="009B5BC6"/>
    <w:p w:rsidR="009B5BC6" w:rsidRPr="009B5BC6" w:rsidRDefault="009B5BC6" w:rsidP="009B5BC6"/>
    <w:p w:rsidR="009B5BC6" w:rsidRPr="009B5BC6" w:rsidRDefault="009B5BC6" w:rsidP="009B5BC6"/>
    <w:p w:rsidR="009B5BC6" w:rsidRPr="009B5BC6" w:rsidRDefault="009B5BC6" w:rsidP="009B5BC6"/>
    <w:p w:rsidR="009B5BC6" w:rsidRPr="009B5BC6" w:rsidRDefault="009B5BC6" w:rsidP="009B5BC6"/>
    <w:p w:rsidR="009B5BC6" w:rsidRPr="009B5BC6" w:rsidRDefault="009B5BC6" w:rsidP="009B5BC6"/>
    <w:p w:rsidR="009B5BC6" w:rsidRPr="009B5BC6" w:rsidRDefault="009B5BC6" w:rsidP="009B5BC6"/>
    <w:p w:rsidR="009B5BC6" w:rsidRPr="009B5BC6" w:rsidRDefault="009B5BC6" w:rsidP="009B5BC6"/>
    <w:p w:rsidR="009B5BC6" w:rsidRPr="009B5BC6" w:rsidRDefault="009B5BC6" w:rsidP="009B5BC6"/>
    <w:p w:rsidR="009B5BC6" w:rsidRPr="009B5BC6" w:rsidRDefault="009B5BC6" w:rsidP="009B5BC6"/>
    <w:p w:rsidR="009B5BC6" w:rsidRDefault="009B5BC6" w:rsidP="009B5BC6"/>
    <w:p w:rsidR="009B5BC6" w:rsidRDefault="009B5BC6" w:rsidP="009B5BC6"/>
    <w:p w:rsidR="00E33749" w:rsidRPr="009B5BC6" w:rsidRDefault="009B5BC6" w:rsidP="009B5BC6">
      <w:pPr>
        <w:tabs>
          <w:tab w:val="left" w:pos="5745"/>
        </w:tabs>
      </w:pPr>
      <w:r>
        <w:t xml:space="preserve">                                                                                Педагог-психолог:         Шевцова Н.Н.</w:t>
      </w:r>
    </w:p>
    <w:sectPr w:rsidR="00E33749" w:rsidRPr="009B5BC6" w:rsidSect="00D36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EFD"/>
    <w:rsid w:val="00582EFD"/>
    <w:rsid w:val="006158F8"/>
    <w:rsid w:val="009B5BC6"/>
    <w:rsid w:val="00BB5D5A"/>
    <w:rsid w:val="00D36544"/>
    <w:rsid w:val="00E33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5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158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5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158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3</cp:revision>
  <dcterms:created xsi:type="dcterms:W3CDTF">2015-03-02T10:07:00Z</dcterms:created>
  <dcterms:modified xsi:type="dcterms:W3CDTF">2016-02-25T09:16:00Z</dcterms:modified>
</cp:coreProperties>
</file>