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14" w:rsidRPr="009C5D08" w:rsidRDefault="003F3A4A" w:rsidP="003F3A4A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noProof/>
          <w:kern w:val="2"/>
          <w:sz w:val="28"/>
          <w:szCs w:val="28"/>
        </w:rPr>
        <w:drawing>
          <wp:inline distT="0" distB="0" distL="0" distR="0">
            <wp:extent cx="6760845" cy="9291542"/>
            <wp:effectExtent l="95250" t="57150" r="78105" b="42958"/>
            <wp:docPr id="1" name="Рисунок 1" descr="C:\Users\Anna\Documents\Scanned Documents\Рисунок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ocuments\Scanned Documents\Рисунок (3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6760845" cy="9291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A4A" w:rsidRDefault="003F3A4A" w:rsidP="00C12CB7">
      <w:pPr>
        <w:rPr>
          <w:rFonts w:ascii="Times New Roman" w:hAnsi="Times New Roman" w:cs="Times New Roman"/>
          <w:b/>
          <w:sz w:val="28"/>
          <w:szCs w:val="28"/>
        </w:rPr>
        <w:sectPr w:rsidR="003F3A4A" w:rsidSect="003F3A4A">
          <w:footerReference w:type="even" r:id="rId8"/>
          <w:footerReference w:type="default" r:id="rId9"/>
          <w:footerReference w:type="first" r:id="rId10"/>
          <w:pgSz w:w="11906" w:h="16838"/>
          <w:pgMar w:top="1134" w:right="539" w:bottom="851" w:left="720" w:header="709" w:footer="709" w:gutter="0"/>
          <w:pgNumType w:start="0"/>
          <w:cols w:space="708"/>
          <w:docGrid w:linePitch="360"/>
        </w:sectPr>
      </w:pPr>
    </w:p>
    <w:p w:rsidR="003D0A1C" w:rsidRPr="003D0A1C" w:rsidRDefault="003D0A1C" w:rsidP="00C12CB7">
      <w:pPr>
        <w:rPr>
          <w:rFonts w:ascii="Times New Roman" w:hAnsi="Times New Roman" w:cs="Times New Roman"/>
          <w:b/>
          <w:sz w:val="28"/>
          <w:szCs w:val="28"/>
        </w:rPr>
      </w:pPr>
      <w:r w:rsidRPr="003D0A1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12CB7" w:rsidRPr="00C12CB7" w:rsidRDefault="00C12CB7" w:rsidP="00C12CB7">
      <w:pPr>
        <w:rPr>
          <w:rFonts w:ascii="Times New Roman" w:hAnsi="Times New Roman" w:cs="Times New Roman"/>
          <w:sz w:val="28"/>
          <w:szCs w:val="28"/>
        </w:rPr>
      </w:pPr>
      <w:r w:rsidRPr="00C12CB7">
        <w:rPr>
          <w:rFonts w:ascii="Times New Roman" w:hAnsi="Times New Roman" w:cs="Times New Roman"/>
          <w:sz w:val="28"/>
          <w:szCs w:val="28"/>
        </w:rPr>
        <w:t>Рабочая программа по литературному чтению</w:t>
      </w:r>
      <w:r>
        <w:rPr>
          <w:rFonts w:ascii="Times New Roman" w:hAnsi="Times New Roman" w:cs="Times New Roman"/>
          <w:sz w:val="28"/>
          <w:szCs w:val="28"/>
        </w:rPr>
        <w:t xml:space="preserve"> на родном (русском) языке для 2</w:t>
      </w:r>
      <w:r w:rsidRPr="00C12CB7">
        <w:rPr>
          <w:rFonts w:ascii="Times New Roman" w:hAnsi="Times New Roman" w:cs="Times New Roman"/>
          <w:sz w:val="28"/>
          <w:szCs w:val="28"/>
        </w:rPr>
        <w:t xml:space="preserve"> класса разработана на основе Федерального государственного образовательного стандарта НОО, примерных программ начального общего образования,  реализуется учебником «Литература Дона. Хрестоматия для чтения 1-4 классы», под редакцией А.Н.Федорова.</w:t>
      </w:r>
    </w:p>
    <w:p w:rsidR="00C12CB7" w:rsidRPr="00C12CB7" w:rsidRDefault="00C12CB7" w:rsidP="00C12C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2CB7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C12CB7">
        <w:rPr>
          <w:rFonts w:ascii="Times New Roman" w:hAnsi="Times New Roman" w:cs="Times New Roman"/>
          <w:sz w:val="28"/>
          <w:szCs w:val="28"/>
        </w:rPr>
        <w:t>: воспитание интереса к чтению и книге, формирование читателя, полноценно воспринимающего художественное произведение через познание лучших образцов искусства слова Дона и о Доне.</w:t>
      </w:r>
    </w:p>
    <w:p w:rsidR="00C12CB7" w:rsidRPr="00C12CB7" w:rsidRDefault="00C12CB7" w:rsidP="00C12CB7">
      <w:pPr>
        <w:rPr>
          <w:rFonts w:ascii="Times New Roman" w:hAnsi="Times New Roman" w:cs="Times New Roman"/>
          <w:b/>
          <w:sz w:val="28"/>
          <w:szCs w:val="28"/>
        </w:rPr>
      </w:pPr>
      <w:r w:rsidRPr="00C12CB7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C12CB7" w:rsidRPr="00C12CB7" w:rsidRDefault="00C12CB7" w:rsidP="00C12CB7">
      <w:pPr>
        <w:rPr>
          <w:rFonts w:ascii="Times New Roman" w:hAnsi="Times New Roman" w:cs="Times New Roman"/>
          <w:sz w:val="28"/>
          <w:szCs w:val="28"/>
        </w:rPr>
      </w:pPr>
      <w:r w:rsidRPr="00C12CB7">
        <w:rPr>
          <w:rFonts w:ascii="Times New Roman" w:hAnsi="Times New Roman" w:cs="Times New Roman"/>
          <w:sz w:val="28"/>
          <w:szCs w:val="28"/>
        </w:rPr>
        <w:t>–  знакомство учащихся с лучшими региональными образцами литературы, музыки, изобразительного искусства, способствующих формированию мировоззрения, этических и эстетических качеств личности и общей культуры;</w:t>
      </w:r>
    </w:p>
    <w:p w:rsidR="00C12CB7" w:rsidRPr="00C12CB7" w:rsidRDefault="00C12CB7" w:rsidP="00C12CB7">
      <w:pPr>
        <w:rPr>
          <w:rFonts w:ascii="Times New Roman" w:hAnsi="Times New Roman" w:cs="Times New Roman"/>
          <w:sz w:val="28"/>
          <w:szCs w:val="28"/>
        </w:rPr>
      </w:pPr>
      <w:r w:rsidRPr="00C12CB7">
        <w:rPr>
          <w:rFonts w:ascii="Times New Roman" w:hAnsi="Times New Roman" w:cs="Times New Roman"/>
          <w:sz w:val="28"/>
          <w:szCs w:val="28"/>
        </w:rPr>
        <w:t>–  формирование представлений о многообразии жанров, стилей, тематики донской литературы, раскрытие связи авторской литературы с донским фольклором;</w:t>
      </w:r>
    </w:p>
    <w:p w:rsidR="00C12CB7" w:rsidRPr="00C12CB7" w:rsidRDefault="00C12CB7" w:rsidP="00C12CB7">
      <w:pPr>
        <w:rPr>
          <w:rFonts w:ascii="Times New Roman" w:hAnsi="Times New Roman" w:cs="Times New Roman"/>
          <w:sz w:val="28"/>
          <w:szCs w:val="28"/>
        </w:rPr>
      </w:pPr>
      <w:r w:rsidRPr="00C12CB7">
        <w:rPr>
          <w:rFonts w:ascii="Times New Roman" w:hAnsi="Times New Roman" w:cs="Times New Roman"/>
          <w:sz w:val="28"/>
          <w:szCs w:val="28"/>
        </w:rPr>
        <w:t>–  создание условий для развития гуманной, творческой личности, ориентированной на ценности общечеловеческой культуры, на саморазвитие и нравственное поведение в обществе;</w:t>
      </w:r>
    </w:p>
    <w:p w:rsidR="00C12CB7" w:rsidRPr="00C12CB7" w:rsidRDefault="00C12CB7" w:rsidP="00C12CB7">
      <w:pPr>
        <w:rPr>
          <w:rFonts w:ascii="Times New Roman" w:hAnsi="Times New Roman" w:cs="Times New Roman"/>
          <w:sz w:val="28"/>
          <w:szCs w:val="28"/>
        </w:rPr>
      </w:pPr>
      <w:r w:rsidRPr="00C12CB7">
        <w:rPr>
          <w:rFonts w:ascii="Times New Roman" w:hAnsi="Times New Roman" w:cs="Times New Roman"/>
          <w:sz w:val="28"/>
          <w:szCs w:val="28"/>
        </w:rPr>
        <w:t>–  воспитание любви к родному краю через изучение его истории, традиций и быта его народа, воспитание чувств милосердия, человечности, доброты, способности к сопереживанию;</w:t>
      </w:r>
    </w:p>
    <w:p w:rsidR="00C12CB7" w:rsidRPr="00C12CB7" w:rsidRDefault="00C12CB7" w:rsidP="00C12CB7">
      <w:pPr>
        <w:rPr>
          <w:rFonts w:ascii="Times New Roman" w:hAnsi="Times New Roman" w:cs="Times New Roman"/>
          <w:sz w:val="28"/>
          <w:szCs w:val="28"/>
        </w:rPr>
      </w:pPr>
      <w:r w:rsidRPr="00C12CB7">
        <w:rPr>
          <w:rFonts w:ascii="Times New Roman" w:hAnsi="Times New Roman" w:cs="Times New Roman"/>
          <w:sz w:val="28"/>
          <w:szCs w:val="28"/>
        </w:rPr>
        <w:t>–  создание условия для понимания учащимися своеобразия характера, быта, обычаев, образа жизни, духовной культуры, нравственных принципов населения Донского края;</w:t>
      </w:r>
    </w:p>
    <w:p w:rsidR="00C12CB7" w:rsidRPr="00C12CB7" w:rsidRDefault="00C12CB7" w:rsidP="00C12CB7">
      <w:pPr>
        <w:rPr>
          <w:rFonts w:ascii="Times New Roman" w:hAnsi="Times New Roman" w:cs="Times New Roman"/>
          <w:sz w:val="28"/>
          <w:szCs w:val="28"/>
        </w:rPr>
      </w:pPr>
      <w:r w:rsidRPr="00C12CB7">
        <w:rPr>
          <w:rFonts w:ascii="Times New Roman" w:hAnsi="Times New Roman" w:cs="Times New Roman"/>
          <w:sz w:val="28"/>
          <w:szCs w:val="28"/>
        </w:rPr>
        <w:t>–  введение учащихся в пропедевтический курс литературоведческих понятий на основе содержания произведений регионального компонента;</w:t>
      </w:r>
    </w:p>
    <w:p w:rsidR="00C12CB7" w:rsidRPr="00C12CB7" w:rsidRDefault="00C12CB7" w:rsidP="00C12CB7">
      <w:pPr>
        <w:rPr>
          <w:rFonts w:ascii="Times New Roman" w:hAnsi="Times New Roman" w:cs="Times New Roman"/>
          <w:sz w:val="28"/>
          <w:szCs w:val="28"/>
        </w:rPr>
      </w:pPr>
      <w:r w:rsidRPr="00C12CB7">
        <w:rPr>
          <w:rFonts w:ascii="Times New Roman" w:hAnsi="Times New Roman" w:cs="Times New Roman"/>
          <w:sz w:val="28"/>
          <w:szCs w:val="28"/>
        </w:rPr>
        <w:t>–  формирование умения вступать в диалог, рассказывать, импровизировать, решать различные творческие речевые задачи;</w:t>
      </w:r>
    </w:p>
    <w:p w:rsidR="00C12CB7" w:rsidRPr="00C12CB7" w:rsidRDefault="00C12CB7" w:rsidP="00C12CB7">
      <w:pPr>
        <w:rPr>
          <w:rFonts w:ascii="Times New Roman" w:hAnsi="Times New Roman" w:cs="Times New Roman"/>
          <w:sz w:val="28"/>
          <w:szCs w:val="28"/>
        </w:rPr>
      </w:pPr>
      <w:r w:rsidRPr="00C12CB7">
        <w:rPr>
          <w:rFonts w:ascii="Times New Roman" w:hAnsi="Times New Roman" w:cs="Times New Roman"/>
          <w:sz w:val="28"/>
          <w:szCs w:val="28"/>
        </w:rPr>
        <w:lastRenderedPageBreak/>
        <w:t>–  расширение представления учащихся об особенностях лексики жителей Дона, нашедшей отражение в произведениях;</w:t>
      </w:r>
    </w:p>
    <w:p w:rsidR="00C12CB7" w:rsidRPr="00C12CB7" w:rsidRDefault="00C12CB7" w:rsidP="00C12CB7">
      <w:pPr>
        <w:rPr>
          <w:rFonts w:ascii="Times New Roman" w:hAnsi="Times New Roman" w:cs="Times New Roman"/>
          <w:sz w:val="28"/>
          <w:szCs w:val="28"/>
        </w:rPr>
      </w:pPr>
      <w:r w:rsidRPr="00C12CB7">
        <w:rPr>
          <w:rFonts w:ascii="Times New Roman" w:hAnsi="Times New Roman" w:cs="Times New Roman"/>
          <w:sz w:val="28"/>
          <w:szCs w:val="28"/>
        </w:rPr>
        <w:t>–  обогащение представление младших школьников о творчестве авторов, отражающих образ жизни, нравственные принципы, духовную культуру донского казачества</w:t>
      </w:r>
    </w:p>
    <w:p w:rsidR="00C12CB7" w:rsidRPr="00C12CB7" w:rsidRDefault="00C12CB7" w:rsidP="003D0A1C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C12CB7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предмета</w:t>
      </w:r>
    </w:p>
    <w:p w:rsidR="009C5D08" w:rsidRPr="00C12CB7" w:rsidRDefault="009C5D08" w:rsidP="00C12CB7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9C5D08">
        <w:rPr>
          <w:rFonts w:ascii="Times New Roman" w:hAnsi="Times New Roman" w:cs="Times New Roman"/>
          <w:sz w:val="28"/>
          <w:szCs w:val="28"/>
        </w:rPr>
        <w:t xml:space="preserve"> </w:t>
      </w:r>
      <w:r w:rsidRPr="009C5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Предметные: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color w:val="000000"/>
          <w:sz w:val="28"/>
          <w:szCs w:val="28"/>
        </w:rPr>
        <w:t>полноценно воспринимать художественную литературу, воспроизводить в воображении словесные художественные образы,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color w:val="000000"/>
          <w:sz w:val="28"/>
          <w:szCs w:val="28"/>
        </w:rPr>
        <w:t>эмоционально отзываться на прочитанное, высказывать свою точку зрения и уважать мнение собеседника.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color w:val="000000"/>
          <w:sz w:val="28"/>
          <w:szCs w:val="28"/>
        </w:rPr>
        <w:t>воспринимать художественное произведение как особый вид искусства, соотносить его с другими видами искусства как источниками формирования эстетических потребностей и чувств,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color w:val="000000"/>
          <w:sz w:val="28"/>
          <w:szCs w:val="28"/>
        </w:rPr>
        <w:t>познакомятся с некоторыми коммуникативными и эстетическими возможностями родного языка, используемыми в художественных произведениях, научатся соотносить собственный жизненный опыт с художественными впечатлениями.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9C5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9C5D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Познавательные УУД: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color w:val="000000"/>
          <w:sz w:val="28"/>
          <w:szCs w:val="28"/>
        </w:rPr>
        <w:t>распознавать некоторые отличительные особенности художественных произведений (на примерах художественных образов и средств художественной выразительности);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color w:val="000000"/>
          <w:sz w:val="28"/>
          <w:szCs w:val="28"/>
        </w:rPr>
        <w:t xml:space="preserve">отличать на практическом уровне прозаический текст от </w:t>
      </w:r>
      <w:proofErr w:type="gramStart"/>
      <w:r w:rsidRPr="009C5D08">
        <w:rPr>
          <w:rFonts w:ascii="Times New Roman" w:hAnsi="Times New Roman" w:cs="Times New Roman"/>
          <w:color w:val="000000"/>
          <w:sz w:val="28"/>
          <w:szCs w:val="28"/>
        </w:rPr>
        <w:t>стихотворного</w:t>
      </w:r>
      <w:proofErr w:type="gramEnd"/>
      <w:r w:rsidRPr="009C5D08">
        <w:rPr>
          <w:rFonts w:ascii="Times New Roman" w:hAnsi="Times New Roman" w:cs="Times New Roman"/>
          <w:color w:val="000000"/>
          <w:sz w:val="28"/>
          <w:szCs w:val="28"/>
        </w:rPr>
        <w:t>, приводить примеры прозаических и стихотворных текстов;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color w:val="000000"/>
          <w:sz w:val="28"/>
          <w:szCs w:val="28"/>
        </w:rPr>
        <w:t>различать художественные произведения разных жанров (рассказ, басня, сказка, загадка, пословица), приводить примеры этих произведений;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находить средства художественной выразительности (метафора, олицетворение, эпитет).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Регулятивные УУД: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color w:val="000000"/>
          <w:sz w:val="28"/>
          <w:szCs w:val="28"/>
        </w:rPr>
        <w:t>понимать учебную задачу, сохранять ее в процессе учебной деятельности;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color w:val="000000"/>
          <w:sz w:val="28"/>
          <w:szCs w:val="28"/>
        </w:rPr>
        <w:t>планировать способы решения учебной задачи, намечать операции, с помощью которых можно получить результат; выстраивать последовательность выбранных операций;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color w:val="000000"/>
          <w:sz w:val="28"/>
          <w:szCs w:val="28"/>
        </w:rPr>
        <w:t>контролировать и оценивать результаты и процесс деятельности;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color w:val="000000"/>
          <w:sz w:val="28"/>
          <w:szCs w:val="28"/>
        </w:rPr>
        <w:t>оценивать различные способы достижения результата, определять наиболее эффективные из них;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color w:val="000000"/>
          <w:sz w:val="28"/>
          <w:szCs w:val="28"/>
        </w:rPr>
        <w:t>устанавливать причины успеха/неудач деятельности; корректировать свои учебные действия для преодоления ошибок.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Коммуникативные УУД: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color w:val="000000"/>
          <w:sz w:val="28"/>
          <w:szCs w:val="28"/>
        </w:rPr>
        <w:t>включаться в диалог с учителем и сверстниками, в коллективное обсуждение проблем, проявлять инициативу и активность в ходе рассуждение и доказательство своей точки зрения.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color w:val="000000"/>
          <w:sz w:val="28"/>
          <w:szCs w:val="28"/>
        </w:rPr>
        <w:t>строить связное высказывание по предложенной теме, слушать партнёра по общению, вникать в смысл того, о чём говорит собеседник;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color w:val="000000"/>
          <w:sz w:val="28"/>
          <w:szCs w:val="28"/>
        </w:rPr>
        <w:t>аргументировать свою точку зрения в процессе размышлений над поступками литературных героев, оценивать поступок героя, используя доступные оценочные средства.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b/>
          <w:iCs/>
          <w:color w:val="000000"/>
          <w:sz w:val="28"/>
          <w:szCs w:val="28"/>
        </w:rPr>
        <w:t>Личностные УУД: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color w:val="000000"/>
          <w:sz w:val="28"/>
          <w:szCs w:val="28"/>
        </w:rPr>
        <w:t>формирование чувства гордости за свою Родину, российский народ, становление гуманистических и демократических ценностных ориентаций многонационального российского общества;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формирование средствами литературных произведений целостного взгляда на мир в единстве и разнообразии природы, народов, культур;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color w:val="000000"/>
          <w:sz w:val="28"/>
          <w:szCs w:val="28"/>
        </w:rPr>
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color w:val="000000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C5D08" w:rsidRPr="003D0A1C" w:rsidRDefault="009C5D08" w:rsidP="003D0A1C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C5D08">
        <w:rPr>
          <w:rFonts w:ascii="Times New Roman" w:hAnsi="Times New Roman" w:cs="Times New Roman"/>
          <w:color w:val="000000"/>
          <w:sz w:val="28"/>
          <w:szCs w:val="28"/>
        </w:rPr>
        <w:t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</w:t>
      </w:r>
      <w:r w:rsidR="003D0A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2CB7" w:rsidRPr="00C12CB7" w:rsidRDefault="00C12CB7" w:rsidP="003D0A1C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C12CB7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9C5D08" w:rsidRPr="009C5D08" w:rsidRDefault="009C5D08" w:rsidP="009C5D08">
      <w:pPr>
        <w:shd w:val="clear" w:color="auto" w:fill="FFFFFF"/>
        <w:rPr>
          <w:rFonts w:ascii="Times New Roman" w:hAnsi="Times New Roman" w:cs="Times New Roman"/>
          <w:b/>
          <w:i/>
          <w:sz w:val="28"/>
          <w:szCs w:val="28"/>
        </w:rPr>
      </w:pPr>
      <w:r w:rsidRPr="009C5D08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9C5D08">
        <w:rPr>
          <w:rFonts w:ascii="Times New Roman" w:hAnsi="Times New Roman" w:cs="Times New Roman"/>
          <w:b/>
          <w:i/>
          <w:sz w:val="28"/>
          <w:szCs w:val="28"/>
        </w:rPr>
        <w:t>. Введение</w:t>
      </w:r>
    </w:p>
    <w:p w:rsidR="009C5D08" w:rsidRPr="009C5D08" w:rsidRDefault="009C5D08" w:rsidP="009C5D0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9C5D08">
        <w:rPr>
          <w:rFonts w:ascii="Times New Roman" w:hAnsi="Times New Roman" w:cs="Times New Roman"/>
          <w:sz w:val="28"/>
          <w:szCs w:val="28"/>
        </w:rPr>
        <w:t xml:space="preserve">Донской казачий фольклор как явление русской национальной и донской казачьей культуры. </w:t>
      </w:r>
      <w:proofErr w:type="spellStart"/>
      <w:r w:rsidRPr="009C5D08">
        <w:rPr>
          <w:rFonts w:ascii="Times New Roman" w:hAnsi="Times New Roman" w:cs="Times New Roman"/>
          <w:sz w:val="28"/>
          <w:szCs w:val="28"/>
        </w:rPr>
        <w:t>Многожанровость</w:t>
      </w:r>
      <w:proofErr w:type="spellEnd"/>
      <w:r w:rsidRPr="009C5D08">
        <w:rPr>
          <w:rFonts w:ascii="Times New Roman" w:hAnsi="Times New Roman" w:cs="Times New Roman"/>
          <w:sz w:val="28"/>
          <w:szCs w:val="28"/>
        </w:rPr>
        <w:t xml:space="preserve"> и своеобразная неповторимость донского казачьего фольклора. </w:t>
      </w:r>
    </w:p>
    <w:p w:rsidR="009C5D08" w:rsidRPr="009C5D08" w:rsidRDefault="009C5D08" w:rsidP="009C5D08">
      <w:pPr>
        <w:pStyle w:val="5"/>
        <w:spacing w:before="0" w:after="0"/>
        <w:rPr>
          <w:rFonts w:ascii="Times New Roman" w:hAnsi="Times New Roman"/>
          <w:sz w:val="28"/>
          <w:szCs w:val="28"/>
        </w:rPr>
      </w:pPr>
      <w:r w:rsidRPr="009C5D08">
        <w:rPr>
          <w:rFonts w:ascii="Times New Roman" w:hAnsi="Times New Roman"/>
          <w:sz w:val="28"/>
          <w:szCs w:val="28"/>
          <w:lang w:val="en-US"/>
        </w:rPr>
        <w:t>II</w:t>
      </w:r>
      <w:r w:rsidRPr="009C5D08">
        <w:rPr>
          <w:rFonts w:ascii="Times New Roman" w:hAnsi="Times New Roman"/>
          <w:sz w:val="28"/>
          <w:szCs w:val="28"/>
        </w:rPr>
        <w:t xml:space="preserve">. Фольклор Дон </w:t>
      </w:r>
    </w:p>
    <w:p w:rsidR="009C5D08" w:rsidRPr="009C5D08" w:rsidRDefault="009C5D08" w:rsidP="009C5D08">
      <w:pPr>
        <w:rPr>
          <w:rFonts w:ascii="Times New Roman" w:hAnsi="Times New Roman" w:cs="Times New Roman"/>
          <w:sz w:val="28"/>
          <w:szCs w:val="28"/>
        </w:rPr>
      </w:pPr>
      <w:r w:rsidRPr="009C5D08">
        <w:rPr>
          <w:rFonts w:ascii="Times New Roman" w:hAnsi="Times New Roman" w:cs="Times New Roman"/>
          <w:i/>
          <w:sz w:val="28"/>
          <w:szCs w:val="28"/>
        </w:rPr>
        <w:t>1.Малые жанры донского фольклора:</w:t>
      </w:r>
      <w:r w:rsidRPr="009C5D08">
        <w:rPr>
          <w:rFonts w:ascii="Times New Roman" w:hAnsi="Times New Roman" w:cs="Times New Roman"/>
          <w:sz w:val="28"/>
          <w:szCs w:val="28"/>
        </w:rPr>
        <w:t xml:space="preserve"> Песни, </w:t>
      </w:r>
      <w:proofErr w:type="spellStart"/>
      <w:r w:rsidRPr="009C5D0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C5D08">
        <w:rPr>
          <w:rFonts w:ascii="Times New Roman" w:hAnsi="Times New Roman" w:cs="Times New Roman"/>
          <w:sz w:val="28"/>
          <w:szCs w:val="28"/>
        </w:rPr>
        <w:t>, небывальщины, загадки,</w:t>
      </w:r>
      <w:r w:rsidR="00AF34BC">
        <w:rPr>
          <w:rFonts w:ascii="Times New Roman" w:hAnsi="Times New Roman" w:cs="Times New Roman"/>
          <w:sz w:val="28"/>
          <w:szCs w:val="28"/>
        </w:rPr>
        <w:t xml:space="preserve"> </w:t>
      </w:r>
      <w:r w:rsidRPr="009C5D08">
        <w:rPr>
          <w:rFonts w:ascii="Times New Roman" w:hAnsi="Times New Roman" w:cs="Times New Roman"/>
          <w:sz w:val="28"/>
          <w:szCs w:val="28"/>
        </w:rPr>
        <w:t xml:space="preserve">пословицы, поговорки. </w:t>
      </w:r>
    </w:p>
    <w:p w:rsidR="00747227" w:rsidRPr="009C5D08" w:rsidRDefault="009C5D08" w:rsidP="00747227">
      <w:pPr>
        <w:rPr>
          <w:rFonts w:ascii="Times New Roman" w:hAnsi="Times New Roman" w:cs="Times New Roman"/>
          <w:sz w:val="28"/>
          <w:szCs w:val="28"/>
        </w:rPr>
      </w:pPr>
      <w:r w:rsidRPr="009C5D08">
        <w:rPr>
          <w:rFonts w:ascii="Times New Roman" w:hAnsi="Times New Roman" w:cs="Times New Roman"/>
          <w:i/>
          <w:sz w:val="28"/>
          <w:szCs w:val="28"/>
        </w:rPr>
        <w:t xml:space="preserve">2.Донские казачьи сказки. </w:t>
      </w:r>
      <w:r w:rsidRPr="009C5D08">
        <w:rPr>
          <w:rFonts w:ascii="Times New Roman" w:hAnsi="Times New Roman" w:cs="Times New Roman"/>
          <w:sz w:val="28"/>
          <w:szCs w:val="28"/>
        </w:rPr>
        <w:t xml:space="preserve">Отражение в них особенностей быта, нравов, обычаев донских казаков. </w:t>
      </w:r>
      <w:r w:rsidR="00747227" w:rsidRPr="009C5D08">
        <w:rPr>
          <w:rFonts w:ascii="Times New Roman" w:hAnsi="Times New Roman" w:cs="Times New Roman"/>
          <w:sz w:val="28"/>
          <w:szCs w:val="28"/>
        </w:rPr>
        <w:t>Поэтика сказки, её сходство и различие с русской народной сказкой.</w:t>
      </w:r>
    </w:p>
    <w:p w:rsidR="009C5D08" w:rsidRPr="009C5D08" w:rsidRDefault="009C5D08" w:rsidP="009C5D08">
      <w:pPr>
        <w:rPr>
          <w:rFonts w:ascii="Times New Roman" w:hAnsi="Times New Roman" w:cs="Times New Roman"/>
          <w:sz w:val="28"/>
          <w:szCs w:val="28"/>
        </w:rPr>
      </w:pPr>
      <w:r w:rsidRPr="009C5D08">
        <w:rPr>
          <w:rFonts w:ascii="Times New Roman" w:hAnsi="Times New Roman" w:cs="Times New Roman"/>
          <w:sz w:val="28"/>
          <w:szCs w:val="28"/>
        </w:rPr>
        <w:t xml:space="preserve"> </w:t>
      </w:r>
      <w:r w:rsidR="00747227">
        <w:rPr>
          <w:rFonts w:ascii="Times New Roman" w:hAnsi="Times New Roman" w:cs="Times New Roman"/>
          <w:sz w:val="28"/>
          <w:szCs w:val="28"/>
        </w:rPr>
        <w:t>Сказки о животных: «Одноногий журавль»</w:t>
      </w:r>
      <w:r w:rsidRPr="009C5D08">
        <w:rPr>
          <w:rFonts w:ascii="Times New Roman" w:hAnsi="Times New Roman" w:cs="Times New Roman"/>
          <w:sz w:val="28"/>
          <w:szCs w:val="28"/>
        </w:rPr>
        <w:t>, «Казак и лиса».</w:t>
      </w:r>
    </w:p>
    <w:p w:rsidR="00747227" w:rsidRDefault="00747227" w:rsidP="009C5D08">
      <w:pPr>
        <w:rPr>
          <w:rFonts w:ascii="Times New Roman" w:hAnsi="Times New Roman" w:cs="Times New Roman"/>
          <w:sz w:val="28"/>
          <w:szCs w:val="28"/>
        </w:rPr>
      </w:pPr>
      <w:r w:rsidRPr="009C5D08">
        <w:rPr>
          <w:rFonts w:ascii="Times New Roman" w:hAnsi="Times New Roman" w:cs="Times New Roman"/>
          <w:sz w:val="28"/>
          <w:szCs w:val="28"/>
        </w:rPr>
        <w:t xml:space="preserve">Волшебные сказки: </w:t>
      </w:r>
      <w:r>
        <w:rPr>
          <w:rFonts w:ascii="Times New Roman" w:hAnsi="Times New Roman" w:cs="Times New Roman"/>
          <w:sz w:val="28"/>
          <w:szCs w:val="28"/>
        </w:rPr>
        <w:t xml:space="preserve">«Про царицу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Лютру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«Горе-злосчастие».</w:t>
      </w:r>
    </w:p>
    <w:p w:rsidR="009C5D08" w:rsidRDefault="009C5D08" w:rsidP="009C5D08">
      <w:pPr>
        <w:rPr>
          <w:rFonts w:ascii="Times New Roman" w:hAnsi="Times New Roman" w:cs="Times New Roman"/>
          <w:sz w:val="28"/>
          <w:szCs w:val="28"/>
        </w:rPr>
      </w:pPr>
      <w:r w:rsidRPr="009C5D08">
        <w:rPr>
          <w:rFonts w:ascii="Times New Roman" w:hAnsi="Times New Roman" w:cs="Times New Roman"/>
          <w:i/>
          <w:sz w:val="28"/>
          <w:szCs w:val="28"/>
        </w:rPr>
        <w:t>Сказки народов, проживающих на Дону.  Сказки донских армян: «</w:t>
      </w:r>
      <w:proofErr w:type="spellStart"/>
      <w:r w:rsidR="00747227">
        <w:rPr>
          <w:rFonts w:ascii="Times New Roman" w:hAnsi="Times New Roman" w:cs="Times New Roman"/>
          <w:i/>
          <w:sz w:val="28"/>
          <w:szCs w:val="28"/>
        </w:rPr>
        <w:t>Мышь-ханум</w:t>
      </w:r>
      <w:proofErr w:type="spellEnd"/>
      <w:r w:rsidRPr="009C5D08">
        <w:rPr>
          <w:rFonts w:ascii="Times New Roman" w:hAnsi="Times New Roman" w:cs="Times New Roman"/>
          <w:i/>
          <w:sz w:val="28"/>
          <w:szCs w:val="28"/>
        </w:rPr>
        <w:t>», «</w:t>
      </w:r>
      <w:r w:rsidR="00747227">
        <w:rPr>
          <w:rFonts w:ascii="Times New Roman" w:hAnsi="Times New Roman" w:cs="Times New Roman"/>
          <w:i/>
          <w:sz w:val="28"/>
          <w:szCs w:val="28"/>
        </w:rPr>
        <w:t xml:space="preserve">О ленивом </w:t>
      </w:r>
      <w:proofErr w:type="spellStart"/>
      <w:r w:rsidR="00747227">
        <w:rPr>
          <w:rFonts w:ascii="Times New Roman" w:hAnsi="Times New Roman" w:cs="Times New Roman"/>
          <w:i/>
          <w:sz w:val="28"/>
          <w:szCs w:val="28"/>
        </w:rPr>
        <w:t>Вартеване</w:t>
      </w:r>
      <w:proofErr w:type="spellEnd"/>
      <w:r w:rsidRPr="009C5D08">
        <w:rPr>
          <w:rFonts w:ascii="Times New Roman" w:hAnsi="Times New Roman" w:cs="Times New Roman"/>
          <w:i/>
          <w:sz w:val="28"/>
          <w:szCs w:val="28"/>
        </w:rPr>
        <w:t>».</w:t>
      </w:r>
      <w:r w:rsidRPr="009C5D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4BC" w:rsidRDefault="00AF34BC" w:rsidP="009C5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Ска</w:t>
      </w:r>
      <w:r w:rsidR="00EC4387">
        <w:rPr>
          <w:rFonts w:ascii="Times New Roman" w:hAnsi="Times New Roman" w:cs="Times New Roman"/>
          <w:sz w:val="28"/>
          <w:szCs w:val="28"/>
        </w:rPr>
        <w:t xml:space="preserve">зки и легенды донских писателей. </w:t>
      </w:r>
      <w:proofErr w:type="spellStart"/>
      <w:r w:rsidR="00EC4387">
        <w:rPr>
          <w:rFonts w:ascii="Times New Roman" w:hAnsi="Times New Roman" w:cs="Times New Roman"/>
          <w:sz w:val="28"/>
          <w:szCs w:val="28"/>
        </w:rPr>
        <w:t>Старцева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«Как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барабашки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посрамили Бабу-ягу»,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Моложавенко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 «Почему Дон Ивановичем зовут», «Про городище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Кудеярово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C4387" w:rsidRPr="009C5D08" w:rsidRDefault="00EC4387" w:rsidP="009C5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Проза донских писателей. Колесников Г.С. «Судьба степного орла», «Прудовые санитары», </w:t>
      </w:r>
    </w:p>
    <w:p w:rsidR="009C5D08" w:rsidRPr="009C5D08" w:rsidRDefault="00EC4387" w:rsidP="009C5D0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Донские поэты - детям</w:t>
      </w:r>
      <w:r w:rsidR="009C5D08" w:rsidRPr="009C5D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Вениамин Жак</w:t>
      </w:r>
      <w:r w:rsidR="009C5D08" w:rsidRPr="009C5D08">
        <w:rPr>
          <w:rFonts w:ascii="Times New Roman" w:hAnsi="Times New Roman" w:cs="Times New Roman"/>
          <w:i/>
          <w:sz w:val="28"/>
          <w:szCs w:val="28"/>
        </w:rPr>
        <w:t xml:space="preserve">. «Мой </w:t>
      </w:r>
      <w:r>
        <w:rPr>
          <w:rFonts w:ascii="Times New Roman" w:hAnsi="Times New Roman" w:cs="Times New Roman"/>
          <w:i/>
          <w:sz w:val="28"/>
          <w:szCs w:val="28"/>
        </w:rPr>
        <w:t>лес», «Глупый гусь», Николай Костарев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Золотинки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», «Пчела», Иван Ковалевский</w:t>
      </w:r>
      <w:r w:rsidR="009C5D08" w:rsidRPr="009C5D08">
        <w:rPr>
          <w:rFonts w:ascii="Times New Roman" w:hAnsi="Times New Roman" w:cs="Times New Roman"/>
          <w:i/>
          <w:sz w:val="28"/>
          <w:szCs w:val="28"/>
        </w:rPr>
        <w:t xml:space="preserve"> «Скворец», «Колокольчик»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C5D08" w:rsidRPr="003D0A1C" w:rsidRDefault="009C5D08" w:rsidP="003D0A1C">
      <w:pPr>
        <w:rPr>
          <w:rFonts w:ascii="Times New Roman" w:hAnsi="Times New Roman" w:cs="Times New Roman"/>
          <w:i/>
          <w:sz w:val="28"/>
          <w:szCs w:val="28"/>
        </w:rPr>
      </w:pPr>
      <w:r w:rsidRPr="009C5D08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9C5D08">
        <w:rPr>
          <w:rFonts w:ascii="Times New Roman" w:hAnsi="Times New Roman" w:cs="Times New Roman"/>
          <w:b/>
          <w:i/>
          <w:sz w:val="28"/>
          <w:szCs w:val="28"/>
        </w:rPr>
        <w:t>. Итоги</w:t>
      </w:r>
    </w:p>
    <w:p w:rsidR="009C5D08" w:rsidRPr="009C5D08" w:rsidRDefault="003D0A1C" w:rsidP="003D0A1C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804"/>
        <w:gridCol w:w="1985"/>
      </w:tblGrid>
      <w:tr w:rsidR="009C5D08" w:rsidRPr="009C5D08" w:rsidTr="00AF34BC">
        <w:trPr>
          <w:trHeight w:val="265"/>
        </w:trPr>
        <w:tc>
          <w:tcPr>
            <w:tcW w:w="817" w:type="dxa"/>
            <w:vAlign w:val="center"/>
          </w:tcPr>
          <w:p w:rsidR="009C5D08" w:rsidRPr="009C5D08" w:rsidRDefault="009C5D08" w:rsidP="00AF34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D08">
              <w:rPr>
                <w:rFonts w:ascii="Times New Roman" w:hAnsi="Times New Roman" w:cs="Times New Roman"/>
                <w:b/>
                <w:sz w:val="28"/>
                <w:szCs w:val="28"/>
              </w:rPr>
              <w:t>№/</w:t>
            </w:r>
            <w:r w:rsidRPr="009C5D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6804" w:type="dxa"/>
            <w:vAlign w:val="center"/>
          </w:tcPr>
          <w:p w:rsidR="009C5D08" w:rsidRPr="009C5D08" w:rsidRDefault="009C5D08" w:rsidP="00AF34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D08">
              <w:rPr>
                <w:rFonts w:ascii="Times New Roman" w:hAnsi="Times New Roman" w:cs="Times New Roman"/>
                <w:b/>
                <w:sz w:val="28"/>
                <w:szCs w:val="28"/>
              </w:rPr>
              <w:t>Темы и разделы программы</w:t>
            </w:r>
          </w:p>
        </w:tc>
        <w:tc>
          <w:tcPr>
            <w:tcW w:w="1985" w:type="dxa"/>
            <w:vAlign w:val="center"/>
          </w:tcPr>
          <w:p w:rsidR="009C5D08" w:rsidRPr="009C5D08" w:rsidRDefault="009C5D08" w:rsidP="00AF34BC">
            <w:pPr>
              <w:tabs>
                <w:tab w:val="left" w:pos="15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D08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9C5D08" w:rsidRPr="009C5D08" w:rsidTr="00AF34BC">
        <w:tc>
          <w:tcPr>
            <w:tcW w:w="817" w:type="dxa"/>
            <w:vAlign w:val="center"/>
          </w:tcPr>
          <w:p w:rsidR="009C5D08" w:rsidRPr="009C5D08" w:rsidRDefault="009C5D08" w:rsidP="00AF34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D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804" w:type="dxa"/>
            <w:vAlign w:val="center"/>
          </w:tcPr>
          <w:p w:rsidR="009C5D08" w:rsidRPr="00EC4387" w:rsidRDefault="009C5D08" w:rsidP="00AF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387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  <w:p w:rsidR="009C5D08" w:rsidRPr="00EC4387" w:rsidRDefault="009C5D08" w:rsidP="00AF3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C5D08" w:rsidRPr="00EC4387" w:rsidRDefault="009C5D08" w:rsidP="00AF3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3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5840" w:rsidRPr="009C5D08" w:rsidTr="00AF34BC">
        <w:tc>
          <w:tcPr>
            <w:tcW w:w="817" w:type="dxa"/>
            <w:vAlign w:val="center"/>
          </w:tcPr>
          <w:p w:rsidR="00835840" w:rsidRPr="009C5D08" w:rsidRDefault="00835840" w:rsidP="00AF34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D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804" w:type="dxa"/>
            <w:vAlign w:val="center"/>
          </w:tcPr>
          <w:p w:rsidR="00835840" w:rsidRPr="00EC4387" w:rsidRDefault="00835840" w:rsidP="00835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387">
              <w:rPr>
                <w:rFonts w:ascii="Times New Roman" w:hAnsi="Times New Roman" w:cs="Times New Roman"/>
                <w:sz w:val="28"/>
                <w:szCs w:val="28"/>
              </w:rPr>
              <w:t xml:space="preserve">Песни, </w:t>
            </w:r>
            <w:proofErr w:type="spellStart"/>
            <w:r w:rsidRPr="00EC438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C4387">
              <w:rPr>
                <w:rFonts w:ascii="Times New Roman" w:hAnsi="Times New Roman" w:cs="Times New Roman"/>
                <w:sz w:val="28"/>
                <w:szCs w:val="28"/>
              </w:rPr>
              <w:t xml:space="preserve">, небывальщины, </w:t>
            </w:r>
            <w:proofErr w:type="spellStart"/>
            <w:r w:rsidRPr="00EC4387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  <w:proofErr w:type="gramStart"/>
            <w:r w:rsidRPr="00EC4387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EC4387">
              <w:rPr>
                <w:rFonts w:ascii="Times New Roman" w:hAnsi="Times New Roman" w:cs="Times New Roman"/>
                <w:sz w:val="28"/>
                <w:szCs w:val="28"/>
              </w:rPr>
              <w:t>ословицы</w:t>
            </w:r>
            <w:proofErr w:type="spellEnd"/>
            <w:r w:rsidRPr="00EC4387">
              <w:rPr>
                <w:rFonts w:ascii="Times New Roman" w:hAnsi="Times New Roman" w:cs="Times New Roman"/>
                <w:sz w:val="28"/>
                <w:szCs w:val="28"/>
              </w:rPr>
              <w:t xml:space="preserve">, поговорки. </w:t>
            </w:r>
          </w:p>
        </w:tc>
        <w:tc>
          <w:tcPr>
            <w:tcW w:w="1985" w:type="dxa"/>
            <w:vAlign w:val="center"/>
          </w:tcPr>
          <w:p w:rsidR="00835840" w:rsidRPr="00EC4387" w:rsidRDefault="00835840" w:rsidP="0083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3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5840" w:rsidRPr="009C5D08" w:rsidTr="00AF34BC">
        <w:tc>
          <w:tcPr>
            <w:tcW w:w="817" w:type="dxa"/>
            <w:vAlign w:val="center"/>
          </w:tcPr>
          <w:p w:rsidR="00835840" w:rsidRPr="009C5D08" w:rsidRDefault="00835840" w:rsidP="00AF34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 w:rsidR="00835840" w:rsidRPr="00EC4387" w:rsidRDefault="00835840" w:rsidP="00835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387">
              <w:rPr>
                <w:rFonts w:ascii="Times New Roman" w:hAnsi="Times New Roman" w:cs="Times New Roman"/>
                <w:sz w:val="28"/>
                <w:szCs w:val="28"/>
              </w:rPr>
              <w:t>Донские казачьи сказки.</w:t>
            </w:r>
          </w:p>
        </w:tc>
        <w:tc>
          <w:tcPr>
            <w:tcW w:w="1985" w:type="dxa"/>
            <w:vAlign w:val="center"/>
          </w:tcPr>
          <w:p w:rsidR="00835840" w:rsidRPr="00EC4387" w:rsidRDefault="00835840" w:rsidP="0083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3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35840" w:rsidRPr="009C5D08" w:rsidTr="00AF34BC">
        <w:tc>
          <w:tcPr>
            <w:tcW w:w="817" w:type="dxa"/>
            <w:vAlign w:val="center"/>
          </w:tcPr>
          <w:p w:rsidR="00835840" w:rsidRPr="009C5D08" w:rsidRDefault="00835840" w:rsidP="00AF34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  <w:vAlign w:val="center"/>
          </w:tcPr>
          <w:p w:rsidR="00835840" w:rsidRPr="00EC4387" w:rsidRDefault="00835840" w:rsidP="00835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387">
              <w:rPr>
                <w:rFonts w:ascii="Times New Roman" w:hAnsi="Times New Roman" w:cs="Times New Roman"/>
                <w:sz w:val="28"/>
                <w:szCs w:val="28"/>
              </w:rPr>
              <w:t>Сказки донских армян</w:t>
            </w:r>
          </w:p>
        </w:tc>
        <w:tc>
          <w:tcPr>
            <w:tcW w:w="1985" w:type="dxa"/>
            <w:vAlign w:val="center"/>
          </w:tcPr>
          <w:p w:rsidR="00835840" w:rsidRPr="00EC4387" w:rsidRDefault="00835840" w:rsidP="0083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3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5840" w:rsidRPr="009C5D08" w:rsidTr="00AF34BC">
        <w:tc>
          <w:tcPr>
            <w:tcW w:w="817" w:type="dxa"/>
            <w:vAlign w:val="center"/>
          </w:tcPr>
          <w:p w:rsidR="00835840" w:rsidRPr="009C5D08" w:rsidRDefault="00835840" w:rsidP="00AF34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 w:rsidR="00835840" w:rsidRPr="00EC4387" w:rsidRDefault="00835840" w:rsidP="00835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387">
              <w:rPr>
                <w:rFonts w:ascii="Times New Roman" w:hAnsi="Times New Roman" w:cs="Times New Roman"/>
                <w:sz w:val="28"/>
                <w:szCs w:val="28"/>
              </w:rPr>
              <w:t>Сказки и легенды донских писателей</w:t>
            </w:r>
          </w:p>
        </w:tc>
        <w:tc>
          <w:tcPr>
            <w:tcW w:w="1985" w:type="dxa"/>
            <w:vAlign w:val="center"/>
          </w:tcPr>
          <w:p w:rsidR="00835840" w:rsidRPr="00EC4387" w:rsidRDefault="00835840" w:rsidP="00835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3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35840" w:rsidRPr="009C5D08" w:rsidTr="00AF34BC">
        <w:tc>
          <w:tcPr>
            <w:tcW w:w="817" w:type="dxa"/>
            <w:vAlign w:val="center"/>
          </w:tcPr>
          <w:p w:rsidR="00835840" w:rsidRPr="009C5D08" w:rsidRDefault="00835840" w:rsidP="00AF34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  <w:vAlign w:val="center"/>
          </w:tcPr>
          <w:p w:rsidR="00835840" w:rsidRPr="00EC4387" w:rsidRDefault="00EC4387" w:rsidP="00AF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387">
              <w:rPr>
                <w:rFonts w:ascii="Times New Roman" w:hAnsi="Times New Roman" w:cs="Times New Roman"/>
                <w:sz w:val="28"/>
                <w:szCs w:val="28"/>
              </w:rPr>
              <w:t>Проза донских писателей</w:t>
            </w:r>
          </w:p>
        </w:tc>
        <w:tc>
          <w:tcPr>
            <w:tcW w:w="1985" w:type="dxa"/>
            <w:vAlign w:val="center"/>
          </w:tcPr>
          <w:p w:rsidR="00835840" w:rsidRPr="00EC4387" w:rsidRDefault="00EC4387" w:rsidP="00AF3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3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4387" w:rsidRPr="009C5D08" w:rsidTr="00AF34BC">
        <w:tc>
          <w:tcPr>
            <w:tcW w:w="817" w:type="dxa"/>
            <w:vAlign w:val="center"/>
          </w:tcPr>
          <w:p w:rsidR="00EC4387" w:rsidRDefault="00EC4387" w:rsidP="00AF34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  <w:vAlign w:val="center"/>
          </w:tcPr>
          <w:p w:rsidR="00EC4387" w:rsidRPr="00EC4387" w:rsidRDefault="00EC4387" w:rsidP="00AF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387">
              <w:rPr>
                <w:rFonts w:ascii="Times New Roman" w:hAnsi="Times New Roman" w:cs="Times New Roman"/>
                <w:sz w:val="28"/>
                <w:szCs w:val="28"/>
              </w:rPr>
              <w:t>Донские поэты - детям</w:t>
            </w:r>
          </w:p>
        </w:tc>
        <w:tc>
          <w:tcPr>
            <w:tcW w:w="1985" w:type="dxa"/>
            <w:vAlign w:val="center"/>
          </w:tcPr>
          <w:p w:rsidR="00EC4387" w:rsidRPr="00EC4387" w:rsidRDefault="00EC4387" w:rsidP="00AF3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5840" w:rsidRPr="009C5D08" w:rsidTr="00AF34BC">
        <w:tc>
          <w:tcPr>
            <w:tcW w:w="817" w:type="dxa"/>
            <w:vAlign w:val="center"/>
          </w:tcPr>
          <w:p w:rsidR="00835840" w:rsidRPr="009C5D08" w:rsidRDefault="00835840" w:rsidP="00AF34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835840" w:rsidRPr="00EC4387" w:rsidRDefault="00835840" w:rsidP="00AF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387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</w:tc>
        <w:tc>
          <w:tcPr>
            <w:tcW w:w="1985" w:type="dxa"/>
            <w:vAlign w:val="center"/>
          </w:tcPr>
          <w:p w:rsidR="00835840" w:rsidRPr="00EC4387" w:rsidRDefault="00835840" w:rsidP="00AF3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38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835840" w:rsidRPr="009C5D08" w:rsidTr="003D0A1C">
        <w:trPr>
          <w:trHeight w:val="662"/>
        </w:trPr>
        <w:tc>
          <w:tcPr>
            <w:tcW w:w="817" w:type="dxa"/>
            <w:vAlign w:val="center"/>
          </w:tcPr>
          <w:p w:rsidR="00835840" w:rsidRPr="009C5D08" w:rsidRDefault="00835840" w:rsidP="00AF34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835840" w:rsidRPr="003D0A1C" w:rsidRDefault="00835840" w:rsidP="00AF34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A1C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5" w:type="dxa"/>
            <w:vAlign w:val="center"/>
          </w:tcPr>
          <w:p w:rsidR="00835840" w:rsidRPr="003D0A1C" w:rsidRDefault="00835840" w:rsidP="00AF34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A1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9C5D08" w:rsidRPr="009C5D08" w:rsidRDefault="009C5D08" w:rsidP="003D0A1C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9C5D08" w:rsidRPr="003D0A1C" w:rsidRDefault="009C5D08" w:rsidP="003D0A1C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9C5D08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1713"/>
        <w:gridCol w:w="1417"/>
        <w:gridCol w:w="4524"/>
        <w:gridCol w:w="6379"/>
      </w:tblGrid>
      <w:tr w:rsidR="009C5D08" w:rsidRPr="009C5D08" w:rsidTr="00AF34BC">
        <w:tc>
          <w:tcPr>
            <w:tcW w:w="534" w:type="dxa"/>
            <w:tcBorders>
              <w:bottom w:val="nil"/>
            </w:tcBorders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13" w:type="dxa"/>
            <w:tcBorders>
              <w:bottom w:val="nil"/>
            </w:tcBorders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 xml:space="preserve">Количество </w:t>
            </w:r>
          </w:p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часов.</w:t>
            </w:r>
          </w:p>
        </w:tc>
        <w:tc>
          <w:tcPr>
            <w:tcW w:w="1417" w:type="dxa"/>
            <w:tcBorders>
              <w:bottom w:val="nil"/>
            </w:tcBorders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524" w:type="dxa"/>
            <w:tcBorders>
              <w:bottom w:val="nil"/>
            </w:tcBorders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Тема раздела, занятия</w:t>
            </w:r>
          </w:p>
        </w:tc>
        <w:tc>
          <w:tcPr>
            <w:tcW w:w="6379" w:type="dxa"/>
            <w:tcBorders>
              <w:bottom w:val="nil"/>
            </w:tcBorders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Основные виды деятельности учащихся</w:t>
            </w:r>
          </w:p>
        </w:tc>
      </w:tr>
      <w:tr w:rsidR="009C5D08" w:rsidRPr="009C5D08" w:rsidTr="00AF34BC">
        <w:tc>
          <w:tcPr>
            <w:tcW w:w="534" w:type="dxa"/>
            <w:tcBorders>
              <w:top w:val="nil"/>
            </w:tcBorders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  <w:lang w:val="en-US"/>
              </w:rPr>
            </w:pPr>
            <w:r w:rsidRPr="009C5D08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713" w:type="dxa"/>
            <w:tcBorders>
              <w:top w:val="nil"/>
            </w:tcBorders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pacing w:val="-6"/>
                <w:sz w:val="28"/>
                <w:szCs w:val="28"/>
              </w:rPr>
              <w:t>1 час.</w:t>
            </w:r>
          </w:p>
        </w:tc>
        <w:tc>
          <w:tcPr>
            <w:tcW w:w="1417" w:type="dxa"/>
            <w:tcBorders>
              <w:top w:val="nil"/>
            </w:tcBorders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nil"/>
            </w:tcBorders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Раздел №1 «</w:t>
            </w:r>
            <w:r w:rsidRPr="009C5D08">
              <w:rPr>
                <w:b/>
                <w:spacing w:val="-6"/>
                <w:sz w:val="28"/>
                <w:szCs w:val="28"/>
              </w:rPr>
              <w:t>Введение» -</w:t>
            </w:r>
          </w:p>
        </w:tc>
        <w:tc>
          <w:tcPr>
            <w:tcW w:w="6379" w:type="dxa"/>
            <w:tcBorders>
              <w:top w:val="nil"/>
            </w:tcBorders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9C5D08" w:rsidRPr="009C5D08" w:rsidTr="00AF34BC">
        <w:tc>
          <w:tcPr>
            <w:tcW w:w="534" w:type="dxa"/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9C5D08" w:rsidRPr="009C5D08" w:rsidRDefault="009C5D08" w:rsidP="00AF34BC">
            <w:pPr>
              <w:pStyle w:val="Default"/>
              <w:rPr>
                <w:sz w:val="28"/>
                <w:szCs w:val="28"/>
              </w:rPr>
            </w:pPr>
            <w:r w:rsidRPr="009C5D08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C5D08" w:rsidRPr="008974E2" w:rsidRDefault="008974E2" w:rsidP="00AF34BC">
            <w:pPr>
              <w:pStyle w:val="Default"/>
              <w:rPr>
                <w:sz w:val="28"/>
                <w:szCs w:val="28"/>
              </w:rPr>
            </w:pPr>
            <w:r w:rsidRPr="008974E2">
              <w:rPr>
                <w:sz w:val="28"/>
                <w:szCs w:val="28"/>
              </w:rPr>
              <w:t>17</w:t>
            </w:r>
            <w:r w:rsidR="009C5D08" w:rsidRPr="008974E2">
              <w:rPr>
                <w:sz w:val="28"/>
                <w:szCs w:val="28"/>
              </w:rPr>
              <w:t>.01</w:t>
            </w:r>
          </w:p>
        </w:tc>
        <w:tc>
          <w:tcPr>
            <w:tcW w:w="4524" w:type="dxa"/>
          </w:tcPr>
          <w:p w:rsidR="009C5D08" w:rsidRPr="009C5D08" w:rsidRDefault="009C5D08" w:rsidP="00AF34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D08"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 </w:t>
            </w:r>
            <w:r w:rsidRPr="009C5D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C5D08">
              <w:rPr>
                <w:rFonts w:ascii="Times New Roman" w:hAnsi="Times New Roman" w:cs="Times New Roman"/>
                <w:sz w:val="28"/>
                <w:szCs w:val="28"/>
              </w:rPr>
              <w:t xml:space="preserve">Донской казачий фольклор как явление русской национальной и донской казачьей культуры. </w:t>
            </w:r>
          </w:p>
        </w:tc>
        <w:tc>
          <w:tcPr>
            <w:tcW w:w="6379" w:type="dxa"/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sz w:val="28"/>
                <w:szCs w:val="28"/>
              </w:rPr>
              <w:t>Осознавать смысл прочитанного, отвечать на вопросы по прочитанному тексту, находить содержащуюся в тексте информацию, определять основную мысль прочитанного произведения</w:t>
            </w:r>
          </w:p>
        </w:tc>
      </w:tr>
      <w:tr w:rsidR="009C5D08" w:rsidRPr="009C5D08" w:rsidTr="00AF34BC">
        <w:tc>
          <w:tcPr>
            <w:tcW w:w="534" w:type="dxa"/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C5D08" w:rsidRPr="005D686D" w:rsidRDefault="008974E2" w:rsidP="00AF34BC">
            <w:pPr>
              <w:pStyle w:val="Default"/>
              <w:rPr>
                <w:sz w:val="28"/>
                <w:szCs w:val="28"/>
              </w:rPr>
            </w:pPr>
            <w:r w:rsidRPr="005D686D">
              <w:rPr>
                <w:sz w:val="28"/>
                <w:szCs w:val="28"/>
              </w:rPr>
              <w:t>24.01</w:t>
            </w:r>
          </w:p>
        </w:tc>
        <w:tc>
          <w:tcPr>
            <w:tcW w:w="4524" w:type="dxa"/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sz w:val="28"/>
                <w:szCs w:val="28"/>
              </w:rPr>
              <w:t xml:space="preserve"> Малые жанры донского фольклора: Песни. </w:t>
            </w:r>
          </w:p>
        </w:tc>
        <w:tc>
          <w:tcPr>
            <w:tcW w:w="6379" w:type="dxa"/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sz w:val="28"/>
                <w:szCs w:val="28"/>
              </w:rPr>
              <w:t>Выразительное чтение. Понимание содержания литературного произведения</w:t>
            </w:r>
          </w:p>
        </w:tc>
      </w:tr>
      <w:tr w:rsidR="009C5D08" w:rsidRPr="009C5D08" w:rsidTr="00AF34BC">
        <w:tc>
          <w:tcPr>
            <w:tcW w:w="534" w:type="dxa"/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13" w:type="dxa"/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C5D08" w:rsidRPr="005D686D" w:rsidRDefault="008974E2" w:rsidP="00AF34BC">
            <w:pPr>
              <w:pStyle w:val="Default"/>
              <w:rPr>
                <w:sz w:val="28"/>
                <w:szCs w:val="28"/>
              </w:rPr>
            </w:pPr>
            <w:r w:rsidRPr="005D686D">
              <w:rPr>
                <w:sz w:val="28"/>
                <w:szCs w:val="28"/>
              </w:rPr>
              <w:t>31.01</w:t>
            </w:r>
          </w:p>
        </w:tc>
        <w:tc>
          <w:tcPr>
            <w:tcW w:w="4524" w:type="dxa"/>
          </w:tcPr>
          <w:p w:rsidR="009C5D08" w:rsidRPr="009C5D08" w:rsidRDefault="008974E2" w:rsidP="008974E2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sz w:val="28"/>
                <w:szCs w:val="28"/>
              </w:rPr>
              <w:t>Донские казачьи сказки</w:t>
            </w:r>
            <w:r>
              <w:rPr>
                <w:sz w:val="28"/>
                <w:szCs w:val="28"/>
              </w:rPr>
              <w:t>: «Одноногий журавль».</w:t>
            </w:r>
          </w:p>
        </w:tc>
        <w:tc>
          <w:tcPr>
            <w:tcW w:w="6379" w:type="dxa"/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sz w:val="28"/>
                <w:szCs w:val="28"/>
              </w:rPr>
              <w:t>Самостоятельное чтение. Выявление особенностей стихотворения-небылицы.</w:t>
            </w:r>
          </w:p>
        </w:tc>
      </w:tr>
      <w:tr w:rsidR="009C5D08" w:rsidRPr="009C5D08" w:rsidTr="00AF34BC">
        <w:tc>
          <w:tcPr>
            <w:tcW w:w="534" w:type="dxa"/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13" w:type="dxa"/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C5D08" w:rsidRPr="005D686D" w:rsidRDefault="008974E2" w:rsidP="00AF34BC">
            <w:pPr>
              <w:pStyle w:val="Default"/>
              <w:rPr>
                <w:sz w:val="28"/>
                <w:szCs w:val="28"/>
              </w:rPr>
            </w:pPr>
            <w:r w:rsidRPr="005D686D">
              <w:rPr>
                <w:sz w:val="28"/>
                <w:szCs w:val="28"/>
              </w:rPr>
              <w:t>7.02</w:t>
            </w:r>
          </w:p>
        </w:tc>
        <w:tc>
          <w:tcPr>
            <w:tcW w:w="4524" w:type="dxa"/>
          </w:tcPr>
          <w:p w:rsidR="009C5D08" w:rsidRPr="009C5D08" w:rsidRDefault="008974E2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sz w:val="28"/>
                <w:szCs w:val="28"/>
              </w:rPr>
              <w:t>Донские казачьи сказки</w:t>
            </w:r>
            <w:r>
              <w:rPr>
                <w:sz w:val="28"/>
                <w:szCs w:val="28"/>
              </w:rPr>
              <w:t xml:space="preserve">: </w:t>
            </w:r>
            <w:r w:rsidRPr="009C5D08">
              <w:rPr>
                <w:sz w:val="28"/>
                <w:szCs w:val="28"/>
              </w:rPr>
              <w:t>«Казак и лиса».</w:t>
            </w:r>
          </w:p>
        </w:tc>
        <w:tc>
          <w:tcPr>
            <w:tcW w:w="6379" w:type="dxa"/>
          </w:tcPr>
          <w:p w:rsidR="009C5D08" w:rsidRPr="009C5D08" w:rsidRDefault="009C5D08" w:rsidP="00AF34BC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5D08">
              <w:rPr>
                <w:rFonts w:ascii="Times New Roman" w:hAnsi="Times New Roman" w:cs="Times New Roman"/>
                <w:sz w:val="28"/>
                <w:szCs w:val="28"/>
              </w:rPr>
              <w:t>Чтение предложений с интонацией и паузами в соответствии со знаками препинания.</w:t>
            </w:r>
          </w:p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sz w:val="28"/>
                <w:szCs w:val="28"/>
              </w:rPr>
              <w:t>Отработка техники чтения. Развитие осознанности и выразительности чтения.</w:t>
            </w:r>
          </w:p>
        </w:tc>
      </w:tr>
      <w:tr w:rsidR="009C5D08" w:rsidRPr="009C5D08" w:rsidTr="00AF34BC">
        <w:tc>
          <w:tcPr>
            <w:tcW w:w="534" w:type="dxa"/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13" w:type="dxa"/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C5D08" w:rsidRPr="005D686D" w:rsidRDefault="008974E2" w:rsidP="00AF34BC">
            <w:pPr>
              <w:pStyle w:val="Default"/>
              <w:rPr>
                <w:sz w:val="28"/>
                <w:szCs w:val="28"/>
              </w:rPr>
            </w:pPr>
            <w:r w:rsidRPr="005D686D">
              <w:rPr>
                <w:sz w:val="28"/>
                <w:szCs w:val="28"/>
              </w:rPr>
              <w:t>14.02</w:t>
            </w:r>
          </w:p>
        </w:tc>
        <w:tc>
          <w:tcPr>
            <w:tcW w:w="4524" w:type="dxa"/>
          </w:tcPr>
          <w:p w:rsidR="009C5D08" w:rsidRPr="009C5D08" w:rsidRDefault="008974E2" w:rsidP="008974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D08">
              <w:rPr>
                <w:rFonts w:ascii="Times New Roman" w:hAnsi="Times New Roman" w:cs="Times New Roman"/>
                <w:sz w:val="28"/>
                <w:szCs w:val="28"/>
              </w:rPr>
              <w:t>Донские казачьи сказки</w:t>
            </w:r>
            <w:r w:rsidR="009C5D08" w:rsidRPr="009C5D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5D08" w:rsidRPr="009C5D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«Горе-злосчастие».</w:t>
            </w:r>
          </w:p>
        </w:tc>
        <w:tc>
          <w:tcPr>
            <w:tcW w:w="6379" w:type="dxa"/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sz w:val="28"/>
                <w:szCs w:val="28"/>
              </w:rPr>
              <w:t xml:space="preserve">Понимание содержания литературного произведения. Простейший рассказ о своих впечатлениях по </w:t>
            </w:r>
            <w:proofErr w:type="gramStart"/>
            <w:r w:rsidRPr="009C5D08">
              <w:rPr>
                <w:sz w:val="28"/>
                <w:szCs w:val="28"/>
              </w:rPr>
              <w:t>прочитанному</w:t>
            </w:r>
            <w:proofErr w:type="gramEnd"/>
          </w:p>
        </w:tc>
      </w:tr>
      <w:tr w:rsidR="009C5D08" w:rsidRPr="009C5D08" w:rsidTr="00AF34BC">
        <w:tc>
          <w:tcPr>
            <w:tcW w:w="534" w:type="dxa"/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13" w:type="dxa"/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C5D08" w:rsidRPr="005D686D" w:rsidRDefault="008974E2" w:rsidP="00AF34BC">
            <w:pPr>
              <w:pStyle w:val="Default"/>
              <w:rPr>
                <w:sz w:val="28"/>
                <w:szCs w:val="28"/>
              </w:rPr>
            </w:pPr>
            <w:r w:rsidRPr="005D686D">
              <w:rPr>
                <w:sz w:val="28"/>
                <w:szCs w:val="28"/>
              </w:rPr>
              <w:t>21.02</w:t>
            </w:r>
          </w:p>
        </w:tc>
        <w:tc>
          <w:tcPr>
            <w:tcW w:w="4524" w:type="dxa"/>
          </w:tcPr>
          <w:p w:rsidR="009C5D08" w:rsidRPr="009C5D08" w:rsidRDefault="008974E2" w:rsidP="0089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 царицу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Лютру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6379" w:type="dxa"/>
            <w:vMerge w:val="restart"/>
          </w:tcPr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sz w:val="28"/>
                <w:szCs w:val="28"/>
              </w:rPr>
              <w:t xml:space="preserve">Понимание содержания текста. Передача впечатления </w:t>
            </w:r>
            <w:proofErr w:type="gramStart"/>
            <w:r w:rsidRPr="009C5D08">
              <w:rPr>
                <w:sz w:val="28"/>
                <w:szCs w:val="28"/>
              </w:rPr>
              <w:t>от</w:t>
            </w:r>
            <w:proofErr w:type="gramEnd"/>
            <w:r w:rsidRPr="009C5D08">
              <w:rPr>
                <w:sz w:val="28"/>
                <w:szCs w:val="28"/>
              </w:rPr>
              <w:t xml:space="preserve"> услышанного своими словами. Осознанное чтение доступных произведений. </w:t>
            </w:r>
            <w:r w:rsidRPr="009C5D08">
              <w:rPr>
                <w:sz w:val="28"/>
                <w:szCs w:val="28"/>
              </w:rPr>
              <w:lastRenderedPageBreak/>
              <w:t>Выразительное чтение.</w:t>
            </w:r>
          </w:p>
          <w:p w:rsidR="009C5D08" w:rsidRPr="009C5D08" w:rsidRDefault="009C5D08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sz w:val="28"/>
                <w:szCs w:val="28"/>
              </w:rPr>
              <w:t xml:space="preserve">Выразительное чтение. Простейший рассказ о своих впечатлениях по </w:t>
            </w:r>
            <w:proofErr w:type="gramStart"/>
            <w:r w:rsidRPr="009C5D08">
              <w:rPr>
                <w:sz w:val="28"/>
                <w:szCs w:val="28"/>
              </w:rPr>
              <w:t>прочитанному</w:t>
            </w:r>
            <w:proofErr w:type="gramEnd"/>
            <w:r w:rsidRPr="009C5D08">
              <w:rPr>
                <w:sz w:val="28"/>
                <w:szCs w:val="28"/>
              </w:rPr>
              <w:t>.</w:t>
            </w:r>
          </w:p>
        </w:tc>
      </w:tr>
      <w:tr w:rsidR="008974E2" w:rsidRPr="009C5D08" w:rsidTr="00AF34BC">
        <w:tc>
          <w:tcPr>
            <w:tcW w:w="534" w:type="dxa"/>
          </w:tcPr>
          <w:p w:rsidR="008974E2" w:rsidRPr="009C5D08" w:rsidRDefault="008974E2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:rsidR="008974E2" w:rsidRPr="009C5D08" w:rsidRDefault="008974E2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974E2" w:rsidRPr="005D686D" w:rsidRDefault="008974E2" w:rsidP="00AF34BC">
            <w:pPr>
              <w:pStyle w:val="Default"/>
              <w:rPr>
                <w:sz w:val="28"/>
                <w:szCs w:val="28"/>
              </w:rPr>
            </w:pPr>
            <w:r w:rsidRPr="005D686D">
              <w:rPr>
                <w:sz w:val="28"/>
                <w:szCs w:val="28"/>
              </w:rPr>
              <w:t>28.02</w:t>
            </w:r>
          </w:p>
        </w:tc>
        <w:tc>
          <w:tcPr>
            <w:tcW w:w="4524" w:type="dxa"/>
          </w:tcPr>
          <w:p w:rsidR="008974E2" w:rsidRPr="009C5D08" w:rsidRDefault="008974E2" w:rsidP="0003735A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sz w:val="28"/>
                <w:szCs w:val="28"/>
              </w:rPr>
              <w:t xml:space="preserve">Сказки народов, проживающих на Дону.  Сказки донских армян: </w:t>
            </w:r>
            <w:r w:rsidRPr="009C5D08">
              <w:rPr>
                <w:i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i/>
                <w:sz w:val="28"/>
                <w:szCs w:val="28"/>
              </w:rPr>
              <w:t>Мышь-ханум</w:t>
            </w:r>
            <w:proofErr w:type="spellEnd"/>
            <w:r w:rsidRPr="009C5D08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6379" w:type="dxa"/>
            <w:vMerge/>
          </w:tcPr>
          <w:p w:rsidR="008974E2" w:rsidRPr="009C5D08" w:rsidRDefault="008974E2" w:rsidP="00AF34BC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8974E2" w:rsidRPr="009C5D08" w:rsidTr="00AF34BC">
        <w:tc>
          <w:tcPr>
            <w:tcW w:w="534" w:type="dxa"/>
          </w:tcPr>
          <w:p w:rsidR="008974E2" w:rsidRPr="009C5D08" w:rsidRDefault="008974E2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713" w:type="dxa"/>
          </w:tcPr>
          <w:p w:rsidR="008974E2" w:rsidRPr="009C5D08" w:rsidRDefault="008974E2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974E2" w:rsidRPr="005D686D" w:rsidRDefault="008974E2" w:rsidP="00AF34BC">
            <w:pPr>
              <w:pStyle w:val="Default"/>
              <w:rPr>
                <w:sz w:val="28"/>
                <w:szCs w:val="28"/>
              </w:rPr>
            </w:pPr>
            <w:r w:rsidRPr="005D686D">
              <w:rPr>
                <w:sz w:val="28"/>
                <w:szCs w:val="28"/>
              </w:rPr>
              <w:t>6.03</w:t>
            </w:r>
          </w:p>
        </w:tc>
        <w:tc>
          <w:tcPr>
            <w:tcW w:w="4524" w:type="dxa"/>
          </w:tcPr>
          <w:p w:rsidR="008974E2" w:rsidRPr="009C5D08" w:rsidRDefault="008974E2" w:rsidP="0003735A">
            <w:pPr>
              <w:pStyle w:val="Default"/>
              <w:rPr>
                <w:sz w:val="28"/>
                <w:szCs w:val="28"/>
              </w:rPr>
            </w:pPr>
            <w:r w:rsidRPr="009C5D08">
              <w:rPr>
                <w:i/>
                <w:sz w:val="28"/>
                <w:szCs w:val="28"/>
              </w:rPr>
              <w:t>«</w:t>
            </w:r>
            <w:r>
              <w:rPr>
                <w:i/>
                <w:sz w:val="28"/>
                <w:szCs w:val="28"/>
              </w:rPr>
              <w:t xml:space="preserve">О ленивом </w:t>
            </w:r>
            <w:proofErr w:type="spellStart"/>
            <w:r>
              <w:rPr>
                <w:i/>
                <w:sz w:val="28"/>
                <w:szCs w:val="28"/>
              </w:rPr>
              <w:t>Вартеване</w:t>
            </w:r>
            <w:proofErr w:type="spellEnd"/>
            <w:r w:rsidRPr="009C5D08">
              <w:rPr>
                <w:i/>
                <w:sz w:val="28"/>
                <w:szCs w:val="28"/>
              </w:rPr>
              <w:t>».</w:t>
            </w:r>
            <w:r w:rsidRPr="009C5D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vMerge/>
          </w:tcPr>
          <w:p w:rsidR="008974E2" w:rsidRPr="009C5D08" w:rsidRDefault="008974E2" w:rsidP="00AF34BC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8974E2" w:rsidRPr="009C5D08" w:rsidTr="003D0A1C">
        <w:trPr>
          <w:trHeight w:val="2286"/>
        </w:trPr>
        <w:tc>
          <w:tcPr>
            <w:tcW w:w="534" w:type="dxa"/>
          </w:tcPr>
          <w:p w:rsidR="008974E2" w:rsidRPr="009C5D08" w:rsidRDefault="008974E2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9</w:t>
            </w:r>
            <w:r w:rsidR="005D686D">
              <w:rPr>
                <w:b/>
                <w:sz w:val="28"/>
                <w:szCs w:val="28"/>
              </w:rPr>
              <w:t>-12</w:t>
            </w:r>
          </w:p>
        </w:tc>
        <w:tc>
          <w:tcPr>
            <w:tcW w:w="1713" w:type="dxa"/>
          </w:tcPr>
          <w:p w:rsidR="008974E2" w:rsidRPr="009C5D08" w:rsidRDefault="005D686D" w:rsidP="00AF34BC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8974E2" w:rsidRPr="005D686D" w:rsidRDefault="005D686D" w:rsidP="00AF34BC">
            <w:pPr>
              <w:pStyle w:val="Default"/>
              <w:rPr>
                <w:sz w:val="28"/>
                <w:szCs w:val="28"/>
              </w:rPr>
            </w:pPr>
            <w:r w:rsidRPr="005D686D">
              <w:rPr>
                <w:sz w:val="28"/>
                <w:szCs w:val="28"/>
              </w:rPr>
              <w:t>13.03</w:t>
            </w:r>
          </w:p>
          <w:p w:rsidR="005D686D" w:rsidRPr="005D686D" w:rsidRDefault="005D686D" w:rsidP="00AF34BC">
            <w:pPr>
              <w:pStyle w:val="Default"/>
              <w:rPr>
                <w:sz w:val="28"/>
                <w:szCs w:val="28"/>
              </w:rPr>
            </w:pPr>
            <w:r w:rsidRPr="005D686D">
              <w:rPr>
                <w:sz w:val="28"/>
                <w:szCs w:val="28"/>
              </w:rPr>
              <w:t>20.03</w:t>
            </w:r>
          </w:p>
          <w:p w:rsidR="005D686D" w:rsidRPr="005D686D" w:rsidRDefault="005D686D" w:rsidP="00AF34BC">
            <w:pPr>
              <w:pStyle w:val="Default"/>
              <w:rPr>
                <w:sz w:val="28"/>
                <w:szCs w:val="28"/>
              </w:rPr>
            </w:pPr>
            <w:r w:rsidRPr="005D686D">
              <w:rPr>
                <w:sz w:val="28"/>
                <w:szCs w:val="28"/>
              </w:rPr>
              <w:t>3.04</w:t>
            </w:r>
          </w:p>
          <w:p w:rsidR="005D686D" w:rsidRPr="005D686D" w:rsidRDefault="005D686D" w:rsidP="00AF34BC">
            <w:pPr>
              <w:pStyle w:val="Default"/>
              <w:rPr>
                <w:sz w:val="28"/>
                <w:szCs w:val="28"/>
              </w:rPr>
            </w:pPr>
            <w:r w:rsidRPr="005D686D">
              <w:rPr>
                <w:sz w:val="28"/>
                <w:szCs w:val="28"/>
              </w:rPr>
              <w:t>10.04</w:t>
            </w:r>
          </w:p>
        </w:tc>
        <w:tc>
          <w:tcPr>
            <w:tcW w:w="4524" w:type="dxa"/>
          </w:tcPr>
          <w:p w:rsidR="008974E2" w:rsidRPr="003D0A1C" w:rsidRDefault="008974E2" w:rsidP="003D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Сказки и легенды донских писателей.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 «Как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барабашки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посрамили Бабу-ягу», </w:t>
            </w:r>
            <w:proofErr w:type="spellStart"/>
            <w:r w:rsidR="005D686D">
              <w:rPr>
                <w:rFonts w:ascii="Times New Roman" w:hAnsi="Times New Roman" w:cs="Times New Roman"/>
                <w:sz w:val="28"/>
                <w:szCs w:val="28"/>
              </w:rPr>
              <w:t>Моложавенко</w:t>
            </w:r>
            <w:proofErr w:type="spellEnd"/>
            <w:r w:rsidR="005D686D">
              <w:rPr>
                <w:rFonts w:ascii="Times New Roman" w:hAnsi="Times New Roman" w:cs="Times New Roman"/>
                <w:sz w:val="28"/>
                <w:szCs w:val="28"/>
              </w:rPr>
              <w:t xml:space="preserve"> В.С., «Почему Дон Ивановичем зовут», «Про городище </w:t>
            </w:r>
            <w:proofErr w:type="spellStart"/>
            <w:r w:rsidR="005D686D">
              <w:rPr>
                <w:rFonts w:ascii="Times New Roman" w:hAnsi="Times New Roman" w:cs="Times New Roman"/>
                <w:sz w:val="28"/>
                <w:szCs w:val="28"/>
              </w:rPr>
              <w:t>Кудеярово</w:t>
            </w:r>
            <w:proofErr w:type="spellEnd"/>
            <w:r w:rsidR="005D68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379" w:type="dxa"/>
            <w:vMerge/>
          </w:tcPr>
          <w:p w:rsidR="008974E2" w:rsidRPr="009C5D08" w:rsidRDefault="008974E2" w:rsidP="00AF34BC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5D686D" w:rsidRPr="009C5D08" w:rsidTr="00AF34BC">
        <w:tc>
          <w:tcPr>
            <w:tcW w:w="534" w:type="dxa"/>
          </w:tcPr>
          <w:p w:rsidR="005D686D" w:rsidRPr="009C5D08" w:rsidRDefault="005D686D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3-14</w:t>
            </w:r>
          </w:p>
        </w:tc>
        <w:tc>
          <w:tcPr>
            <w:tcW w:w="1713" w:type="dxa"/>
          </w:tcPr>
          <w:p w:rsidR="005D686D" w:rsidRPr="009C5D08" w:rsidRDefault="005D686D" w:rsidP="00AF34BC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D686D" w:rsidRPr="005D686D" w:rsidRDefault="005D686D" w:rsidP="00AF34BC">
            <w:pPr>
              <w:pStyle w:val="Default"/>
              <w:rPr>
                <w:sz w:val="28"/>
                <w:szCs w:val="28"/>
              </w:rPr>
            </w:pPr>
            <w:r w:rsidRPr="005D686D">
              <w:rPr>
                <w:sz w:val="28"/>
                <w:szCs w:val="28"/>
              </w:rPr>
              <w:t>17.04</w:t>
            </w:r>
          </w:p>
          <w:p w:rsidR="005D686D" w:rsidRPr="005D686D" w:rsidRDefault="005D686D" w:rsidP="00AF34BC">
            <w:pPr>
              <w:pStyle w:val="Default"/>
              <w:rPr>
                <w:sz w:val="28"/>
                <w:szCs w:val="28"/>
              </w:rPr>
            </w:pPr>
            <w:r w:rsidRPr="005D686D">
              <w:rPr>
                <w:sz w:val="28"/>
                <w:szCs w:val="28"/>
              </w:rPr>
              <w:t>24.04</w:t>
            </w:r>
          </w:p>
        </w:tc>
        <w:tc>
          <w:tcPr>
            <w:tcW w:w="4524" w:type="dxa"/>
          </w:tcPr>
          <w:p w:rsidR="005D686D" w:rsidRPr="003D0A1C" w:rsidRDefault="005D686D" w:rsidP="003D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Проза донских писателей. Колесников Г.С. «Судьба степного орла», «Прудовые санитары», </w:t>
            </w:r>
          </w:p>
        </w:tc>
        <w:tc>
          <w:tcPr>
            <w:tcW w:w="6379" w:type="dxa"/>
          </w:tcPr>
          <w:p w:rsidR="005D686D" w:rsidRPr="009C5D08" w:rsidRDefault="005D686D" w:rsidP="003D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D08">
              <w:rPr>
                <w:rFonts w:ascii="Times New Roman" w:hAnsi="Times New Roman" w:cs="Times New Roman"/>
                <w:sz w:val="28"/>
                <w:szCs w:val="28"/>
              </w:rPr>
              <w:t>Восприят</w:t>
            </w:r>
            <w:r w:rsidR="003D0A1C">
              <w:rPr>
                <w:rFonts w:ascii="Times New Roman" w:hAnsi="Times New Roman" w:cs="Times New Roman"/>
                <w:sz w:val="28"/>
                <w:szCs w:val="28"/>
              </w:rPr>
              <w:t>ие на слух и понимание художест</w:t>
            </w:r>
            <w:r w:rsidRPr="009C5D08">
              <w:rPr>
                <w:rFonts w:ascii="Times New Roman" w:hAnsi="Times New Roman" w:cs="Times New Roman"/>
                <w:sz w:val="28"/>
                <w:szCs w:val="28"/>
              </w:rPr>
              <w:t>венных произведений. Осознанное чтение доступных по объёму и жанру произведений.</w:t>
            </w:r>
          </w:p>
        </w:tc>
      </w:tr>
      <w:tr w:rsidR="005D686D" w:rsidRPr="009C5D08" w:rsidTr="00AF34BC">
        <w:tc>
          <w:tcPr>
            <w:tcW w:w="534" w:type="dxa"/>
          </w:tcPr>
          <w:p w:rsidR="005D686D" w:rsidRPr="009C5D08" w:rsidRDefault="005D686D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5-16</w:t>
            </w:r>
          </w:p>
        </w:tc>
        <w:tc>
          <w:tcPr>
            <w:tcW w:w="1713" w:type="dxa"/>
          </w:tcPr>
          <w:p w:rsidR="005D686D" w:rsidRPr="009C5D08" w:rsidRDefault="005D686D" w:rsidP="00AF34BC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D686D" w:rsidRPr="005D686D" w:rsidRDefault="005D686D" w:rsidP="00AF34BC">
            <w:pPr>
              <w:pStyle w:val="Default"/>
              <w:rPr>
                <w:sz w:val="28"/>
                <w:szCs w:val="28"/>
              </w:rPr>
            </w:pPr>
            <w:r w:rsidRPr="005D686D">
              <w:rPr>
                <w:sz w:val="28"/>
                <w:szCs w:val="28"/>
              </w:rPr>
              <w:t>8.05</w:t>
            </w:r>
          </w:p>
          <w:p w:rsidR="005D686D" w:rsidRPr="005D686D" w:rsidRDefault="005D686D" w:rsidP="00AF34BC">
            <w:pPr>
              <w:pStyle w:val="Default"/>
              <w:rPr>
                <w:sz w:val="28"/>
                <w:szCs w:val="28"/>
              </w:rPr>
            </w:pPr>
            <w:r w:rsidRPr="005D686D">
              <w:rPr>
                <w:sz w:val="28"/>
                <w:szCs w:val="28"/>
              </w:rPr>
              <w:t>15.05</w:t>
            </w:r>
          </w:p>
        </w:tc>
        <w:tc>
          <w:tcPr>
            <w:tcW w:w="4524" w:type="dxa"/>
          </w:tcPr>
          <w:p w:rsidR="005D686D" w:rsidRPr="009C5D08" w:rsidRDefault="005D686D" w:rsidP="00AF34BC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Донские поэты - детям</w:t>
            </w:r>
            <w:r w:rsidRPr="009C5D08">
              <w:rPr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Вениамин Жак</w:t>
            </w:r>
            <w:r w:rsidRPr="009C5D08">
              <w:rPr>
                <w:i/>
                <w:sz w:val="28"/>
                <w:szCs w:val="28"/>
              </w:rPr>
              <w:t xml:space="preserve">. «Мой </w:t>
            </w:r>
            <w:r>
              <w:rPr>
                <w:i/>
                <w:sz w:val="28"/>
                <w:szCs w:val="28"/>
              </w:rPr>
              <w:t>лес», «Глупый гусь», Николай Костарев «</w:t>
            </w:r>
            <w:proofErr w:type="spellStart"/>
            <w:r>
              <w:rPr>
                <w:i/>
                <w:sz w:val="28"/>
                <w:szCs w:val="28"/>
              </w:rPr>
              <w:t>Золотинки</w:t>
            </w:r>
            <w:proofErr w:type="spellEnd"/>
            <w:r>
              <w:rPr>
                <w:i/>
                <w:sz w:val="28"/>
                <w:szCs w:val="28"/>
              </w:rPr>
              <w:t>», «Пчела», Иван Ковалевский</w:t>
            </w:r>
            <w:r w:rsidRPr="009C5D08">
              <w:rPr>
                <w:i/>
                <w:sz w:val="28"/>
                <w:szCs w:val="28"/>
              </w:rPr>
              <w:t xml:space="preserve"> «Скворец», «Колокольчик»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5D686D" w:rsidRPr="009C5D08" w:rsidRDefault="003D0A1C" w:rsidP="003D0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стихотворений. </w:t>
            </w:r>
            <w:r w:rsidR="005D686D" w:rsidRPr="009C5D08">
              <w:rPr>
                <w:rFonts w:ascii="Times New Roman" w:hAnsi="Times New Roman" w:cs="Times New Roman"/>
                <w:sz w:val="28"/>
                <w:szCs w:val="28"/>
              </w:rPr>
              <w:t>Знакомство с приёмами заучивания стихотворений наизусть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D686D" w:rsidRPr="009C5D08" w:rsidTr="00AF34BC">
        <w:tc>
          <w:tcPr>
            <w:tcW w:w="534" w:type="dxa"/>
          </w:tcPr>
          <w:p w:rsidR="005D686D" w:rsidRPr="009C5D08" w:rsidRDefault="005D686D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:rsidR="005D686D" w:rsidRPr="009C5D08" w:rsidRDefault="005D686D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686D" w:rsidRPr="005D686D" w:rsidRDefault="005D686D" w:rsidP="00AF34BC">
            <w:pPr>
              <w:pStyle w:val="Default"/>
              <w:rPr>
                <w:sz w:val="28"/>
                <w:szCs w:val="28"/>
              </w:rPr>
            </w:pPr>
            <w:r w:rsidRPr="005D686D">
              <w:rPr>
                <w:sz w:val="28"/>
                <w:szCs w:val="28"/>
              </w:rPr>
              <w:t>22.05</w:t>
            </w:r>
          </w:p>
        </w:tc>
        <w:tc>
          <w:tcPr>
            <w:tcW w:w="4524" w:type="dxa"/>
          </w:tcPr>
          <w:p w:rsidR="005D686D" w:rsidRPr="009C5D08" w:rsidRDefault="005D686D" w:rsidP="00AF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D08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</w:tc>
        <w:tc>
          <w:tcPr>
            <w:tcW w:w="6379" w:type="dxa"/>
          </w:tcPr>
          <w:p w:rsidR="005D686D" w:rsidRPr="009C5D08" w:rsidRDefault="005D686D" w:rsidP="00AF34BC">
            <w:pPr>
              <w:pStyle w:val="Default"/>
              <w:rPr>
                <w:b/>
                <w:sz w:val="28"/>
                <w:szCs w:val="28"/>
              </w:rPr>
            </w:pPr>
            <w:r w:rsidRPr="009C5D08">
              <w:rPr>
                <w:sz w:val="28"/>
                <w:szCs w:val="28"/>
              </w:rPr>
              <w:t>Понимание содержания литературного произведения. Пересказ текста</w:t>
            </w:r>
            <w:r w:rsidR="003D0A1C">
              <w:rPr>
                <w:sz w:val="28"/>
                <w:szCs w:val="28"/>
              </w:rPr>
              <w:t>.</w:t>
            </w:r>
          </w:p>
        </w:tc>
      </w:tr>
    </w:tbl>
    <w:p w:rsidR="009C5D08" w:rsidRPr="009C5D08" w:rsidRDefault="009C5D08" w:rsidP="009C5D0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9C5D08" w:rsidRPr="009C5D08" w:rsidRDefault="009C5D08" w:rsidP="009C5D08">
      <w:pPr>
        <w:rPr>
          <w:rFonts w:ascii="Times New Roman" w:hAnsi="Times New Roman" w:cs="Times New Roman"/>
          <w:sz w:val="28"/>
          <w:szCs w:val="28"/>
        </w:rPr>
      </w:pPr>
    </w:p>
    <w:p w:rsidR="00FD6E14" w:rsidRPr="009C5D08" w:rsidRDefault="00FD6E14" w:rsidP="00FD6E14">
      <w:pPr>
        <w:pStyle w:val="Default"/>
        <w:rPr>
          <w:b/>
          <w:sz w:val="28"/>
          <w:szCs w:val="28"/>
        </w:rPr>
        <w:sectPr w:rsidR="00FD6E14" w:rsidRPr="009C5D08" w:rsidSect="00AF34BC">
          <w:pgSz w:w="16838" w:h="11906" w:orient="landscape"/>
          <w:pgMar w:top="539" w:right="851" w:bottom="719" w:left="1134" w:header="709" w:footer="709" w:gutter="0"/>
          <w:pgNumType w:start="0"/>
          <w:cols w:space="708"/>
          <w:docGrid w:linePitch="360"/>
        </w:sectPr>
      </w:pPr>
    </w:p>
    <w:p w:rsidR="00FD6E14" w:rsidRPr="009C5D08" w:rsidRDefault="00FD6E14" w:rsidP="00FD6E14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A827D2" w:rsidRPr="009C5D08" w:rsidRDefault="00A827D2">
      <w:pPr>
        <w:rPr>
          <w:rFonts w:ascii="Times New Roman" w:hAnsi="Times New Roman" w:cs="Times New Roman"/>
          <w:b/>
          <w:sz w:val="28"/>
          <w:szCs w:val="28"/>
        </w:rPr>
      </w:pPr>
    </w:p>
    <w:sectPr w:rsidR="00A827D2" w:rsidRPr="009C5D08" w:rsidSect="00AF34BC">
      <w:footerReference w:type="even" r:id="rId11"/>
      <w:footerReference w:type="default" r:id="rId12"/>
      <w:footerReference w:type="first" r:id="rId13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2EA" w:rsidRDefault="007A32EA" w:rsidP="00E21BB9">
      <w:pPr>
        <w:spacing w:after="0" w:line="240" w:lineRule="auto"/>
      </w:pPr>
      <w:r>
        <w:separator/>
      </w:r>
    </w:p>
  </w:endnote>
  <w:endnote w:type="continuationSeparator" w:id="0">
    <w:p w:rsidR="007A32EA" w:rsidRDefault="007A32EA" w:rsidP="00E2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840" w:rsidRDefault="00843572" w:rsidP="00AF34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3584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35840" w:rsidRDefault="00835840" w:rsidP="00AF34B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840" w:rsidRDefault="00843572" w:rsidP="00AF34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3584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3A4A">
      <w:rPr>
        <w:rStyle w:val="a8"/>
        <w:noProof/>
      </w:rPr>
      <w:t>0</w:t>
    </w:r>
    <w:r>
      <w:rPr>
        <w:rStyle w:val="a8"/>
      </w:rPr>
      <w:fldChar w:fldCharType="end"/>
    </w:r>
  </w:p>
  <w:p w:rsidR="00835840" w:rsidRDefault="00835840" w:rsidP="00AF34BC">
    <w:pPr>
      <w:pStyle w:val="a6"/>
      <w:ind w:right="360"/>
    </w:pPr>
  </w:p>
  <w:p w:rsidR="00835840" w:rsidRDefault="00835840" w:rsidP="00AF34BC">
    <w:pPr>
      <w:pStyle w:val="a6"/>
      <w:ind w:right="360"/>
    </w:pPr>
  </w:p>
  <w:p w:rsidR="00835840" w:rsidRPr="00A65E81" w:rsidRDefault="00835840" w:rsidP="00AF34BC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840" w:rsidRDefault="00843572">
    <w:pPr>
      <w:pStyle w:val="a6"/>
      <w:jc w:val="right"/>
    </w:pPr>
    <w:fldSimple w:instr="PAGE   \* MERGEFORMAT">
      <w:r w:rsidR="00835840">
        <w:rPr>
          <w:noProof/>
        </w:rPr>
        <w:t>0</w:t>
      </w:r>
    </w:fldSimple>
  </w:p>
  <w:p w:rsidR="00835840" w:rsidRDefault="00835840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840" w:rsidRDefault="00843572" w:rsidP="00AF34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3584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35840" w:rsidRDefault="00835840" w:rsidP="00AF34BC">
    <w:pPr>
      <w:pStyle w:val="a6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840" w:rsidRDefault="00835840" w:rsidP="00AF34BC">
    <w:pPr>
      <w:pStyle w:val="a6"/>
      <w:ind w:right="360"/>
    </w:pPr>
  </w:p>
  <w:p w:rsidR="00835840" w:rsidRDefault="00835840" w:rsidP="00AF34BC">
    <w:pPr>
      <w:pStyle w:val="a6"/>
      <w:ind w:right="360"/>
    </w:pPr>
  </w:p>
  <w:p w:rsidR="00835840" w:rsidRPr="00A65E81" w:rsidRDefault="00835840" w:rsidP="00AF34BC">
    <w:pPr>
      <w:pStyle w:val="a6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840" w:rsidRDefault="00843572">
    <w:pPr>
      <w:pStyle w:val="a6"/>
      <w:jc w:val="right"/>
    </w:pPr>
    <w:fldSimple w:instr="PAGE   \* MERGEFORMAT">
      <w:r w:rsidR="00835840">
        <w:rPr>
          <w:noProof/>
        </w:rPr>
        <w:t>0</w:t>
      </w:r>
    </w:fldSimple>
  </w:p>
  <w:p w:rsidR="00835840" w:rsidRDefault="008358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2EA" w:rsidRDefault="007A32EA" w:rsidP="00E21BB9">
      <w:pPr>
        <w:spacing w:after="0" w:line="240" w:lineRule="auto"/>
      </w:pPr>
      <w:r>
        <w:separator/>
      </w:r>
    </w:p>
  </w:footnote>
  <w:footnote w:type="continuationSeparator" w:id="0">
    <w:p w:rsidR="007A32EA" w:rsidRDefault="007A32EA" w:rsidP="00E21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4FC9"/>
    <w:multiLevelType w:val="hybridMultilevel"/>
    <w:tmpl w:val="34A069E2"/>
    <w:lvl w:ilvl="0" w:tplc="357AF76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6E14"/>
    <w:rsid w:val="000E6EFB"/>
    <w:rsid w:val="00100643"/>
    <w:rsid w:val="003D0A1C"/>
    <w:rsid w:val="003F3A4A"/>
    <w:rsid w:val="005D686D"/>
    <w:rsid w:val="006F5E87"/>
    <w:rsid w:val="00747227"/>
    <w:rsid w:val="00754721"/>
    <w:rsid w:val="007A32EA"/>
    <w:rsid w:val="00835840"/>
    <w:rsid w:val="00843572"/>
    <w:rsid w:val="008974E2"/>
    <w:rsid w:val="009012AD"/>
    <w:rsid w:val="009C5D08"/>
    <w:rsid w:val="009D239D"/>
    <w:rsid w:val="00A6255B"/>
    <w:rsid w:val="00A827D2"/>
    <w:rsid w:val="00AF34BC"/>
    <w:rsid w:val="00C12CB7"/>
    <w:rsid w:val="00DA7E7E"/>
    <w:rsid w:val="00E21BB9"/>
    <w:rsid w:val="00EC4387"/>
    <w:rsid w:val="00F603E1"/>
    <w:rsid w:val="00F64220"/>
    <w:rsid w:val="00FC21BD"/>
    <w:rsid w:val="00FD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B9"/>
  </w:style>
  <w:style w:type="paragraph" w:styleId="5">
    <w:name w:val="heading 5"/>
    <w:basedOn w:val="a"/>
    <w:next w:val="a"/>
    <w:link w:val="50"/>
    <w:qFormat/>
    <w:rsid w:val="00FD6E1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D6E1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List Paragraph"/>
    <w:basedOn w:val="a"/>
    <w:qFormat/>
    <w:rsid w:val="00FD6E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">
    <w:name w:val="стиль2"/>
    <w:basedOn w:val="a"/>
    <w:rsid w:val="00FD6E14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  <w:style w:type="paragraph" w:styleId="a4">
    <w:name w:val="header"/>
    <w:basedOn w:val="a"/>
    <w:link w:val="a5"/>
    <w:rsid w:val="00FD6E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FD6E1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FD6E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D6E14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FD6E14"/>
  </w:style>
  <w:style w:type="paragraph" w:styleId="a9">
    <w:name w:val="Normal (Web)"/>
    <w:basedOn w:val="a"/>
    <w:rsid w:val="00FD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FD6E1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FD6E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F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3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Anna</cp:lastModifiedBy>
  <cp:revision>6</cp:revision>
  <cp:lastPrinted>2005-12-28T18:27:00Z</cp:lastPrinted>
  <dcterms:created xsi:type="dcterms:W3CDTF">2019-09-18T10:17:00Z</dcterms:created>
  <dcterms:modified xsi:type="dcterms:W3CDTF">2019-09-23T18:27:00Z</dcterms:modified>
</cp:coreProperties>
</file>