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356" w:rsidRPr="001B7356" w:rsidRDefault="001B7356" w:rsidP="001B7356">
      <w:pPr>
        <w:jc w:val="center"/>
      </w:pPr>
      <w:r w:rsidRPr="001B7356">
        <w:t>Уважаемые роди</w:t>
      </w:r>
      <w:bookmarkStart w:id="0" w:name="_GoBack"/>
      <w:bookmarkEnd w:id="0"/>
      <w:r w:rsidRPr="001B7356">
        <w:t>тели!</w:t>
      </w:r>
    </w:p>
    <w:p w:rsidR="001B7356" w:rsidRPr="001B7356" w:rsidRDefault="001B7356" w:rsidP="001B7356">
      <w:r w:rsidRPr="001B7356">
        <w:t>В соответствии с письмом министерства общего и профессионального образования Ростовской области от 08.02.2017 № 24/4.1-1013 «Об обеспечении организованного приема в 1 класс» сообщаем:  </w:t>
      </w:r>
    </w:p>
    <w:p w:rsidR="001B7356" w:rsidRPr="001B7356" w:rsidRDefault="001B7356" w:rsidP="001B7356">
      <w:r w:rsidRPr="001B7356">
        <w:t>    - Прием граждан в общеобразовательную организацию осуществляется по личному заявлению родителя (законного представителя) ребенка при предъявлении оригинала </w:t>
      </w:r>
      <w:hyperlink r:id="rId4" w:history="1">
        <w:r w:rsidRPr="001B7356">
          <w:rPr>
            <w:rStyle w:val="a3"/>
          </w:rPr>
          <w:t>документа</w:t>
        </w:r>
      </w:hyperlink>
      <w:r w:rsidRPr="001B7356">
        <w:t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hyperlink r:id="rId5" w:history="1">
        <w:r w:rsidRPr="001B7356">
          <w:rPr>
            <w:rStyle w:val="a3"/>
          </w:rPr>
          <w:t>ст. 10</w:t>
        </w:r>
      </w:hyperlink>
      <w:r w:rsidRPr="001B7356">
        <w:t> Федерального закона от 25.07.2002 № 115-ФЗ «О правовом положении иностранных граждан в Российской Федерации» (Собрание законодательства Российской Федерации, 2002, № 30, ст. 3032).</w:t>
      </w:r>
    </w:p>
    <w:p w:rsidR="001B7356" w:rsidRPr="001B7356" w:rsidRDefault="001B7356" w:rsidP="001B7356">
      <w:r w:rsidRPr="001B7356">
        <w:t>Общеобразовательная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 (п.9 Порядка приема).</w:t>
      </w:r>
    </w:p>
    <w:p w:rsidR="001B7356" w:rsidRPr="001B7356" w:rsidRDefault="001B7356" w:rsidP="001B7356">
      <w:r w:rsidRPr="001B7356">
        <w:t>Прием заявлений в первый класс общеобразовательной организации для граждан, проживающих на закрепленной территории, </w:t>
      </w:r>
      <w:r w:rsidRPr="001B7356">
        <w:rPr>
          <w:b/>
          <w:bCs/>
          <w:u w:val="single"/>
        </w:rPr>
        <w:t>начинается не позднее 1 февраля и завершается не позднее 30 июня текущего года</w:t>
      </w:r>
      <w:r w:rsidRPr="001B7356">
        <w:t> (п. 14 Порядка приема).</w:t>
      </w:r>
    </w:p>
    <w:p w:rsidR="001B7356" w:rsidRPr="001B7356" w:rsidRDefault="001B7356" w:rsidP="001B7356">
      <w:r w:rsidRPr="001B7356"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1B7356" w:rsidRPr="001B7356" w:rsidRDefault="001B7356" w:rsidP="001B7356">
      <w:r w:rsidRPr="001B7356">
        <w:t>Общеобразовательные организации,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1B7356" w:rsidRPr="001B7356" w:rsidRDefault="001B7356" w:rsidP="001B7356">
      <w:r w:rsidRPr="001B7356">
        <w:rPr>
          <w:b/>
          <w:bCs/>
          <w:u w:val="single"/>
        </w:rPr>
        <w:t>Зачисление в общеобразовательную организацию оформляется распорядительным актом общеобразовательной организации в течение 7 рабочих дней после приема документов.</w:t>
      </w:r>
    </w:p>
    <w:p w:rsidR="001B7356" w:rsidRPr="001B7356" w:rsidRDefault="001B7356" w:rsidP="001B7356">
      <w:r w:rsidRPr="001B7356">
        <w:t xml:space="preserve">В соответствии с п. 5 Порядка приема в приеме в общеобразовательную организацию может быть отказано только по причине отсутствия в ней свободных мест, решением вопроса об устройстве в другую </w:t>
      </w:r>
      <w:r w:rsidRPr="001B7356">
        <w:lastRenderedPageBreak/>
        <w:t>общеобразовательную организацию занимаются непосредственно муниципальные органы, осуществляющие управление в сфере образования.</w:t>
      </w:r>
    </w:p>
    <w:p w:rsidR="001B7356" w:rsidRPr="001B7356" w:rsidRDefault="001B7356" w:rsidP="001B7356">
      <w:r w:rsidRPr="001B7356">
        <w:t>Отсутствие регистрации по месту жительства или по месту пребывания не может быть причиной отказа в приеме в общеобразовательную организацию.</w:t>
      </w:r>
    </w:p>
    <w:p w:rsidR="001B7356" w:rsidRPr="001B7356" w:rsidRDefault="001B7356" w:rsidP="001B7356">
      <w:r w:rsidRPr="001B7356">
        <w:t xml:space="preserve">По данному вопросу даны разъяснения в письме </w:t>
      </w:r>
      <w:proofErr w:type="spellStart"/>
      <w:r w:rsidRPr="001B7356">
        <w:t>Минобрнауки</w:t>
      </w:r>
      <w:proofErr w:type="spellEnd"/>
      <w:r w:rsidRPr="001B7356">
        <w:t xml:space="preserve"> России от 13.12.2016 № 08-2715 «О порядке приема в общеобразовательные организации», направленном </w:t>
      </w:r>
      <w:proofErr w:type="spellStart"/>
      <w:r w:rsidRPr="001B7356">
        <w:t>минобразованием</w:t>
      </w:r>
      <w:proofErr w:type="spellEnd"/>
      <w:r w:rsidRPr="001B7356">
        <w:t xml:space="preserve"> Ростовской области в адрес Глав муниципальных районов и городских округов от 21.12.2016 № 24/4.1-10114 «О проведении анализа и внесения изменений в нормативные акты».</w:t>
      </w:r>
    </w:p>
    <w:p w:rsidR="001B7356" w:rsidRPr="001B7356" w:rsidRDefault="001B7356" w:rsidP="001B7356">
      <w:r w:rsidRPr="001B7356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общеобразовательную организацию, о перечне представленных документов. Расписка заверяется подписью должностного лица общеобразовательной организации, ответственного за прием документов, и печатью общеобразовательной организации (п. 18 Порядка приема).</w:t>
      </w:r>
    </w:p>
    <w:p w:rsidR="00F1159D" w:rsidRDefault="00F1159D"/>
    <w:sectPr w:rsidR="00F1159D" w:rsidSect="00BE1065">
      <w:pgSz w:w="8400" w:h="11900"/>
      <w:pgMar w:top="472" w:right="456" w:bottom="472" w:left="39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F9"/>
    <w:rsid w:val="001B7356"/>
    <w:rsid w:val="009B01F9"/>
    <w:rsid w:val="00BE1065"/>
    <w:rsid w:val="00F1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DEFF4-D31B-47E4-ABBB-E7C7EB42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73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61B9937E4582C36FCD4189B94451E5CBCD52574E66B1EA69812F03F21C58229AF774796206975BB1p8H" TargetMode="External"/><Relationship Id="rId4" Type="http://schemas.openxmlformats.org/officeDocument/2006/relationships/hyperlink" Target="consultantplus://offline/ref=5561B9937E4582C36FCD4189B94451E5CBC05A5D426AB1EA69812F03F2B1p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2017-10-20T12:36:00Z</dcterms:created>
  <dcterms:modified xsi:type="dcterms:W3CDTF">2017-10-20T12:36:00Z</dcterms:modified>
</cp:coreProperties>
</file>