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86B" w:rsidRPr="0002486B" w:rsidRDefault="0002486B" w:rsidP="0002486B">
      <w:pPr>
        <w:shd w:val="clear" w:color="auto" w:fill="FFFFFF"/>
        <w:spacing w:before="225" w:after="113" w:line="326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02486B">
        <w:rPr>
          <w:rFonts w:ascii="Times New Roman" w:eastAsia="Times New Roman" w:hAnsi="Times New Roman" w:cs="Times New Roman"/>
          <w:kern w:val="36"/>
          <w:sz w:val="24"/>
          <w:szCs w:val="24"/>
        </w:rPr>
        <w:t>"Выбор профессии – это серьезно"</w:t>
      </w:r>
    </w:p>
    <w:p w:rsidR="0002486B" w:rsidRPr="0002486B" w:rsidRDefault="0002486B" w:rsidP="000248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914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Шевцова Н.Н., </w:t>
      </w:r>
      <w:r w:rsidRPr="0002486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2486B">
        <w:rPr>
          <w:rFonts w:ascii="Times New Roman" w:eastAsia="Times New Roman" w:hAnsi="Times New Roman" w:cs="Times New Roman"/>
          <w:i/>
          <w:iCs/>
          <w:sz w:val="24"/>
          <w:szCs w:val="24"/>
        </w:rPr>
        <w:t>педагог-психолог</w:t>
      </w:r>
    </w:p>
    <w:p w:rsidR="0002486B" w:rsidRPr="0002486B" w:rsidRDefault="0002486B" w:rsidP="0002486B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86B">
        <w:rPr>
          <w:rFonts w:ascii="Times New Roman" w:eastAsia="Times New Roman" w:hAnsi="Times New Roman" w:cs="Times New Roman"/>
          <w:b/>
          <w:bCs/>
          <w:sz w:val="24"/>
          <w:szCs w:val="24"/>
        </w:rPr>
        <w:t>Цель: </w:t>
      </w:r>
      <w:r w:rsidRPr="0002486B">
        <w:rPr>
          <w:rFonts w:ascii="Times New Roman" w:eastAsia="Times New Roman" w:hAnsi="Times New Roman" w:cs="Times New Roman"/>
          <w:sz w:val="24"/>
          <w:szCs w:val="24"/>
        </w:rPr>
        <w:t>Ознакомление с принципом обоснованного выбора профессии, разумного планирования профессиональной карьеры с учетом потребностей личностного самоопределения в условиях реального рынка труда.</w:t>
      </w:r>
    </w:p>
    <w:p w:rsidR="0002486B" w:rsidRPr="0002486B" w:rsidRDefault="0002486B" w:rsidP="0002486B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86B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02486B" w:rsidRPr="0002486B" w:rsidRDefault="0002486B" w:rsidP="000248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86B">
        <w:rPr>
          <w:rFonts w:ascii="Times New Roman" w:eastAsia="Times New Roman" w:hAnsi="Times New Roman" w:cs="Times New Roman"/>
          <w:sz w:val="24"/>
          <w:szCs w:val="24"/>
        </w:rPr>
        <w:t xml:space="preserve">Выявить уровень </w:t>
      </w:r>
      <w:proofErr w:type="spellStart"/>
      <w:r w:rsidRPr="0002486B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 w:rsidRPr="0002486B">
        <w:rPr>
          <w:rFonts w:ascii="Times New Roman" w:eastAsia="Times New Roman" w:hAnsi="Times New Roman" w:cs="Times New Roman"/>
          <w:sz w:val="24"/>
          <w:szCs w:val="24"/>
        </w:rPr>
        <w:t xml:space="preserve"> личных профессиональных планов, степень профессиональной готовности.</w:t>
      </w:r>
    </w:p>
    <w:p w:rsidR="0002486B" w:rsidRPr="0002486B" w:rsidRDefault="0002486B" w:rsidP="000248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86B">
        <w:rPr>
          <w:rFonts w:ascii="Times New Roman" w:eastAsia="Times New Roman" w:hAnsi="Times New Roman" w:cs="Times New Roman"/>
          <w:sz w:val="24"/>
          <w:szCs w:val="24"/>
        </w:rPr>
        <w:t>Ознакомить с правилами выбора профессии с учетом личностных особенностей и требований рынка труда.</w:t>
      </w:r>
    </w:p>
    <w:p w:rsidR="0002486B" w:rsidRPr="0002486B" w:rsidRDefault="0002486B" w:rsidP="000248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86B">
        <w:rPr>
          <w:rFonts w:ascii="Times New Roman" w:eastAsia="Times New Roman" w:hAnsi="Times New Roman" w:cs="Times New Roman"/>
          <w:sz w:val="24"/>
          <w:szCs w:val="24"/>
        </w:rPr>
        <w:t>Предоставить информацию о возможностях профессионального образования в современных условиях.</w:t>
      </w:r>
    </w:p>
    <w:p w:rsidR="0002486B" w:rsidRPr="0002486B" w:rsidRDefault="0002486B" w:rsidP="0002486B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86B">
        <w:rPr>
          <w:rFonts w:ascii="Times New Roman" w:eastAsia="Times New Roman" w:hAnsi="Times New Roman" w:cs="Times New Roman"/>
          <w:b/>
          <w:bCs/>
          <w:sz w:val="24"/>
          <w:szCs w:val="24"/>
        </w:rPr>
        <w:t>Технические требования:</w:t>
      </w:r>
      <w:r w:rsidRPr="0002486B">
        <w:rPr>
          <w:rFonts w:ascii="Times New Roman" w:eastAsia="Times New Roman" w:hAnsi="Times New Roman" w:cs="Times New Roman"/>
          <w:sz w:val="24"/>
          <w:szCs w:val="24"/>
        </w:rPr>
        <w:t xml:space="preserve"> используется </w:t>
      </w:r>
      <w:proofErr w:type="spellStart"/>
      <w:r w:rsidRPr="0002486B">
        <w:rPr>
          <w:rFonts w:ascii="Times New Roman" w:eastAsia="Times New Roman" w:hAnsi="Times New Roman" w:cs="Times New Roman"/>
          <w:sz w:val="24"/>
          <w:szCs w:val="24"/>
        </w:rPr>
        <w:t>мультимедийное</w:t>
      </w:r>
      <w:proofErr w:type="spellEnd"/>
      <w:r w:rsidRPr="0002486B">
        <w:rPr>
          <w:rFonts w:ascii="Times New Roman" w:eastAsia="Times New Roman" w:hAnsi="Times New Roman" w:cs="Times New Roman"/>
          <w:sz w:val="24"/>
          <w:szCs w:val="24"/>
        </w:rPr>
        <w:t xml:space="preserve"> сопровождение в виде презентации </w:t>
      </w:r>
      <w:proofErr w:type="spellStart"/>
      <w:r w:rsidRPr="0002486B">
        <w:rPr>
          <w:rFonts w:ascii="Times New Roman" w:eastAsia="Times New Roman" w:hAnsi="Times New Roman" w:cs="Times New Roman"/>
          <w:sz w:val="24"/>
          <w:szCs w:val="24"/>
        </w:rPr>
        <w:t>Power</w:t>
      </w:r>
      <w:proofErr w:type="spellEnd"/>
      <w:r w:rsidRPr="000248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486B">
        <w:rPr>
          <w:rFonts w:ascii="Times New Roman" w:eastAsia="Times New Roman" w:hAnsi="Times New Roman" w:cs="Times New Roman"/>
          <w:sz w:val="24"/>
          <w:szCs w:val="24"/>
        </w:rPr>
        <w:t>Point</w:t>
      </w:r>
      <w:proofErr w:type="spellEnd"/>
      <w:r w:rsidRPr="0002486B">
        <w:rPr>
          <w:rFonts w:ascii="Times New Roman" w:eastAsia="Times New Roman" w:hAnsi="Times New Roman" w:cs="Times New Roman"/>
          <w:sz w:val="24"/>
          <w:szCs w:val="24"/>
        </w:rPr>
        <w:t xml:space="preserve"> (приложение 1).</w:t>
      </w:r>
    </w:p>
    <w:p w:rsidR="0002486B" w:rsidRPr="0002486B" w:rsidRDefault="0002486B" w:rsidP="0002486B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86B">
        <w:rPr>
          <w:rFonts w:ascii="Times New Roman" w:eastAsia="Times New Roman" w:hAnsi="Times New Roman" w:cs="Times New Roman"/>
          <w:sz w:val="24"/>
          <w:szCs w:val="24"/>
        </w:rPr>
        <w:t>Во время входа учащихся в класс на экране стоит первый слайд презентации с названием темы: “выбор профессии – это серьёзно”.</w:t>
      </w:r>
    </w:p>
    <w:p w:rsidR="0002486B" w:rsidRPr="0002486B" w:rsidRDefault="0002486B" w:rsidP="0002486B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86B">
        <w:rPr>
          <w:rFonts w:ascii="Times New Roman" w:eastAsia="Times New Roman" w:hAnsi="Times New Roman" w:cs="Times New Roman"/>
          <w:b/>
          <w:bCs/>
          <w:sz w:val="24"/>
          <w:szCs w:val="24"/>
        </w:rPr>
        <w:t>I. Информационная часть.</w:t>
      </w:r>
    </w:p>
    <w:p w:rsidR="0002486B" w:rsidRPr="0002486B" w:rsidRDefault="0002486B" w:rsidP="0002486B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86B">
        <w:rPr>
          <w:rFonts w:ascii="Times New Roman" w:eastAsia="Times New Roman" w:hAnsi="Times New Roman" w:cs="Times New Roman"/>
          <w:sz w:val="24"/>
          <w:szCs w:val="24"/>
        </w:rPr>
        <w:t>1. ВВЕДЕНИЕ.</w:t>
      </w:r>
    </w:p>
    <w:p w:rsidR="0002486B" w:rsidRPr="0002486B" w:rsidRDefault="0002486B" w:rsidP="0002486B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86B">
        <w:rPr>
          <w:rFonts w:ascii="Times New Roman" w:eastAsia="Times New Roman" w:hAnsi="Times New Roman" w:cs="Times New Roman"/>
          <w:sz w:val="24"/>
          <w:szCs w:val="24"/>
        </w:rPr>
        <w:t>Во время проведения классного часа с учениками важно обсудить, во-первых, основные правила выбора профессии с учётом существенных факторов; во-вторых, акцентировать внимание на необходимости осознанного подхода к ситуации выбора, на принятие ответственности за результаты выбора, в-третьих, показать необходимость самопознания, чтобы выбранная профессия (специальность, сфера деятельности) соответствовала индивидуальным особенностям человека.</w:t>
      </w:r>
    </w:p>
    <w:p w:rsidR="0002486B" w:rsidRPr="0002486B" w:rsidRDefault="0002486B" w:rsidP="0002486B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86B">
        <w:rPr>
          <w:rFonts w:ascii="Times New Roman" w:eastAsia="Times New Roman" w:hAnsi="Times New Roman" w:cs="Times New Roman"/>
          <w:sz w:val="24"/>
          <w:szCs w:val="24"/>
        </w:rPr>
        <w:t>Анализ перспектив современного рынка труда показывает, что в ближайшем будущем, когда сегодняшние подростки начнут свой профессиональный путь, очень большое значение приобретут такие черты личности, как, например, готовность учиться, постоянно получать новые знания и умения, навыки общения, готовность трудиться, направленность на достижение результата, самостоятельность, ответственность и т.д.</w:t>
      </w:r>
    </w:p>
    <w:p w:rsidR="0002486B" w:rsidRPr="0002486B" w:rsidRDefault="0002486B" w:rsidP="0002486B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86B">
        <w:rPr>
          <w:rFonts w:ascii="Times New Roman" w:eastAsia="Times New Roman" w:hAnsi="Times New Roman" w:cs="Times New Roman"/>
          <w:sz w:val="24"/>
          <w:szCs w:val="24"/>
        </w:rPr>
        <w:t>Начать классный час можно со следующего:</w:t>
      </w:r>
    </w:p>
    <w:p w:rsidR="0002486B" w:rsidRPr="0002486B" w:rsidRDefault="0002486B" w:rsidP="0002486B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86B">
        <w:rPr>
          <w:rFonts w:ascii="Times New Roman" w:eastAsia="Times New Roman" w:hAnsi="Times New Roman" w:cs="Times New Roman"/>
          <w:sz w:val="24"/>
          <w:szCs w:val="24"/>
        </w:rPr>
        <w:t>Как вы уже поняли, сегодня мы с вами будем говорить о профессиях.</w:t>
      </w:r>
    </w:p>
    <w:p w:rsidR="0002486B" w:rsidRPr="0002486B" w:rsidRDefault="0002486B" w:rsidP="0002486B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86B">
        <w:rPr>
          <w:rFonts w:ascii="Times New Roman" w:eastAsia="Times New Roman" w:hAnsi="Times New Roman" w:cs="Times New Roman"/>
          <w:sz w:val="24"/>
          <w:szCs w:val="24"/>
        </w:rPr>
        <w:t>Мир профессий огромен, их насчитывается более 40 тысяч, причем ежегодно появляется около пятисот новых и столько же исчезает или видоизменяется.</w:t>
      </w:r>
    </w:p>
    <w:p w:rsidR="0002486B" w:rsidRPr="0002486B" w:rsidRDefault="0002486B" w:rsidP="0002486B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86B">
        <w:rPr>
          <w:rFonts w:ascii="Times New Roman" w:eastAsia="Times New Roman" w:hAnsi="Times New Roman" w:cs="Times New Roman"/>
          <w:sz w:val="24"/>
          <w:szCs w:val="24"/>
        </w:rPr>
        <w:t>Слово "профессия" происходит от двух латинских слов: "</w:t>
      </w:r>
      <w:proofErr w:type="spellStart"/>
      <w:r w:rsidRPr="0002486B">
        <w:rPr>
          <w:rFonts w:ascii="Times New Roman" w:eastAsia="Times New Roman" w:hAnsi="Times New Roman" w:cs="Times New Roman"/>
          <w:sz w:val="24"/>
          <w:szCs w:val="24"/>
        </w:rPr>
        <w:t>professio</w:t>
      </w:r>
      <w:proofErr w:type="spellEnd"/>
      <w:r w:rsidRPr="0002486B">
        <w:rPr>
          <w:rFonts w:ascii="Times New Roman" w:eastAsia="Times New Roman" w:hAnsi="Times New Roman" w:cs="Times New Roman"/>
          <w:sz w:val="24"/>
          <w:szCs w:val="24"/>
        </w:rPr>
        <w:t>" - официально указанное занятие, специальность и "</w:t>
      </w:r>
      <w:proofErr w:type="spellStart"/>
      <w:r w:rsidRPr="0002486B">
        <w:rPr>
          <w:rFonts w:ascii="Times New Roman" w:eastAsia="Times New Roman" w:hAnsi="Times New Roman" w:cs="Times New Roman"/>
          <w:sz w:val="24"/>
          <w:szCs w:val="24"/>
        </w:rPr>
        <w:t>profiteor</w:t>
      </w:r>
      <w:proofErr w:type="spellEnd"/>
      <w:r w:rsidRPr="0002486B">
        <w:rPr>
          <w:rFonts w:ascii="Times New Roman" w:eastAsia="Times New Roman" w:hAnsi="Times New Roman" w:cs="Times New Roman"/>
          <w:sz w:val="24"/>
          <w:szCs w:val="24"/>
        </w:rPr>
        <w:t>" - Объявляю своим делом. Слово это, как, впрочем, и многие другие термины, многозначно.</w:t>
      </w:r>
    </w:p>
    <w:p w:rsidR="0002486B" w:rsidRPr="0002486B" w:rsidRDefault="0002486B" w:rsidP="0002486B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86B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Профессия</w:t>
      </w:r>
      <w:r w:rsidRPr="0002486B">
        <w:rPr>
          <w:rFonts w:ascii="Times New Roman" w:eastAsia="Times New Roman" w:hAnsi="Times New Roman" w:cs="Times New Roman"/>
          <w:sz w:val="24"/>
          <w:szCs w:val="24"/>
        </w:rPr>
        <w:t> – род трудовой деятельности, требующий определённой подготовки и являющийся обычно источником существования.</w:t>
      </w:r>
    </w:p>
    <w:p w:rsidR="0002486B" w:rsidRPr="0002486B" w:rsidRDefault="0002486B" w:rsidP="0002486B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86B">
        <w:rPr>
          <w:rFonts w:ascii="Times New Roman" w:eastAsia="Times New Roman" w:hAnsi="Times New Roman" w:cs="Times New Roman"/>
          <w:sz w:val="24"/>
          <w:szCs w:val="24"/>
        </w:rPr>
        <w:t>Зачастую проблема выбора профессии возникает в жизни не один раз. Наиболее рано профессиональное самоопределение происходит в искусстве, наиболее поздно - в сфере политики и науке.</w:t>
      </w:r>
    </w:p>
    <w:p w:rsidR="0002486B" w:rsidRPr="0002486B" w:rsidRDefault="0002486B" w:rsidP="0002486B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86B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Требования, предъявляемые профессиями к человеку.</w:t>
      </w:r>
    </w:p>
    <w:p w:rsidR="0002486B" w:rsidRPr="0002486B" w:rsidRDefault="0002486B" w:rsidP="0002486B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86B">
        <w:rPr>
          <w:rFonts w:ascii="Times New Roman" w:eastAsia="Times New Roman" w:hAnsi="Times New Roman" w:cs="Times New Roman"/>
          <w:sz w:val="24"/>
          <w:szCs w:val="24"/>
        </w:rPr>
        <w:lastRenderedPageBreak/>
        <w:t>Когда молодой человек выбирает себе профессию, его интересует, чтобы его профессия пользовалась популярностью у работодателей не только сегодня, но и через 10-20 лет. Это называется стабильностью спроса на профессию.</w:t>
      </w:r>
    </w:p>
    <w:p w:rsidR="0002486B" w:rsidRPr="0002486B" w:rsidRDefault="0002486B" w:rsidP="0002486B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2486B">
        <w:rPr>
          <w:rFonts w:ascii="Times New Roman" w:eastAsia="Times New Roman" w:hAnsi="Times New Roman" w:cs="Times New Roman"/>
          <w:sz w:val="24"/>
          <w:szCs w:val="24"/>
        </w:rPr>
        <w:t>Наряду с “вечными” профессиями – строитель, врач, учитель и т.п., актуальными становятся транспортная, химическая индустрия, высокие технологии, связь, коммуникации, новые профессии на стыке традиционных, управление экономикой, социальная сфера.</w:t>
      </w:r>
      <w:proofErr w:type="gramEnd"/>
      <w:r w:rsidRPr="0002486B">
        <w:rPr>
          <w:rFonts w:ascii="Times New Roman" w:eastAsia="Times New Roman" w:hAnsi="Times New Roman" w:cs="Times New Roman"/>
          <w:sz w:val="24"/>
          <w:szCs w:val="24"/>
        </w:rPr>
        <w:t xml:space="preserve"> Одновременно для профессиональной успешности на современном этапе развития общества личностные качества, коммуникативные умения, мотивация человека на труд, готовность к непрерывному повышению своего профессионализма, к переменам приобретают большее значение, чем традиционно понимаемый объём знаний.</w:t>
      </w:r>
    </w:p>
    <w:p w:rsidR="0002486B" w:rsidRPr="0002486B" w:rsidRDefault="0002486B" w:rsidP="0002486B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86B">
        <w:rPr>
          <w:rFonts w:ascii="Times New Roman" w:eastAsia="Times New Roman" w:hAnsi="Times New Roman" w:cs="Times New Roman"/>
          <w:sz w:val="24"/>
          <w:szCs w:val="24"/>
        </w:rPr>
        <w:t>Показателем стабильности спроса на профессию является количество рабочих мест по той или иной специальности, имеющихся на разных предприятиях района и области. Достижение цели зависит от желания человека, целеустремленности и воли.</w:t>
      </w:r>
    </w:p>
    <w:p w:rsidR="0002486B" w:rsidRPr="0002486B" w:rsidRDefault="0002486B" w:rsidP="0002486B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86B">
        <w:rPr>
          <w:rFonts w:ascii="Times New Roman" w:eastAsia="Times New Roman" w:hAnsi="Times New Roman" w:cs="Times New Roman"/>
          <w:sz w:val="24"/>
          <w:szCs w:val="24"/>
        </w:rPr>
        <w:t>Основные факторы или условия выбора профессии являются аспектами обоснованного профессионального плана, в котором учтены интересы, способности, состояние здоровья, способности выбирающего профессию и потребности общества в кадрах.</w:t>
      </w:r>
    </w:p>
    <w:p w:rsidR="0002486B" w:rsidRPr="0002486B" w:rsidRDefault="0002486B" w:rsidP="0002486B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86B">
        <w:rPr>
          <w:rFonts w:ascii="Times New Roman" w:eastAsia="Times New Roman" w:hAnsi="Times New Roman" w:cs="Times New Roman"/>
          <w:sz w:val="24"/>
          <w:szCs w:val="24"/>
        </w:rPr>
        <w:t>Условно, эти составляющие формулы профессий можно обозначить как "хочу", "могу", "надо".</w:t>
      </w:r>
    </w:p>
    <w:p w:rsidR="0002486B" w:rsidRPr="0002486B" w:rsidRDefault="0002486B" w:rsidP="0002486B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86B">
        <w:rPr>
          <w:rFonts w:ascii="Times New Roman" w:eastAsia="Times New Roman" w:hAnsi="Times New Roman" w:cs="Times New Roman"/>
          <w:b/>
          <w:bCs/>
          <w:sz w:val="24"/>
          <w:szCs w:val="24"/>
        </w:rPr>
        <w:t>"Хочу"</w:t>
      </w:r>
      <w:r w:rsidRPr="0002486B">
        <w:rPr>
          <w:rFonts w:ascii="Times New Roman" w:eastAsia="Times New Roman" w:hAnsi="Times New Roman" w:cs="Times New Roman"/>
          <w:sz w:val="24"/>
          <w:szCs w:val="24"/>
        </w:rPr>
        <w:t> - (интересы и склонности).</w:t>
      </w:r>
    </w:p>
    <w:p w:rsidR="0002486B" w:rsidRPr="0002486B" w:rsidRDefault="0002486B" w:rsidP="0002486B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86B">
        <w:rPr>
          <w:rFonts w:ascii="Times New Roman" w:eastAsia="Times New Roman" w:hAnsi="Times New Roman" w:cs="Times New Roman"/>
          <w:sz w:val="24"/>
          <w:szCs w:val="24"/>
        </w:rPr>
        <w:t>Интерес - стремление к познанию какого-либо предмета или явления, желание изучать его.</w:t>
      </w:r>
    </w:p>
    <w:p w:rsidR="0002486B" w:rsidRPr="0002486B" w:rsidRDefault="0002486B" w:rsidP="0002486B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86B">
        <w:rPr>
          <w:rFonts w:ascii="Times New Roman" w:eastAsia="Times New Roman" w:hAnsi="Times New Roman" w:cs="Times New Roman"/>
          <w:sz w:val="24"/>
          <w:szCs w:val="24"/>
        </w:rPr>
        <w:t>Склонности - стремление заниматься какой-либо определенной деятельностью. Интересы и склонности могут совпадать и не совпадать друг с другом, могут быть направлены к одному, нескольким, многим видам деятельности.</w:t>
      </w:r>
    </w:p>
    <w:p w:rsidR="0002486B" w:rsidRPr="0002486B" w:rsidRDefault="0002486B" w:rsidP="0002486B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86B">
        <w:rPr>
          <w:rFonts w:ascii="Times New Roman" w:eastAsia="Times New Roman" w:hAnsi="Times New Roman" w:cs="Times New Roman"/>
          <w:b/>
          <w:bCs/>
          <w:sz w:val="24"/>
          <w:szCs w:val="24"/>
        </w:rPr>
        <w:t>"Могу" </w:t>
      </w:r>
      <w:r w:rsidRPr="0002486B">
        <w:rPr>
          <w:rFonts w:ascii="Times New Roman" w:eastAsia="Times New Roman" w:hAnsi="Times New Roman" w:cs="Times New Roman"/>
          <w:sz w:val="24"/>
          <w:szCs w:val="24"/>
        </w:rPr>
        <w:t>- (способности, состояние здоровья).</w:t>
      </w:r>
    </w:p>
    <w:p w:rsidR="0002486B" w:rsidRPr="0002486B" w:rsidRDefault="0002486B" w:rsidP="0002486B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86B">
        <w:rPr>
          <w:rFonts w:ascii="Times New Roman" w:eastAsia="Times New Roman" w:hAnsi="Times New Roman" w:cs="Times New Roman"/>
          <w:sz w:val="24"/>
          <w:szCs w:val="24"/>
        </w:rPr>
        <w:t>Способности - индивидуальные способности человека, обеспечивающие успешность выполнения какой-либо деятельности, легкость усвоения и овладения данной деятельностью, творческие возможности человека.</w:t>
      </w:r>
    </w:p>
    <w:p w:rsidR="0002486B" w:rsidRPr="0002486B" w:rsidRDefault="0002486B" w:rsidP="0002486B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86B">
        <w:rPr>
          <w:rFonts w:ascii="Times New Roman" w:eastAsia="Times New Roman" w:hAnsi="Times New Roman" w:cs="Times New Roman"/>
          <w:b/>
          <w:bCs/>
          <w:sz w:val="24"/>
          <w:szCs w:val="24"/>
        </w:rPr>
        <w:t>"Надо"</w:t>
      </w:r>
      <w:r w:rsidRPr="0002486B">
        <w:rPr>
          <w:rFonts w:ascii="Times New Roman" w:eastAsia="Times New Roman" w:hAnsi="Times New Roman" w:cs="Times New Roman"/>
          <w:sz w:val="24"/>
          <w:szCs w:val="24"/>
        </w:rPr>
        <w:t> - (потребности общества в кадрах).</w:t>
      </w:r>
    </w:p>
    <w:p w:rsidR="0002486B" w:rsidRPr="0002486B" w:rsidRDefault="0002486B" w:rsidP="0002486B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86B">
        <w:rPr>
          <w:rFonts w:ascii="Times New Roman" w:eastAsia="Times New Roman" w:hAnsi="Times New Roman" w:cs="Times New Roman"/>
          <w:sz w:val="24"/>
          <w:szCs w:val="24"/>
        </w:rPr>
        <w:t>Обществу нужны специалисты разных профессий. Выбирая профессию, нужно согласовывать свой выбор с потребностью общественного производства в кадрах. Сочетание этих трех важных аспектов при обдумывании профессионального плана поможет определить оптимальные пути выбора профессии для каждого человека, что крайне важно для сложившихся на сегодняшний день условий рынка труда.</w:t>
      </w:r>
    </w:p>
    <w:p w:rsidR="0002486B" w:rsidRPr="0002486B" w:rsidRDefault="0002486B" w:rsidP="0002486B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86B"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 структура профессионального образования в области</w:t>
      </w:r>
    </w:p>
    <w:p w:rsidR="0002486B" w:rsidRPr="0002486B" w:rsidRDefault="0002486B" w:rsidP="0002486B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86B">
        <w:rPr>
          <w:rFonts w:ascii="Times New Roman" w:eastAsia="Times New Roman" w:hAnsi="Times New Roman" w:cs="Times New Roman"/>
          <w:sz w:val="24"/>
          <w:szCs w:val="24"/>
        </w:rPr>
        <w:t xml:space="preserve">Профессию можно получить </w:t>
      </w:r>
      <w:proofErr w:type="gramStart"/>
      <w:r w:rsidRPr="0002486B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0248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2486B">
        <w:rPr>
          <w:rFonts w:ascii="Times New Roman" w:eastAsia="Times New Roman" w:hAnsi="Times New Roman" w:cs="Times New Roman"/>
          <w:sz w:val="24"/>
          <w:szCs w:val="24"/>
        </w:rPr>
        <w:t>различного</w:t>
      </w:r>
      <w:proofErr w:type="gramEnd"/>
      <w:r w:rsidRPr="0002486B">
        <w:rPr>
          <w:rFonts w:ascii="Times New Roman" w:eastAsia="Times New Roman" w:hAnsi="Times New Roman" w:cs="Times New Roman"/>
          <w:sz w:val="24"/>
          <w:szCs w:val="24"/>
        </w:rPr>
        <w:t xml:space="preserve"> рода учебных заведениях в зависимости от того, кокой уровень профессионального образования вы выбираете:</w:t>
      </w:r>
    </w:p>
    <w:p w:rsidR="0002486B" w:rsidRPr="0002486B" w:rsidRDefault="0002486B" w:rsidP="0002486B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86B">
        <w:rPr>
          <w:rFonts w:ascii="Times New Roman" w:eastAsia="Times New Roman" w:hAnsi="Times New Roman" w:cs="Times New Roman"/>
          <w:sz w:val="24"/>
          <w:szCs w:val="24"/>
        </w:rPr>
        <w:t>Профессиональное образование бывает начальным, средним и высшим.</w:t>
      </w:r>
    </w:p>
    <w:p w:rsidR="0002486B" w:rsidRPr="0002486B" w:rsidRDefault="0002486B" w:rsidP="0002486B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86B">
        <w:rPr>
          <w:rFonts w:ascii="Times New Roman" w:eastAsia="Times New Roman" w:hAnsi="Times New Roman" w:cs="Times New Roman"/>
          <w:b/>
          <w:bCs/>
          <w:sz w:val="24"/>
          <w:szCs w:val="24"/>
        </w:rPr>
        <w:t>Начальное профессиональное образовани</w:t>
      </w:r>
      <w:r w:rsidRPr="0002486B">
        <w:rPr>
          <w:rFonts w:ascii="Times New Roman" w:eastAsia="Times New Roman" w:hAnsi="Times New Roman" w:cs="Times New Roman"/>
          <w:sz w:val="24"/>
          <w:szCs w:val="24"/>
        </w:rPr>
        <w:t>е – представлено лицеями, профессионально-техническими училищами, которые дают рабочую специальность.</w:t>
      </w:r>
    </w:p>
    <w:p w:rsidR="0002486B" w:rsidRPr="0002486B" w:rsidRDefault="0002486B" w:rsidP="0002486B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86B">
        <w:rPr>
          <w:rFonts w:ascii="Times New Roman" w:eastAsia="Times New Roman" w:hAnsi="Times New Roman" w:cs="Times New Roman"/>
          <w:b/>
          <w:bCs/>
          <w:sz w:val="24"/>
          <w:szCs w:val="24"/>
        </w:rPr>
        <w:t>Среднее профессиональное образование</w:t>
      </w:r>
      <w:r w:rsidRPr="0002486B">
        <w:rPr>
          <w:rFonts w:ascii="Times New Roman" w:eastAsia="Times New Roman" w:hAnsi="Times New Roman" w:cs="Times New Roman"/>
          <w:sz w:val="24"/>
          <w:szCs w:val="24"/>
        </w:rPr>
        <w:t> позволяет стать специалистом среднего звена по большинству профессий исполнительного или творческого класса. Среднее профессиональное образование можно получить, имея основное общее, среднее (полное) общее или начальное профессионально образование.</w:t>
      </w:r>
    </w:p>
    <w:p w:rsidR="0002486B" w:rsidRPr="0002486B" w:rsidRDefault="0002486B" w:rsidP="0002486B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86B">
        <w:rPr>
          <w:rFonts w:ascii="Times New Roman" w:eastAsia="Times New Roman" w:hAnsi="Times New Roman" w:cs="Times New Roman"/>
          <w:sz w:val="24"/>
          <w:szCs w:val="24"/>
        </w:rPr>
        <w:lastRenderedPageBreak/>
        <w:t>При этом</w:t>
      </w:r>
      <w:proofErr w:type="gramStart"/>
      <w:r w:rsidRPr="0002486B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02486B">
        <w:rPr>
          <w:rFonts w:ascii="Times New Roman" w:eastAsia="Times New Roman" w:hAnsi="Times New Roman" w:cs="Times New Roman"/>
          <w:sz w:val="24"/>
          <w:szCs w:val="24"/>
        </w:rPr>
        <w:t xml:space="preserve"> если человек уже имеет среднее (полное) общее или начальное профессиональное образование, то получить среднее профессиональное он может по сокращенным ускоренным программам.</w:t>
      </w:r>
    </w:p>
    <w:p w:rsidR="0002486B" w:rsidRPr="0002486B" w:rsidRDefault="0002486B" w:rsidP="0002486B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86B">
        <w:rPr>
          <w:rFonts w:ascii="Times New Roman" w:eastAsia="Times New Roman" w:hAnsi="Times New Roman" w:cs="Times New Roman"/>
          <w:b/>
          <w:bCs/>
          <w:sz w:val="24"/>
          <w:szCs w:val="24"/>
        </w:rPr>
        <w:t>Высшее профессиональное образование</w:t>
      </w:r>
      <w:r w:rsidRPr="0002486B">
        <w:rPr>
          <w:rFonts w:ascii="Times New Roman" w:eastAsia="Times New Roman" w:hAnsi="Times New Roman" w:cs="Times New Roman"/>
          <w:sz w:val="24"/>
          <w:szCs w:val="24"/>
        </w:rPr>
        <w:t> представлено государственными и негосударственными ВУЗами. При выборе негосударственного учебного заведения необходимо проверить лицензии, аккредитации и аттестации учебного заведения. Без указанных 3-х документов диплом учебного заведения не даёт общегосударственных гарантий трудоустройства.</w:t>
      </w:r>
    </w:p>
    <w:p w:rsidR="0002486B" w:rsidRPr="0002486B" w:rsidRDefault="0002486B" w:rsidP="0002486B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86B">
        <w:rPr>
          <w:rFonts w:ascii="Times New Roman" w:eastAsia="Times New Roman" w:hAnsi="Times New Roman" w:cs="Times New Roman"/>
          <w:b/>
          <w:bCs/>
          <w:sz w:val="24"/>
          <w:szCs w:val="24"/>
        </w:rPr>
        <w:t>Где можно получить информацию о профессиональных образовательных учреждениях.</w:t>
      </w:r>
    </w:p>
    <w:p w:rsidR="0002486B" w:rsidRPr="0002486B" w:rsidRDefault="0002486B" w:rsidP="0002486B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86B">
        <w:rPr>
          <w:rFonts w:ascii="Times New Roman" w:eastAsia="Times New Roman" w:hAnsi="Times New Roman" w:cs="Times New Roman"/>
          <w:sz w:val="24"/>
          <w:szCs w:val="24"/>
        </w:rPr>
        <w:t>Сведения об учебных заведениях, осуществляющих профессиональное обучение, можно получить:</w:t>
      </w:r>
    </w:p>
    <w:p w:rsidR="0002486B" w:rsidRPr="0002486B" w:rsidRDefault="0002486B" w:rsidP="0002486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86B">
        <w:rPr>
          <w:rFonts w:ascii="Times New Roman" w:eastAsia="Times New Roman" w:hAnsi="Times New Roman" w:cs="Times New Roman"/>
          <w:sz w:val="24"/>
          <w:szCs w:val="24"/>
        </w:rPr>
        <w:t xml:space="preserve">в справочниках </w:t>
      </w:r>
      <w:proofErr w:type="gramStart"/>
      <w:r w:rsidRPr="0002486B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gramEnd"/>
      <w:r w:rsidRPr="0002486B">
        <w:rPr>
          <w:rFonts w:ascii="Times New Roman" w:eastAsia="Times New Roman" w:hAnsi="Times New Roman" w:cs="Times New Roman"/>
          <w:sz w:val="24"/>
          <w:szCs w:val="24"/>
        </w:rPr>
        <w:t xml:space="preserve"> поступающих в учебные заведения;</w:t>
      </w:r>
    </w:p>
    <w:p w:rsidR="0002486B" w:rsidRPr="0002486B" w:rsidRDefault="0002486B" w:rsidP="0002486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86B">
        <w:rPr>
          <w:rFonts w:ascii="Times New Roman" w:eastAsia="Times New Roman" w:hAnsi="Times New Roman" w:cs="Times New Roman"/>
          <w:sz w:val="24"/>
          <w:szCs w:val="24"/>
        </w:rPr>
        <w:t>в телефонных справочниках;</w:t>
      </w:r>
    </w:p>
    <w:p w:rsidR="0002486B" w:rsidRPr="0002486B" w:rsidRDefault="0002486B" w:rsidP="0002486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86B">
        <w:rPr>
          <w:rFonts w:ascii="Times New Roman" w:eastAsia="Times New Roman" w:hAnsi="Times New Roman" w:cs="Times New Roman"/>
          <w:sz w:val="24"/>
          <w:szCs w:val="24"/>
        </w:rPr>
        <w:t>в компьютерных информационно-поисковых программах в сети INTERNET;</w:t>
      </w:r>
    </w:p>
    <w:p w:rsidR="0002486B" w:rsidRPr="0002486B" w:rsidRDefault="0002486B" w:rsidP="0002486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86B">
        <w:rPr>
          <w:rFonts w:ascii="Times New Roman" w:eastAsia="Times New Roman" w:hAnsi="Times New Roman" w:cs="Times New Roman"/>
          <w:sz w:val="24"/>
          <w:szCs w:val="24"/>
        </w:rPr>
        <w:t>в рекламных объявлениях;</w:t>
      </w:r>
    </w:p>
    <w:p w:rsidR="0002486B" w:rsidRPr="0002486B" w:rsidRDefault="0002486B" w:rsidP="0002486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86B">
        <w:rPr>
          <w:rFonts w:ascii="Times New Roman" w:eastAsia="Times New Roman" w:hAnsi="Times New Roman" w:cs="Times New Roman"/>
          <w:sz w:val="24"/>
          <w:szCs w:val="24"/>
        </w:rPr>
        <w:t>в библиотеках;</w:t>
      </w:r>
    </w:p>
    <w:p w:rsidR="0002486B" w:rsidRPr="0002486B" w:rsidRDefault="0002486B" w:rsidP="0002486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86B">
        <w:rPr>
          <w:rFonts w:ascii="Times New Roman" w:eastAsia="Times New Roman" w:hAnsi="Times New Roman" w:cs="Times New Roman"/>
          <w:sz w:val="24"/>
          <w:szCs w:val="24"/>
        </w:rPr>
        <w:t>в ОППК;</w:t>
      </w:r>
    </w:p>
    <w:p w:rsidR="0002486B" w:rsidRPr="0002486B" w:rsidRDefault="0002486B" w:rsidP="0002486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86B">
        <w:rPr>
          <w:rFonts w:ascii="Times New Roman" w:eastAsia="Times New Roman" w:hAnsi="Times New Roman" w:cs="Times New Roman"/>
          <w:sz w:val="24"/>
          <w:szCs w:val="24"/>
        </w:rPr>
        <w:t>в районных центрах занятости;</w:t>
      </w:r>
    </w:p>
    <w:p w:rsidR="0002486B" w:rsidRPr="0002486B" w:rsidRDefault="0002486B" w:rsidP="0002486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86B">
        <w:rPr>
          <w:rFonts w:ascii="Times New Roman" w:eastAsia="Times New Roman" w:hAnsi="Times New Roman" w:cs="Times New Roman"/>
          <w:sz w:val="24"/>
          <w:szCs w:val="24"/>
        </w:rPr>
        <w:t>в беседах с представителями учебных заведений и преподавателями;</w:t>
      </w:r>
    </w:p>
    <w:p w:rsidR="0002486B" w:rsidRPr="0002486B" w:rsidRDefault="0002486B" w:rsidP="0002486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86B">
        <w:rPr>
          <w:rFonts w:ascii="Times New Roman" w:eastAsia="Times New Roman" w:hAnsi="Times New Roman" w:cs="Times New Roman"/>
          <w:sz w:val="24"/>
          <w:szCs w:val="24"/>
        </w:rPr>
        <w:t>при встречах с учащимися и выпускниками;</w:t>
      </w:r>
    </w:p>
    <w:p w:rsidR="0002486B" w:rsidRPr="0002486B" w:rsidRDefault="0002486B" w:rsidP="0002486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86B">
        <w:rPr>
          <w:rFonts w:ascii="Times New Roman" w:eastAsia="Times New Roman" w:hAnsi="Times New Roman" w:cs="Times New Roman"/>
          <w:sz w:val="24"/>
          <w:szCs w:val="24"/>
        </w:rPr>
        <w:t>при личных посещениях учебных заведений.</w:t>
      </w:r>
    </w:p>
    <w:p w:rsidR="0002486B" w:rsidRPr="0002486B" w:rsidRDefault="0002486B" w:rsidP="0002486B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86B">
        <w:rPr>
          <w:rFonts w:ascii="Times New Roman" w:eastAsia="Times New Roman" w:hAnsi="Times New Roman" w:cs="Times New Roman"/>
          <w:b/>
          <w:bCs/>
          <w:sz w:val="24"/>
          <w:szCs w:val="24"/>
        </w:rPr>
        <w:t>II. Диагностика профессиональных предпочтений и построение личного профессионального плана.</w:t>
      </w:r>
    </w:p>
    <w:p w:rsidR="0002486B" w:rsidRPr="0002486B" w:rsidRDefault="0002486B" w:rsidP="0002486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86B">
        <w:rPr>
          <w:rFonts w:ascii="Times New Roman" w:eastAsia="Times New Roman" w:hAnsi="Times New Roman" w:cs="Times New Roman"/>
          <w:sz w:val="24"/>
          <w:szCs w:val="24"/>
        </w:rPr>
        <w:t xml:space="preserve">Проведение группового тестирования по методике </w:t>
      </w:r>
      <w:proofErr w:type="spellStart"/>
      <w:r w:rsidRPr="0002486B">
        <w:rPr>
          <w:rFonts w:ascii="Times New Roman" w:eastAsia="Times New Roman" w:hAnsi="Times New Roman" w:cs="Times New Roman"/>
          <w:sz w:val="24"/>
          <w:szCs w:val="24"/>
        </w:rPr>
        <w:t>мини-Голланда</w:t>
      </w:r>
      <w:proofErr w:type="spellEnd"/>
      <w:r w:rsidRPr="0002486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2486B" w:rsidRPr="0002486B" w:rsidRDefault="0002486B" w:rsidP="0002486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86B">
        <w:rPr>
          <w:rFonts w:ascii="Times New Roman" w:eastAsia="Times New Roman" w:hAnsi="Times New Roman" w:cs="Times New Roman"/>
          <w:sz w:val="24"/>
          <w:szCs w:val="24"/>
        </w:rPr>
        <w:t xml:space="preserve">Интерпретация результатов, беседа о типологии личности и сфер деятельности по </w:t>
      </w:r>
      <w:proofErr w:type="gramStart"/>
      <w:r w:rsidRPr="0002486B">
        <w:rPr>
          <w:rFonts w:ascii="Times New Roman" w:eastAsia="Times New Roman" w:hAnsi="Times New Roman" w:cs="Times New Roman"/>
          <w:sz w:val="24"/>
          <w:szCs w:val="24"/>
        </w:rPr>
        <w:t>Дж</w:t>
      </w:r>
      <w:proofErr w:type="gramEnd"/>
      <w:r w:rsidRPr="0002486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2486B">
        <w:rPr>
          <w:rFonts w:ascii="Times New Roman" w:eastAsia="Times New Roman" w:hAnsi="Times New Roman" w:cs="Times New Roman"/>
          <w:sz w:val="24"/>
          <w:szCs w:val="24"/>
        </w:rPr>
        <w:t>Голланду</w:t>
      </w:r>
      <w:proofErr w:type="spellEnd"/>
      <w:r w:rsidRPr="0002486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2486B" w:rsidRPr="0002486B" w:rsidRDefault="0002486B" w:rsidP="0002486B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86B">
        <w:rPr>
          <w:rFonts w:ascii="Times New Roman" w:eastAsia="Times New Roman" w:hAnsi="Times New Roman" w:cs="Times New Roman"/>
          <w:sz w:val="24"/>
          <w:szCs w:val="24"/>
        </w:rPr>
        <w:t xml:space="preserve">Описание типов личности в теории </w:t>
      </w:r>
      <w:proofErr w:type="gramStart"/>
      <w:r w:rsidRPr="0002486B">
        <w:rPr>
          <w:rFonts w:ascii="Times New Roman" w:eastAsia="Times New Roman" w:hAnsi="Times New Roman" w:cs="Times New Roman"/>
          <w:sz w:val="24"/>
          <w:szCs w:val="24"/>
        </w:rPr>
        <w:t>ДЖ</w:t>
      </w:r>
      <w:proofErr w:type="gramEnd"/>
      <w:r w:rsidRPr="0002486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2486B">
        <w:rPr>
          <w:rFonts w:ascii="Times New Roman" w:eastAsia="Times New Roman" w:hAnsi="Times New Roman" w:cs="Times New Roman"/>
          <w:sz w:val="24"/>
          <w:szCs w:val="24"/>
        </w:rPr>
        <w:t>Голланда</w:t>
      </w:r>
      <w:proofErr w:type="spellEnd"/>
    </w:p>
    <w:p w:rsidR="0002486B" w:rsidRPr="0002486B" w:rsidRDefault="0002486B" w:rsidP="0002486B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86B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Реалистический тип (R) </w:t>
      </w:r>
      <w:r w:rsidRPr="0002486B">
        <w:rPr>
          <w:rFonts w:ascii="Times New Roman" w:eastAsia="Times New Roman" w:hAnsi="Times New Roman" w:cs="Times New Roman"/>
          <w:sz w:val="24"/>
          <w:szCs w:val="24"/>
        </w:rPr>
        <w:t>– предпочитает реалистические карьеры, работу с какими-то конкретными объектами труда и механизмами более чем с людьми. Обладает механическими и инженерными способностями, любит работать с инструментами и машинами, получает удовлетворение от конкретных результатов своего труда. Управленческие навыки и навыки общения с людьми, как правило, низки. Испытывает трудности в выражении себя, донесения своих чувств и мыслей до других.</w:t>
      </w:r>
    </w:p>
    <w:p w:rsidR="0002486B" w:rsidRPr="0002486B" w:rsidRDefault="0002486B" w:rsidP="0002486B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86B">
        <w:rPr>
          <w:rFonts w:ascii="Times New Roman" w:eastAsia="Times New Roman" w:hAnsi="Times New Roman" w:cs="Times New Roman"/>
          <w:b/>
          <w:bCs/>
          <w:sz w:val="24"/>
          <w:szCs w:val="24"/>
        </w:rPr>
        <w:t>Исследовательский тип (I)</w:t>
      </w:r>
      <w:r w:rsidRPr="0002486B">
        <w:rPr>
          <w:rFonts w:ascii="Times New Roman" w:eastAsia="Times New Roman" w:hAnsi="Times New Roman" w:cs="Times New Roman"/>
          <w:sz w:val="24"/>
          <w:szCs w:val="24"/>
        </w:rPr>
        <w:t xml:space="preserve"> – ориентирован на науку и научную активность. Обладает математическими и исследовательскими способностями. Получает больше удовлетворения от решения абстрактных проблем, чем перевода их в практическое действие. Предпочитает больше работать с идеями, чем с людьми и предметами. Не </w:t>
      </w:r>
      <w:proofErr w:type="gramStart"/>
      <w:r w:rsidRPr="0002486B">
        <w:rPr>
          <w:rFonts w:ascii="Times New Roman" w:eastAsia="Times New Roman" w:hAnsi="Times New Roman" w:cs="Times New Roman"/>
          <w:sz w:val="24"/>
          <w:szCs w:val="24"/>
        </w:rPr>
        <w:t>расположен</w:t>
      </w:r>
      <w:proofErr w:type="gramEnd"/>
      <w:r w:rsidRPr="0002486B">
        <w:rPr>
          <w:rFonts w:ascii="Times New Roman" w:eastAsia="Times New Roman" w:hAnsi="Times New Roman" w:cs="Times New Roman"/>
          <w:sz w:val="24"/>
          <w:szCs w:val="24"/>
        </w:rPr>
        <w:t xml:space="preserve"> к лидерству, избегает монотонных физических или иных действий. Не ощущает дискомфорта в ситуации неопределённости и не любит строго структурированную деятельность с множеством правил.</w:t>
      </w:r>
    </w:p>
    <w:p w:rsidR="0002486B" w:rsidRPr="0002486B" w:rsidRDefault="0002486B" w:rsidP="0002486B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86B">
        <w:rPr>
          <w:rFonts w:ascii="Times New Roman" w:eastAsia="Times New Roman" w:hAnsi="Times New Roman" w:cs="Times New Roman"/>
          <w:b/>
          <w:bCs/>
          <w:sz w:val="24"/>
          <w:szCs w:val="24"/>
        </w:rPr>
        <w:t>Артистический тип (А)</w:t>
      </w:r>
      <w:r w:rsidRPr="0002486B">
        <w:rPr>
          <w:rFonts w:ascii="Times New Roman" w:eastAsia="Times New Roman" w:hAnsi="Times New Roman" w:cs="Times New Roman"/>
          <w:sz w:val="24"/>
          <w:szCs w:val="24"/>
        </w:rPr>
        <w:t xml:space="preserve"> – предпочитает работать в артистической среде, которая предлагает много возможностей для самовыражения через художественные средства. Проявляют незначительный интерес к проблемам, которые требуют серьезной организационной подготовки для их решения, или применения значительных усилий, предпочитая те, которые могут быть решены через самовыражение в артистической сфере. </w:t>
      </w:r>
      <w:r w:rsidRPr="0002486B">
        <w:rPr>
          <w:rFonts w:ascii="Times New Roman" w:eastAsia="Times New Roman" w:hAnsi="Times New Roman" w:cs="Times New Roman"/>
          <w:sz w:val="24"/>
          <w:szCs w:val="24"/>
        </w:rPr>
        <w:lastRenderedPageBreak/>
        <w:t>Наслаждается созданием творческих работ, имеет хорошее воображение, творческие способности.</w:t>
      </w:r>
    </w:p>
    <w:p w:rsidR="0002486B" w:rsidRPr="0002486B" w:rsidRDefault="0002486B" w:rsidP="0002486B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86B">
        <w:rPr>
          <w:rFonts w:ascii="Times New Roman" w:eastAsia="Times New Roman" w:hAnsi="Times New Roman" w:cs="Times New Roman"/>
          <w:b/>
          <w:bCs/>
          <w:sz w:val="24"/>
          <w:szCs w:val="24"/>
        </w:rPr>
        <w:t>Социальный тип (S)</w:t>
      </w:r>
      <w:r w:rsidRPr="0002486B">
        <w:rPr>
          <w:rFonts w:ascii="Times New Roman" w:eastAsia="Times New Roman" w:hAnsi="Times New Roman" w:cs="Times New Roman"/>
          <w:sz w:val="24"/>
          <w:szCs w:val="24"/>
        </w:rPr>
        <w:t xml:space="preserve"> – предпочитает социальные карьеры, ориентирован на взаимодействие с людьми, любит помогать людям, решать их проблемы. Хорошо </w:t>
      </w:r>
      <w:proofErr w:type="spellStart"/>
      <w:r w:rsidRPr="0002486B">
        <w:rPr>
          <w:rFonts w:ascii="Times New Roman" w:eastAsia="Times New Roman" w:hAnsi="Times New Roman" w:cs="Times New Roman"/>
          <w:sz w:val="24"/>
          <w:szCs w:val="24"/>
        </w:rPr>
        <w:t>самовыражается</w:t>
      </w:r>
      <w:proofErr w:type="spellEnd"/>
      <w:r w:rsidRPr="0002486B">
        <w:rPr>
          <w:rFonts w:ascii="Times New Roman" w:eastAsia="Times New Roman" w:hAnsi="Times New Roman" w:cs="Times New Roman"/>
          <w:sz w:val="24"/>
          <w:szCs w:val="24"/>
        </w:rPr>
        <w:t xml:space="preserve"> и выражает себя с другими, любит внимание и ищет ситуации, позволяющие ему быть в центре внимания группы. Избегает деятельности, где нужны механические повторяющиеся действия.</w:t>
      </w:r>
    </w:p>
    <w:p w:rsidR="0002486B" w:rsidRPr="0002486B" w:rsidRDefault="0002486B" w:rsidP="0002486B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86B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Предпринимательский тип (Е)</w:t>
      </w:r>
      <w:r w:rsidRPr="0002486B">
        <w:rPr>
          <w:rFonts w:ascii="Times New Roman" w:eastAsia="Times New Roman" w:hAnsi="Times New Roman" w:cs="Times New Roman"/>
          <w:sz w:val="24"/>
          <w:szCs w:val="24"/>
        </w:rPr>
        <w:t xml:space="preserve"> – деятельность, связанная с влиянием на людей, организация их на решение определённых задач. Обладают лидерскими и ораторскими речевыми способностями. </w:t>
      </w:r>
      <w:proofErr w:type="gramStart"/>
      <w:r w:rsidRPr="0002486B">
        <w:rPr>
          <w:rFonts w:ascii="Times New Roman" w:eastAsia="Times New Roman" w:hAnsi="Times New Roman" w:cs="Times New Roman"/>
          <w:sz w:val="24"/>
          <w:szCs w:val="24"/>
        </w:rPr>
        <w:t>Ориентированы</w:t>
      </w:r>
      <w:proofErr w:type="gramEnd"/>
      <w:r w:rsidRPr="0002486B">
        <w:rPr>
          <w:rFonts w:ascii="Times New Roman" w:eastAsia="Times New Roman" w:hAnsi="Times New Roman" w:cs="Times New Roman"/>
          <w:sz w:val="24"/>
          <w:szCs w:val="24"/>
        </w:rPr>
        <w:t xml:space="preserve"> на соперничество, часто демонстрируют словесную агрессию. Получают удовлетворение от возможности быть в центре внимания, событий, убеждать других в своей точке зрения. Высокие притязания на власть и материальное богатство. Весьма ценят лидерские и экономические способности, деловые качества, эстетически слабо развиты.</w:t>
      </w:r>
    </w:p>
    <w:p w:rsidR="0002486B" w:rsidRPr="0002486B" w:rsidRDefault="0002486B" w:rsidP="0002486B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86B">
        <w:rPr>
          <w:rFonts w:ascii="Times New Roman" w:eastAsia="Times New Roman" w:hAnsi="Times New Roman" w:cs="Times New Roman"/>
          <w:b/>
          <w:bCs/>
          <w:sz w:val="24"/>
          <w:szCs w:val="24"/>
        </w:rPr>
        <w:t>Традиционный тип (Е)</w:t>
      </w:r>
      <w:r w:rsidRPr="0002486B">
        <w:rPr>
          <w:rFonts w:ascii="Times New Roman" w:eastAsia="Times New Roman" w:hAnsi="Times New Roman" w:cs="Times New Roman"/>
          <w:sz w:val="24"/>
          <w:szCs w:val="24"/>
        </w:rPr>
        <w:t xml:space="preserve"> – предпочитает работать с данными и сведениями, вести работу по переработке и систематизации информации. </w:t>
      </w:r>
      <w:proofErr w:type="gramStart"/>
      <w:r w:rsidRPr="0002486B">
        <w:rPr>
          <w:rFonts w:ascii="Times New Roman" w:eastAsia="Times New Roman" w:hAnsi="Times New Roman" w:cs="Times New Roman"/>
          <w:sz w:val="24"/>
          <w:szCs w:val="24"/>
        </w:rPr>
        <w:t>Склонен</w:t>
      </w:r>
      <w:proofErr w:type="gramEnd"/>
      <w:r w:rsidRPr="0002486B">
        <w:rPr>
          <w:rFonts w:ascii="Times New Roman" w:eastAsia="Times New Roman" w:hAnsi="Times New Roman" w:cs="Times New Roman"/>
          <w:sz w:val="24"/>
          <w:szCs w:val="24"/>
        </w:rPr>
        <w:t xml:space="preserve"> к порядку, стремится упорядочить и структурировать окружающую действительность. Избегает сфер деятельности, связанных с убеждением людей. Чувствует себя комфортно, принимая роль участника определенной структуры. Обладает счётными и конторскими способностями.</w:t>
      </w:r>
    </w:p>
    <w:p w:rsidR="0002486B" w:rsidRPr="0002486B" w:rsidRDefault="0002486B" w:rsidP="0002486B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86B">
        <w:rPr>
          <w:rFonts w:ascii="Times New Roman" w:eastAsia="Times New Roman" w:hAnsi="Times New Roman" w:cs="Times New Roman"/>
          <w:b/>
          <w:bCs/>
          <w:sz w:val="24"/>
          <w:szCs w:val="24"/>
        </w:rPr>
        <w:t>3. Беседа о типичных ошибках при выборе профессии.</w:t>
      </w:r>
    </w:p>
    <w:p w:rsidR="0002486B" w:rsidRPr="0002486B" w:rsidRDefault="0002486B" w:rsidP="0002486B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86B">
        <w:rPr>
          <w:rFonts w:ascii="Times New Roman" w:eastAsia="Times New Roman" w:hAnsi="Times New Roman" w:cs="Times New Roman"/>
          <w:sz w:val="24"/>
          <w:szCs w:val="24"/>
        </w:rPr>
        <w:t>Окончательное решение о выборе профессии каждый человек принимает самостоятельно. Существует два типа ошибок:</w:t>
      </w:r>
    </w:p>
    <w:p w:rsidR="0002486B" w:rsidRPr="0002486B" w:rsidRDefault="0002486B" w:rsidP="0002486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86B">
        <w:rPr>
          <w:rFonts w:ascii="Times New Roman" w:eastAsia="Times New Roman" w:hAnsi="Times New Roman" w:cs="Times New Roman"/>
          <w:sz w:val="24"/>
          <w:szCs w:val="24"/>
        </w:rPr>
        <w:t>следование чужим советам, выбор за компанию;</w:t>
      </w:r>
    </w:p>
    <w:p w:rsidR="0002486B" w:rsidRPr="0002486B" w:rsidRDefault="0002486B" w:rsidP="0002486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86B">
        <w:rPr>
          <w:rFonts w:ascii="Times New Roman" w:eastAsia="Times New Roman" w:hAnsi="Times New Roman" w:cs="Times New Roman"/>
          <w:sz w:val="24"/>
          <w:szCs w:val="24"/>
        </w:rPr>
        <w:t>выбор близлежащего ВУЗа или внешне привлекательной, престижной профессии;</w:t>
      </w:r>
    </w:p>
    <w:p w:rsidR="0002486B" w:rsidRPr="0002486B" w:rsidRDefault="0002486B" w:rsidP="0002486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86B">
        <w:rPr>
          <w:rFonts w:ascii="Times New Roman" w:eastAsia="Times New Roman" w:hAnsi="Times New Roman" w:cs="Times New Roman"/>
          <w:sz w:val="24"/>
          <w:szCs w:val="24"/>
        </w:rPr>
        <w:t>отсутствие существенной информации о профессии или специальности, незнание своих личных особенностей и особенностей характера и т.п.</w:t>
      </w:r>
    </w:p>
    <w:p w:rsidR="0002486B" w:rsidRPr="0002486B" w:rsidRDefault="0002486B" w:rsidP="0002486B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8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 </w:t>
      </w:r>
      <w:proofErr w:type="spellStart"/>
      <w:r w:rsidRPr="0002486B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Профориентационные</w:t>
      </w:r>
      <w:proofErr w:type="spellEnd"/>
      <w:r w:rsidRPr="000248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игры и упражнения, направленные на активизацию построения личного профессионального плана.</w:t>
      </w:r>
    </w:p>
    <w:p w:rsidR="0002486B" w:rsidRPr="0002486B" w:rsidRDefault="0002486B" w:rsidP="0002486B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86B">
        <w:rPr>
          <w:rFonts w:ascii="Times New Roman" w:eastAsia="Times New Roman" w:hAnsi="Times New Roman" w:cs="Times New Roman"/>
          <w:b/>
          <w:bCs/>
          <w:sz w:val="24"/>
          <w:szCs w:val="24"/>
        </w:rPr>
        <w:t>1. Упражнение “Плюс — минус - интересно”.</w:t>
      </w:r>
    </w:p>
    <w:p w:rsidR="0002486B" w:rsidRPr="0002486B" w:rsidRDefault="0002486B" w:rsidP="0002486B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86B">
        <w:rPr>
          <w:rFonts w:ascii="Times New Roman" w:eastAsia="Times New Roman" w:hAnsi="Times New Roman" w:cs="Times New Roman"/>
          <w:sz w:val="24"/>
          <w:szCs w:val="24"/>
        </w:rPr>
        <w:t>Упражнение на развитие умений, необходимых при выборе профессии (анализ, разностороннее рассмотрение, расширение представлений о профессиях). Каждый участник должен начертить табличку и описать ситуацию, когда он получил профессию и стал по ней работать, следующим образом:</w:t>
      </w:r>
    </w:p>
    <w:p w:rsidR="0002486B" w:rsidRPr="0002486B" w:rsidRDefault="0002486B" w:rsidP="0002486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86B">
        <w:rPr>
          <w:rFonts w:ascii="Times New Roman" w:eastAsia="Times New Roman" w:hAnsi="Times New Roman" w:cs="Times New Roman"/>
          <w:sz w:val="24"/>
          <w:szCs w:val="24"/>
        </w:rPr>
        <w:t>в первой колонке записать как можно больше положительных моментов (плюсов) этой ситуации;</w:t>
      </w:r>
    </w:p>
    <w:p w:rsidR="0002486B" w:rsidRPr="0002486B" w:rsidRDefault="0002486B" w:rsidP="0002486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86B">
        <w:rPr>
          <w:rFonts w:ascii="Times New Roman" w:eastAsia="Times New Roman" w:hAnsi="Times New Roman" w:cs="Times New Roman"/>
          <w:sz w:val="24"/>
          <w:szCs w:val="24"/>
        </w:rPr>
        <w:t>во второй колонке - как можно больше минусов этой ситуации;</w:t>
      </w:r>
    </w:p>
    <w:p w:rsidR="0002486B" w:rsidRPr="0002486B" w:rsidRDefault="0002486B" w:rsidP="0002486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86B">
        <w:rPr>
          <w:rFonts w:ascii="Times New Roman" w:eastAsia="Times New Roman" w:hAnsi="Times New Roman" w:cs="Times New Roman"/>
          <w:sz w:val="24"/>
          <w:szCs w:val="24"/>
        </w:rPr>
        <w:t>в третью колонку записать как можно больше интересного для себя, связанного с ней.</w:t>
      </w:r>
    </w:p>
    <w:p w:rsidR="0002486B" w:rsidRPr="0002486B" w:rsidRDefault="0002486B" w:rsidP="0002486B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86B">
        <w:rPr>
          <w:rFonts w:ascii="Times New Roman" w:eastAsia="Times New Roman" w:hAnsi="Times New Roman" w:cs="Times New Roman"/>
          <w:sz w:val="24"/>
          <w:szCs w:val="24"/>
        </w:rPr>
        <w:t>На упражнение дается 10-15 минут, результаты озвучиваются и обсуждаются.</w:t>
      </w:r>
    </w:p>
    <w:p w:rsidR="0002486B" w:rsidRPr="0002486B" w:rsidRDefault="0002486B" w:rsidP="0002486B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86B">
        <w:rPr>
          <w:rFonts w:ascii="Times New Roman" w:eastAsia="Times New Roman" w:hAnsi="Times New Roman" w:cs="Times New Roman"/>
          <w:sz w:val="24"/>
          <w:szCs w:val="24"/>
        </w:rPr>
        <w:t>2. Запись на индивидуальные консультации.</w:t>
      </w:r>
    </w:p>
    <w:p w:rsidR="00000000" w:rsidRPr="0002486B" w:rsidRDefault="0002486B">
      <w:pPr>
        <w:rPr>
          <w:rFonts w:ascii="Times New Roman" w:hAnsi="Times New Roman" w:cs="Times New Roman"/>
          <w:sz w:val="24"/>
          <w:szCs w:val="24"/>
        </w:rPr>
      </w:pPr>
    </w:p>
    <w:p w:rsidR="0002486B" w:rsidRPr="0002486B" w:rsidRDefault="0002486B">
      <w:pPr>
        <w:rPr>
          <w:rFonts w:ascii="Times New Roman" w:hAnsi="Times New Roman" w:cs="Times New Roman"/>
          <w:sz w:val="24"/>
          <w:szCs w:val="24"/>
        </w:rPr>
      </w:pPr>
    </w:p>
    <w:sectPr w:rsidR="0002486B" w:rsidRPr="00024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F1B94"/>
    <w:multiLevelType w:val="multilevel"/>
    <w:tmpl w:val="6784A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D65104"/>
    <w:multiLevelType w:val="multilevel"/>
    <w:tmpl w:val="A65A7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F6799A"/>
    <w:multiLevelType w:val="multilevel"/>
    <w:tmpl w:val="ADDA2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EC0F21"/>
    <w:multiLevelType w:val="multilevel"/>
    <w:tmpl w:val="36FCF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8E4586"/>
    <w:multiLevelType w:val="multilevel"/>
    <w:tmpl w:val="FEB61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9A505E"/>
    <w:multiLevelType w:val="multilevel"/>
    <w:tmpl w:val="CF849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2486B"/>
    <w:rsid w:val="00024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48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486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02486B"/>
    <w:rPr>
      <w:color w:val="0000FF"/>
      <w:u w:val="single"/>
    </w:rPr>
  </w:style>
  <w:style w:type="character" w:styleId="a4">
    <w:name w:val="Emphasis"/>
    <w:basedOn w:val="a0"/>
    <w:uiPriority w:val="20"/>
    <w:qFormat/>
    <w:rsid w:val="0002486B"/>
    <w:rPr>
      <w:i/>
      <w:iCs/>
    </w:rPr>
  </w:style>
  <w:style w:type="paragraph" w:styleId="a5">
    <w:name w:val="Normal (Web)"/>
    <w:basedOn w:val="a"/>
    <w:uiPriority w:val="99"/>
    <w:semiHidden/>
    <w:unhideWhenUsed/>
    <w:rsid w:val="00024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02486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5684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1597</Words>
  <Characters>9109</Characters>
  <Application>Microsoft Office Word</Application>
  <DocSecurity>0</DocSecurity>
  <Lines>75</Lines>
  <Paragraphs>21</Paragraphs>
  <ScaleCrop>false</ScaleCrop>
  <Company/>
  <LinksUpToDate>false</LinksUpToDate>
  <CharactersWithSpaces>10685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2018-03-22T05:11:00Z</dcterms:created>
  <dcterms:modified xsi:type="dcterms:W3CDTF">2018-03-22T05:11:00Z</dcterms:modified>
</cp:coreProperties>
</file>