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FF" w:rsidRPr="001309FF" w:rsidRDefault="001309FF" w:rsidP="001309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:rsidR="001309FF" w:rsidRPr="001309FF" w:rsidRDefault="001309FF" w:rsidP="001309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:rsidR="001309FF" w:rsidRPr="001309FF" w:rsidRDefault="001309FF" w:rsidP="001309FF">
      <w:pPr>
        <w:shd w:val="clear" w:color="auto" w:fill="FFFFFF"/>
        <w:spacing w:after="292" w:line="240" w:lineRule="auto"/>
        <w:outlineLvl w:val="1"/>
        <w:rPr>
          <w:rFonts w:ascii="Times New Roman" w:eastAsia="Times New Roman" w:hAnsi="Times New Roman" w:cs="Times New Roman"/>
          <w:b/>
          <w:color w:val="2B2B2B"/>
          <w:sz w:val="24"/>
          <w:szCs w:val="24"/>
          <w:u w:val="single"/>
          <w:lang w:eastAsia="ru-RU"/>
        </w:rPr>
      </w:pPr>
      <w:r w:rsidRPr="001309FF">
        <w:rPr>
          <w:rFonts w:ascii="Times New Roman" w:eastAsia="Times New Roman" w:hAnsi="Times New Roman" w:cs="Times New Roman"/>
          <w:b/>
          <w:color w:val="2B2B2B"/>
          <w:sz w:val="24"/>
          <w:szCs w:val="24"/>
          <w:u w:val="single"/>
          <w:lang w:eastAsia="ru-RU"/>
        </w:rPr>
        <w:t>Типичные вопросы и ответы</w:t>
      </w:r>
    </w:p>
    <w:p w:rsidR="001309FF" w:rsidRPr="001309FF" w:rsidRDefault="001309FF" w:rsidP="001309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309F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1. Как подготовиться к ОГЭ, если в школу не ходим?</w:t>
      </w:r>
    </w:p>
    <w:p w:rsidR="001309FF" w:rsidRPr="001309FF" w:rsidRDefault="001309FF" w:rsidP="001309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В официальных социальных сетях каждого регионального органа управления образованием размещены обучающие материалы, </w:t>
      </w:r>
      <w:proofErr w:type="spell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>видеоконсультации</w:t>
      </w:r>
      <w:proofErr w:type="spellEnd"/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 ведущих преподавателей и методистов по подготовке обучающихся к ОГЭ по отдельным учебным предметам.</w:t>
      </w:r>
    </w:p>
    <w:p w:rsidR="001309FF" w:rsidRPr="001309FF" w:rsidRDefault="001309FF" w:rsidP="001309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309FF">
        <w:rPr>
          <w:rFonts w:ascii="Times New Roman" w:hAnsi="Times New Roman" w:cs="Times New Roman"/>
          <w:sz w:val="24"/>
          <w:szCs w:val="24"/>
          <w:lang w:eastAsia="ru-RU"/>
        </w:rPr>
        <w:t>На сайте ФИПИ (</w:t>
      </w:r>
      <w:proofErr w:type="spell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>fipi.edu.ru</w:t>
      </w:r>
      <w:proofErr w:type="spellEnd"/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) размещены демонстрационные варианты КИМ ОГЭ по всем учебным предметам; Открытый банк заданий ОГЭ, а также варианты КИМ ОГЭ досрочного периода 2020 года. В дополнение к указанным материалам в апреле 2020 года опубликованы Методические рекомендации для </w:t>
      </w:r>
      <w:proofErr w:type="gram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 по организации индивидуальной подготовки к ОГЭ по обязательным учебным предметам (русскому языку и математике) и рекомендации по другим учебным предметам ОГЭ.</w:t>
      </w:r>
    </w:p>
    <w:p w:rsidR="001F05B1" w:rsidRPr="001309FF" w:rsidRDefault="001F05B1">
      <w:pPr>
        <w:rPr>
          <w:rFonts w:ascii="Times New Roman" w:hAnsi="Times New Roman" w:cs="Times New Roman"/>
          <w:sz w:val="24"/>
          <w:szCs w:val="24"/>
        </w:rPr>
      </w:pPr>
    </w:p>
    <w:p w:rsidR="001309FF" w:rsidRPr="001309FF" w:rsidRDefault="001309FF" w:rsidP="001309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309F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2. Что будет, если выпускник 9 класса не сдаст экзамены летом, а потом в сентябре?</w:t>
      </w:r>
    </w:p>
    <w:p w:rsidR="001309FF" w:rsidRPr="001309FF" w:rsidRDefault="001309FF" w:rsidP="001309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>Обучающиеся, не прошедшие государственную итоговую аттестацию по образовательным программам основного общего образования (далее – ГИА), или получившие на ГИА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резервные сроки, предоставляется право пройти ГИА по соответствующим учебным предметам в дополнительный период, но не ранее 1 сентября текущего года</w:t>
      </w:r>
      <w:proofErr w:type="gramEnd"/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>в сроки и формах, устанавливаемых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189/1513 (зарегистрирован Минюстом России 10.12.2018, регистрационный № 52953) (далее – Порядок).</w:t>
      </w:r>
      <w:proofErr w:type="gramEnd"/>
    </w:p>
    <w:p w:rsidR="001309FF" w:rsidRPr="001309FF" w:rsidRDefault="001309FF" w:rsidP="001309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Обучающиеся, не прошедшие ГИА в сентябрьские сроки, на основании пункта 20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30.08.2013 № 1015 (зарегистрирован Минюстом России 01.10.2013, регистрационный № 30067), по усмотрению родителей (законных представителей) оставляются на повторное обучение.</w:t>
      </w:r>
      <w:proofErr w:type="gramEnd"/>
    </w:p>
    <w:p w:rsidR="001309FF" w:rsidRPr="001309FF" w:rsidRDefault="001309FF" w:rsidP="001309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309FF">
        <w:rPr>
          <w:rFonts w:ascii="Times New Roman" w:hAnsi="Times New Roman" w:cs="Times New Roman"/>
          <w:sz w:val="24"/>
          <w:szCs w:val="24"/>
          <w:lang w:eastAsia="ru-RU"/>
        </w:rPr>
        <w:t>По завершении повторного обучения обучающиеся проходят ГИА по соответствующим учебным предметам (по учебным предметам, при сдаче которых обучающимися были получены неудовлетворительные результаты) согласно пункту 76 Порядка.</w:t>
      </w:r>
    </w:p>
    <w:p w:rsidR="001309FF" w:rsidRPr="001309FF" w:rsidRDefault="001309FF">
      <w:pPr>
        <w:rPr>
          <w:rFonts w:ascii="Times New Roman" w:hAnsi="Times New Roman" w:cs="Times New Roman"/>
          <w:sz w:val="24"/>
          <w:szCs w:val="24"/>
        </w:rPr>
      </w:pPr>
    </w:p>
    <w:p w:rsidR="001309FF" w:rsidRPr="001309FF" w:rsidRDefault="001309FF" w:rsidP="001309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309F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Где можно ознакомиться с результатами ОГЭ?</w:t>
      </w:r>
    </w:p>
    <w:p w:rsidR="001309FF" w:rsidRPr="001309FF" w:rsidRDefault="001309FF" w:rsidP="001309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>В соответствии с пунктом 74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(зарегистрирован Минюстом России 10.12.2018, регистрационный № 52953), после утверждения председателем государственной экзаменационной комиссии (далее – ГЭК) результаты государственной итоговой аттестации (далее – ГИА) в течение одного рабочего</w:t>
      </w:r>
      <w:proofErr w:type="gramEnd"/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</w:t>
      </w:r>
    </w:p>
    <w:p w:rsidR="001309FF" w:rsidRPr="001309FF" w:rsidRDefault="001309FF" w:rsidP="001309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309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ГИА.</w:t>
      </w:r>
    </w:p>
    <w:p w:rsidR="001309FF" w:rsidRPr="001309FF" w:rsidRDefault="001309FF" w:rsidP="001309F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309FF" w:rsidRPr="001309FF" w:rsidRDefault="001309FF" w:rsidP="001309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309F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4. Может ли мой сын сдавать в 9 классе не только русский язык, математику, физику и химию, но и еще 5-ый предмет – биологию?</w:t>
      </w:r>
    </w:p>
    <w:p w:rsidR="001309FF" w:rsidRPr="001309FF" w:rsidRDefault="001309FF" w:rsidP="001309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>В соответствии с пунктом 7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(зарегистрирован Минюстом России 10.12.2018, регистрационный № 52953), государственная итоговая аттестация по образовательным программам основного общего образования (далее – ГИА) включает в себя четыре экзамена по следующим</w:t>
      </w:r>
      <w:proofErr w:type="gramEnd"/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>учебным предметам: экзамены по русскому языку и математике (далее – обязательные учебные предметы), а также экзамены по выбору обучающегося по двум учебным предметам из числа учебных предметов: литература, физика, химия, биология, география, история, обществознание, иностранные языки (английский, немецкий, французский и испанский), информатика и информационно-коммуникационные технологии (ИКТ).</w:t>
      </w:r>
      <w:proofErr w:type="gramEnd"/>
    </w:p>
    <w:p w:rsidR="001309FF" w:rsidRPr="001309FF" w:rsidRDefault="001309FF" w:rsidP="001309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309FF">
        <w:rPr>
          <w:rFonts w:ascii="Times New Roman" w:hAnsi="Times New Roman" w:cs="Times New Roman"/>
          <w:sz w:val="24"/>
          <w:szCs w:val="24"/>
          <w:lang w:eastAsia="ru-RU"/>
        </w:rPr>
        <w:t>Таким образом, обучающиеся сдают два обязательных учебных предмета (русский язык и математику) и два учебных предмета по выбору. Общее количество учебных предметов, сдаваемых в рамках прохождения ГИА, не должно превышать четырех.</w:t>
      </w:r>
    </w:p>
    <w:p w:rsidR="001309FF" w:rsidRPr="001309FF" w:rsidRDefault="001309FF" w:rsidP="001309F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309FF" w:rsidRPr="001309FF" w:rsidRDefault="001309FF" w:rsidP="001309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309F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5. Моя дочь заикается (</w:t>
      </w:r>
      <w:proofErr w:type="spellStart"/>
      <w:r w:rsidRPr="001309F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логоневроз</w:t>
      </w:r>
      <w:proofErr w:type="spellEnd"/>
      <w:r w:rsidRPr="001309F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). Как в этом случае организуется сдача устной части ОГЭ по английскому языку?</w:t>
      </w:r>
    </w:p>
    <w:p w:rsidR="001309FF" w:rsidRPr="001309FF" w:rsidRDefault="001309FF" w:rsidP="001309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309FF">
        <w:rPr>
          <w:rFonts w:ascii="Times New Roman" w:hAnsi="Times New Roman" w:cs="Times New Roman"/>
          <w:sz w:val="24"/>
          <w:szCs w:val="24"/>
          <w:lang w:eastAsia="ru-RU"/>
        </w:rPr>
        <w:t>Иностранный язык, являясь практической дисциплиной, ориентирован на овладение способами использования иностранного языка в различных видах деятельности и сферах общения. Цели и задачи обучения должны найти свое отражение в целях и задачах контроля. Поэтому ведущими объектами контроля являются продуктивные коммуникативные умения письменной и устной речи.</w:t>
      </w:r>
    </w:p>
    <w:p w:rsidR="001309FF" w:rsidRPr="001309FF" w:rsidRDefault="001309FF" w:rsidP="001309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пункту 58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(зарегистрирован Минюстом России 10.12.2018, регистрационный № 52953) (далее – Порядок), при проведении ОГЭ по иностранным языкам в экзамен включается раздел «Говорение», устные </w:t>
      </w:r>
      <w:proofErr w:type="gram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>ответы</w:t>
      </w:r>
      <w:proofErr w:type="gramEnd"/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 на задания которого записываются на </w:t>
      </w:r>
      <w:proofErr w:type="spell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>аудионосители</w:t>
      </w:r>
      <w:proofErr w:type="spellEnd"/>
      <w:r w:rsidRPr="001309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309FF" w:rsidRPr="001309FF" w:rsidRDefault="001309FF" w:rsidP="001309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309FF">
        <w:rPr>
          <w:rFonts w:ascii="Times New Roman" w:hAnsi="Times New Roman" w:cs="Times New Roman"/>
          <w:sz w:val="24"/>
          <w:szCs w:val="24"/>
          <w:lang w:eastAsia="ru-RU"/>
        </w:rPr>
        <w:t>Устная часть контрольных измерительных материалов по иностранным языкам включает в себя три задания. Общее время ответа одного участника экзамена (включая время на подготовку) – 15 минут. Согласно пункту 44 Порядка для участников с ОВЗ органы исполнительной власти субъектов Российской Федерации, осуществляющие государственное управление в сфере образования (далее – ОИВ), организуют проведение экзаменов в условиях, учитывающих состояние их здоровья, особенности психофизического развития.</w:t>
      </w:r>
    </w:p>
    <w:p w:rsidR="001309FF" w:rsidRPr="001309FF" w:rsidRDefault="001309FF" w:rsidP="001309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Обучающиеся с ОВЗ при подаче заявления предъявляют копию рекомендаций </w:t>
      </w:r>
      <w:proofErr w:type="spell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 (ПМПК). В заявлении на участие в экзаменах </w:t>
      </w:r>
      <w:proofErr w:type="gramStart"/>
      <w:r w:rsidRPr="001309FF">
        <w:rPr>
          <w:rFonts w:ascii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1309FF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обучающиеся указывают специальные условия, учитывающие состояние их здоровья, особенности психофизического развития, которые необходимо обеспечить им при прохождении ОГЭ. На основании рекомендаций ПМПК и в соответствии с заявлениями, в которых перечислены необходимые условия, ОИВ организует проведение экзаменов.</w:t>
      </w:r>
    </w:p>
    <w:sectPr w:rsidR="001309FF" w:rsidRPr="001309FF" w:rsidSect="001F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09FF"/>
    <w:rsid w:val="001309FF"/>
    <w:rsid w:val="001F05B1"/>
    <w:rsid w:val="004D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B1"/>
  </w:style>
  <w:style w:type="paragraph" w:styleId="2">
    <w:name w:val="heading 2"/>
    <w:basedOn w:val="a"/>
    <w:link w:val="20"/>
    <w:uiPriority w:val="9"/>
    <w:qFormat/>
    <w:rsid w:val="001309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09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1309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2021-02-17T07:00:00Z</dcterms:created>
  <dcterms:modified xsi:type="dcterms:W3CDTF">2021-02-17T07:07:00Z</dcterms:modified>
</cp:coreProperties>
</file>