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CA" w:rsidRDefault="00495CCA">
      <w:pPr>
        <w:rPr>
          <w:rFonts w:ascii="Times New Roman" w:hAnsi="Times New Roman" w:cs="Times New Roman"/>
          <w:sz w:val="24"/>
          <w:szCs w:val="24"/>
        </w:rPr>
      </w:pPr>
    </w:p>
    <w:p w:rsidR="00141395" w:rsidRPr="00F5729B" w:rsidRDefault="00225C09">
      <w:pPr>
        <w:rPr>
          <w:rFonts w:ascii="Times New Roman" w:hAnsi="Times New Roman" w:cs="Times New Roman"/>
          <w:sz w:val="24"/>
          <w:szCs w:val="24"/>
        </w:rPr>
      </w:pPr>
      <w:r w:rsidRPr="00F5729B">
        <w:rPr>
          <w:rFonts w:ascii="Times New Roman" w:hAnsi="Times New Roman" w:cs="Times New Roman"/>
          <w:sz w:val="24"/>
          <w:szCs w:val="24"/>
        </w:rPr>
        <w:t xml:space="preserve">В рамках месячника «Разговор о правильном питании» учащиеся 2 класса писали сочинение «Готовлю </w:t>
      </w:r>
      <w:proofErr w:type="gramStart"/>
      <w:r w:rsidRPr="00F5729B">
        <w:rPr>
          <w:rFonts w:ascii="Times New Roman" w:hAnsi="Times New Roman" w:cs="Times New Roman"/>
          <w:sz w:val="24"/>
          <w:szCs w:val="24"/>
        </w:rPr>
        <w:t>полезный  салат</w:t>
      </w:r>
      <w:proofErr w:type="gramEnd"/>
      <w:r w:rsidRPr="00F5729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225C09" w:rsidRPr="00F5729B" w:rsidRDefault="00225C09">
      <w:pPr>
        <w:rPr>
          <w:rFonts w:ascii="Times New Roman" w:hAnsi="Times New Roman" w:cs="Times New Roman"/>
          <w:sz w:val="24"/>
          <w:szCs w:val="24"/>
        </w:rPr>
      </w:pPr>
      <w:r w:rsidRPr="00F5729B">
        <w:rPr>
          <w:rFonts w:ascii="Times New Roman" w:hAnsi="Times New Roman" w:cs="Times New Roman"/>
          <w:sz w:val="24"/>
          <w:szCs w:val="24"/>
        </w:rPr>
        <w:t xml:space="preserve">В сочинении </w:t>
      </w:r>
      <w:proofErr w:type="gramStart"/>
      <w:r w:rsidRPr="00F5729B">
        <w:rPr>
          <w:rFonts w:ascii="Times New Roman" w:hAnsi="Times New Roman" w:cs="Times New Roman"/>
          <w:sz w:val="24"/>
          <w:szCs w:val="24"/>
        </w:rPr>
        <w:t xml:space="preserve">ребята  </w:t>
      </w:r>
      <w:r w:rsidR="005E3CA2" w:rsidRPr="00F5729B">
        <w:rPr>
          <w:rFonts w:ascii="Times New Roman" w:hAnsi="Times New Roman" w:cs="Times New Roman"/>
          <w:sz w:val="24"/>
          <w:szCs w:val="24"/>
        </w:rPr>
        <w:t>рассказали</w:t>
      </w:r>
      <w:proofErr w:type="gramEnd"/>
      <w:r w:rsidR="005E3CA2" w:rsidRPr="00F5729B">
        <w:rPr>
          <w:rFonts w:ascii="Times New Roman" w:hAnsi="Times New Roman" w:cs="Times New Roman"/>
          <w:sz w:val="24"/>
          <w:szCs w:val="24"/>
        </w:rPr>
        <w:t>,</w:t>
      </w:r>
      <w:r w:rsidRPr="00F5729B">
        <w:rPr>
          <w:rFonts w:ascii="Times New Roman" w:hAnsi="Times New Roman" w:cs="Times New Roman"/>
          <w:sz w:val="24"/>
          <w:szCs w:val="24"/>
        </w:rPr>
        <w:t xml:space="preserve"> как и из чего готовят их любимый и полезный салат. Овощи и фрукты очень полезны для человека, потому что содержат большое количество витаминов.</w:t>
      </w:r>
    </w:p>
    <w:p w:rsidR="00225C09" w:rsidRPr="00F5729B" w:rsidRDefault="00225C09">
      <w:pPr>
        <w:rPr>
          <w:rFonts w:ascii="Times New Roman" w:hAnsi="Times New Roman" w:cs="Times New Roman"/>
          <w:sz w:val="24"/>
          <w:szCs w:val="24"/>
        </w:rPr>
      </w:pPr>
      <w:r w:rsidRPr="00F5729B">
        <w:rPr>
          <w:rFonts w:ascii="Times New Roman" w:hAnsi="Times New Roman" w:cs="Times New Roman"/>
          <w:sz w:val="24"/>
          <w:szCs w:val="24"/>
        </w:rPr>
        <w:t>Самыми популярными были салаты из редиса, огурцов, помидоров, капусты.</w:t>
      </w:r>
    </w:p>
    <w:p w:rsidR="00225C09" w:rsidRPr="00F5729B" w:rsidRDefault="00225C09">
      <w:pPr>
        <w:rPr>
          <w:rFonts w:ascii="Times New Roman" w:hAnsi="Times New Roman" w:cs="Times New Roman"/>
          <w:sz w:val="24"/>
          <w:szCs w:val="24"/>
        </w:rPr>
      </w:pPr>
      <w:r w:rsidRPr="00F5729B">
        <w:rPr>
          <w:rFonts w:ascii="Times New Roman" w:hAnsi="Times New Roman" w:cs="Times New Roman"/>
          <w:sz w:val="24"/>
          <w:szCs w:val="24"/>
        </w:rPr>
        <w:t>Часть учеников любят вместе с родителями готовить фруктовый салат. Об этом они и рассказали в своем сочинении.</w:t>
      </w:r>
    </w:p>
    <w:p w:rsidR="00225C09" w:rsidRPr="00F5729B" w:rsidRDefault="00225C09">
      <w:pPr>
        <w:rPr>
          <w:rFonts w:ascii="Times New Roman" w:hAnsi="Times New Roman" w:cs="Times New Roman"/>
          <w:sz w:val="24"/>
          <w:szCs w:val="24"/>
        </w:rPr>
      </w:pPr>
      <w:r w:rsidRPr="00F5729B">
        <w:rPr>
          <w:rFonts w:ascii="Times New Roman" w:hAnsi="Times New Roman" w:cs="Times New Roman"/>
          <w:sz w:val="24"/>
          <w:szCs w:val="24"/>
        </w:rPr>
        <w:t>При обсуждении работ класс пришел к выводу: «Ешь поменьше сладостей и булочек, так как какова еда и питье - таково и житье!»</w:t>
      </w:r>
    </w:p>
    <w:p w:rsidR="005E3CA2" w:rsidRPr="00F5729B" w:rsidRDefault="005E3CA2">
      <w:pPr>
        <w:rPr>
          <w:rFonts w:ascii="Times New Roman" w:hAnsi="Times New Roman" w:cs="Times New Roman"/>
          <w:noProof/>
          <w:sz w:val="24"/>
          <w:szCs w:val="24"/>
        </w:rPr>
      </w:pPr>
    </w:p>
    <w:p w:rsidR="005E3CA2" w:rsidRDefault="005E3CA2">
      <w:pPr>
        <w:rPr>
          <w:noProof/>
        </w:rPr>
      </w:pPr>
    </w:p>
    <w:p w:rsidR="005E3CA2" w:rsidRDefault="005E3CA2">
      <w:pPr>
        <w:rPr>
          <w:noProof/>
        </w:rPr>
      </w:pPr>
    </w:p>
    <w:p w:rsidR="005E3CA2" w:rsidRDefault="005E3CA2">
      <w:r>
        <w:rPr>
          <w:noProof/>
        </w:rPr>
        <w:drawing>
          <wp:inline distT="0" distB="0" distL="0" distR="0">
            <wp:extent cx="5591175" cy="4048125"/>
            <wp:effectExtent l="19050" t="0" r="9525" b="0"/>
            <wp:docPr id="2" name="Рисунок 2" descr="C:\Users\4 класс\Desktop\DSCN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 класс\Desktop\DSCN0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49" cy="405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A2" w:rsidRPr="005E3CA2" w:rsidRDefault="005E3CA2" w:rsidP="005E3CA2"/>
    <w:p w:rsidR="005E3CA2" w:rsidRPr="005E3CA2" w:rsidRDefault="005E3CA2" w:rsidP="005E3CA2"/>
    <w:p w:rsidR="005E3CA2" w:rsidRDefault="005E3CA2" w:rsidP="005E3CA2"/>
    <w:p w:rsidR="005E3CA2" w:rsidRDefault="005E3CA2" w:rsidP="005E3CA2">
      <w:pPr>
        <w:tabs>
          <w:tab w:val="left" w:pos="3990"/>
        </w:tabs>
      </w:pPr>
      <w:r>
        <w:lastRenderedPageBreak/>
        <w:tab/>
      </w:r>
    </w:p>
    <w:p w:rsidR="005E3CA2" w:rsidRDefault="005E3CA2" w:rsidP="005E3CA2">
      <w:pPr>
        <w:tabs>
          <w:tab w:val="left" w:pos="3990"/>
        </w:tabs>
      </w:pPr>
    </w:p>
    <w:p w:rsidR="005E3CA2" w:rsidRPr="005E3CA2" w:rsidRDefault="005E3CA2" w:rsidP="005E3CA2">
      <w:pPr>
        <w:tabs>
          <w:tab w:val="left" w:pos="3990"/>
        </w:tabs>
      </w:pPr>
      <w:r>
        <w:rPr>
          <w:noProof/>
        </w:rPr>
        <w:drawing>
          <wp:inline distT="0" distB="0" distL="0" distR="0">
            <wp:extent cx="5940425" cy="4454312"/>
            <wp:effectExtent l="19050" t="0" r="3175" b="0"/>
            <wp:docPr id="3" name="Рисунок 3" descr="C:\Users\4 класс\Desktop\DSCN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 класс\Desktop\DSCN0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CA2" w:rsidRPr="005E3CA2" w:rsidSect="0014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5C09"/>
    <w:rsid w:val="00141395"/>
    <w:rsid w:val="00225C09"/>
    <w:rsid w:val="00495CCA"/>
    <w:rsid w:val="005E3CA2"/>
    <w:rsid w:val="00695964"/>
    <w:rsid w:val="00C90DD0"/>
    <w:rsid w:val="00F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D80E"/>
  <w15:docId w15:val="{B56597FB-7C0E-4C56-BC9F-EC110D9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класс</dc:creator>
  <cp:lastModifiedBy>Школа</cp:lastModifiedBy>
  <cp:revision>6</cp:revision>
  <dcterms:created xsi:type="dcterms:W3CDTF">2018-04-10T10:48:00Z</dcterms:created>
  <dcterms:modified xsi:type="dcterms:W3CDTF">2018-04-10T11:43:00Z</dcterms:modified>
</cp:coreProperties>
</file>