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4653D9"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  <w:t>I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>. УКРЕПЛЕНИЕ ПСИХИЧЕСКОЙ САМОРЕГУЛЯЦИИ ВЫПУСКНИКОВ В ПРОЦЕССЕ ПОДГОТОВКИ К ЭКЗАМЕНАМ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4653D9"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  <w:t>I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>.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  <w:t>I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. </w:t>
      </w:r>
      <w:proofErr w:type="spellStart"/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>Саморегуляция</w:t>
      </w:r>
      <w:proofErr w:type="spellEnd"/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эмоционального состояния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Как и всякое эмоциональное состояние, состояние учащихся перед экзаменом имеет сложную структуру. Дети пребывают в ожидании предстоящего испытания, сильных волнений, внутренней борьбы, встречи со сложными заданиями и безвыходными ситуациями; готовятся к их решению, предугадывают возможный результат. В связи с этим, стабилизация эмоционального состояния учащихся перед экзаменами – важный аспект психологической подготовки к ЕГЭ.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Методы самопомощи в ситуации стресса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Многие ненавидят школу, которая становится серьезным </w:t>
      </w:r>
      <w:proofErr w:type="spellStart"/>
      <w:r w:rsidRPr="004653D9">
        <w:rPr>
          <w:rFonts w:ascii="Times New Roman" w:hAnsi="Times New Roman" w:cs="Times New Roman"/>
          <w:color w:val="auto"/>
          <w:sz w:val="24"/>
          <w:szCs w:val="24"/>
        </w:rPr>
        <w:t>стрессогенным</w:t>
      </w:r>
      <w:proofErr w:type="spellEnd"/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 фактором. Что делать? Выход следующий: меняйте стиль жизни, меняйтесь сами! </w:t>
      </w:r>
    </w:p>
    <w:p w:rsidR="004653D9" w:rsidRPr="004653D9" w:rsidRDefault="004653D9" w:rsidP="004653D9">
      <w:pPr>
        <w:pStyle w:val="text2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653D9">
        <w:rPr>
          <w:rStyle w:val="a3"/>
          <w:rFonts w:ascii="Times New Roman" w:hAnsi="Times New Roman" w:cs="Times New Roman"/>
          <w:iCs/>
          <w:color w:val="auto"/>
          <w:sz w:val="24"/>
          <w:szCs w:val="24"/>
        </w:rPr>
        <w:t xml:space="preserve">Что делать, чтобы нейтрализовать стресс? </w:t>
      </w:r>
    </w:p>
    <w:p w:rsidR="004653D9" w:rsidRPr="004653D9" w:rsidRDefault="004653D9" w:rsidP="004653D9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Style w:val="text21"/>
          <w:rFonts w:ascii="Times New Roman" w:hAnsi="Times New Roman" w:cs="Times New Roman"/>
          <w:i w:val="0"/>
          <w:color w:val="auto"/>
          <w:sz w:val="24"/>
          <w:szCs w:val="24"/>
        </w:rPr>
        <w:t>Во-первых</w:t>
      </w: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, при стрессах быстро расходуется запас витаминов в организме, особенно группы В. Многие врачи советуют принимать ежедневно витамины, но помните о передозировке. Все должно быть в меру! </w:t>
      </w:r>
    </w:p>
    <w:p w:rsidR="004653D9" w:rsidRPr="004653D9" w:rsidRDefault="004653D9" w:rsidP="004653D9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Style w:val="text21"/>
          <w:rFonts w:ascii="Times New Roman" w:hAnsi="Times New Roman" w:cs="Times New Roman"/>
          <w:i w:val="0"/>
          <w:color w:val="auto"/>
          <w:sz w:val="24"/>
          <w:szCs w:val="24"/>
        </w:rPr>
        <w:t>Во-вторых,</w:t>
      </w: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 очень полезны физические упражнения. Ходите в спортивный зал, делайте зарядку, танцуйте, пойте, гуляйте по городу, посещайте бассейн, баню. </w:t>
      </w:r>
    </w:p>
    <w:p w:rsidR="004653D9" w:rsidRPr="004653D9" w:rsidRDefault="004653D9" w:rsidP="004653D9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Style w:val="text21"/>
          <w:rFonts w:ascii="Times New Roman" w:hAnsi="Times New Roman" w:cs="Times New Roman"/>
          <w:i w:val="0"/>
          <w:color w:val="auto"/>
          <w:sz w:val="24"/>
          <w:szCs w:val="24"/>
        </w:rPr>
        <w:t>В-третьих,</w:t>
      </w: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 </w:t>
      </w:r>
    </w:p>
    <w:p w:rsidR="004653D9" w:rsidRPr="004653D9" w:rsidRDefault="004653D9" w:rsidP="004653D9">
      <w:pPr>
        <w:pStyle w:val="text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Style w:val="text21"/>
          <w:rFonts w:ascii="Times New Roman" w:hAnsi="Times New Roman" w:cs="Times New Roman"/>
          <w:i w:val="0"/>
          <w:color w:val="auto"/>
          <w:sz w:val="24"/>
          <w:szCs w:val="24"/>
        </w:rPr>
        <w:t>В-четвертых,</w:t>
      </w: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 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934085" cy="1143000"/>
            <wp:effectExtent l="19050" t="0" r="0" b="0"/>
            <wp:wrapNone/>
            <wp:docPr id="4" name="Рисунок 4" descr="j012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231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53D9">
        <w:rPr>
          <w:rFonts w:ascii="Times New Roman" w:hAnsi="Times New Roman" w:cs="Times New Roman"/>
          <w:sz w:val="24"/>
          <w:szCs w:val="24"/>
        </w:rPr>
        <w:t>Необходимо четко осознать, что очень многое зависит только от вас.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firstLine="360"/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 xml:space="preserve">Первая группа методов </w:t>
      </w:r>
      <w:proofErr w:type="spellStart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саморегуляции</w:t>
      </w:r>
      <w:proofErr w:type="spellEnd"/>
    </w:p>
    <w:p w:rsidR="004653D9" w:rsidRPr="004653D9" w:rsidRDefault="004653D9" w:rsidP="004653D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3D9">
        <w:rPr>
          <w:rFonts w:ascii="Times New Roman" w:hAnsi="Times New Roman" w:cs="Times New Roman"/>
          <w:sz w:val="24"/>
          <w:szCs w:val="24"/>
        </w:rPr>
        <w:t>основана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 xml:space="preserve"> на использовании человеком тех возможностей, которые он имеет «под рукой». 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>Когда во время подготовки к экзаменам вас начинают охватывать неприятный чувства, в теряете контроль за своими эмоциями, впадаете в отчаяние, полезно использовать следующие средства «из жизни»:</w:t>
      </w:r>
      <w:proofErr w:type="gramEnd"/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Рассказать все друзьям, которые поймут и посочувствуют.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Пройтись по магазинам, купить себе какую-нибудь мелочь, которая доставит удовольствие.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lastRenderedPageBreak/>
        <w:t>Лечь спать (выспаться).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Заниматься спортом (настоящие спортсмены обладают не только физическим, но и душевным здоровьем).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Выстирать белье или вымыть посуду.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Послушать любимую музыку.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Потанцевать под музыку, причем как спокойную, так и «буйную».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Гулять по лесу, созерцать движения реки или спокойную гладь озера, лесные звуки и запахи способны вернуть душевное равновесие и работоспособность даже в самых трудных ситуациях.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Погладить кошку или собаку.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Плакать и смеяться. Смех и плач оказываются своеобразной защитой нервной системы. Их можно рассматривать как серию коротких выдохов. Эти выдохи и дробят опасный поток импульсов.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Принять контрастный душ.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Принять теплую ванну с приятным ароматом и пеной.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Сходить в церковь (если вы верующий).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Вдохнуть глубоко до 10 раз.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Поколотить подушку или выжать полотенце, даже если оно сухое - большая часть энергии гнева копится в мышцах плеч, в верхней части рук и в пальцах.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Производить любые спонтанные звуки, кричать — напряжение может быть «заперто» в горле.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Кричать то громко, то тихо.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Громко спеть любимую песню.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Спеть любимую песню про себя (</w:t>
      </w:r>
      <w:proofErr w:type="spellStart"/>
      <w:r w:rsidRPr="004653D9">
        <w:rPr>
          <w:rFonts w:ascii="Times New Roman" w:hAnsi="Times New Roman" w:cs="Times New Roman"/>
          <w:color w:val="auto"/>
          <w:sz w:val="24"/>
          <w:szCs w:val="24"/>
        </w:rPr>
        <w:t>пропевание</w:t>
      </w:r>
      <w:proofErr w:type="spellEnd"/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 песни или заданий ЕГЭ также положительно воздействует на ваше эмоциональное состояние).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Скомкать газету и выбросить ее (свое напряжение вложить в </w:t>
      </w:r>
      <w:proofErr w:type="spellStart"/>
      <w:r w:rsidRPr="004653D9">
        <w:rPr>
          <w:rFonts w:ascii="Times New Roman" w:hAnsi="Times New Roman" w:cs="Times New Roman"/>
          <w:color w:val="auto"/>
          <w:sz w:val="24"/>
          <w:szCs w:val="24"/>
        </w:rPr>
        <w:t>комканье</w:t>
      </w:r>
      <w:proofErr w:type="spellEnd"/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 газетного листа, сделать этот комок как можно меньше и закинуть подальше).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Газету порвать на мелкие кусочки, «еще мельче», затем выбросить на помойку.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Слепить из газеты свое настроение.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  <w:tab w:val="num" w:pos="252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Закрасить газетный разворот.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Попробовать пальчиковое рисование (ложка муки, ложка воды, ложка краски), нарисовать несколько клякс, а потом поговорить о них.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Перебирать кончиками пальцев четки, бусы, «китайские шарики» и другие мелкие предметы.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Легко сжимать и разжимать в руке маленький мячик или резиновую игрушку.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Смотреть на горящую свечу. 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Наблюдать за ритмичным движением, например, маятника.</w:t>
      </w:r>
    </w:p>
    <w:p w:rsidR="004653D9" w:rsidRPr="004653D9" w:rsidRDefault="004653D9" w:rsidP="004653D9">
      <w:pPr>
        <w:pStyle w:val="text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Пересчитывать зубы языком с внутренней стороны. </w:t>
      </w:r>
    </w:p>
    <w:p w:rsidR="004653D9" w:rsidRPr="004653D9" w:rsidRDefault="004653D9" w:rsidP="004653D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31.Улыбнуться себе как можно шире, показав зубы.</w:t>
      </w:r>
    </w:p>
    <w:p w:rsidR="004653D9" w:rsidRPr="004653D9" w:rsidRDefault="004653D9" w:rsidP="004653D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  <w:r w:rsidRPr="004653D9">
        <w:rPr>
          <w:b/>
          <w:i/>
          <w:color w:val="800080"/>
        </w:rPr>
        <w:t xml:space="preserve">Вторая группа методов </w:t>
      </w:r>
      <w:proofErr w:type="spellStart"/>
      <w:r w:rsidRPr="004653D9">
        <w:rPr>
          <w:b/>
          <w:i/>
          <w:color w:val="800080"/>
        </w:rPr>
        <w:t>саморегуляции</w:t>
      </w:r>
      <w:proofErr w:type="spellEnd"/>
    </w:p>
    <w:p w:rsidR="004653D9" w:rsidRPr="004653D9" w:rsidRDefault="004653D9" w:rsidP="004653D9">
      <w:pPr>
        <w:pStyle w:val="a4"/>
        <w:spacing w:after="0"/>
        <w:ind w:left="0" w:firstLine="1080"/>
        <w:jc w:val="center"/>
      </w:pP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r w:rsidRPr="004653D9">
        <w:t xml:space="preserve">– методы, целенаправленно созданные человеком для управления самим собой, или психотехнические упражнения. Смысл психотехники состоит в достижении и поддержании психической, духовной и физической формы посредством направленного сосредоточения. Упражнения базируются на четырех способах </w:t>
      </w:r>
      <w:proofErr w:type="spellStart"/>
      <w:r w:rsidRPr="004653D9">
        <w:t>саморегуляции</w:t>
      </w:r>
      <w:proofErr w:type="spellEnd"/>
      <w:r w:rsidRPr="004653D9">
        <w:t xml:space="preserve">: релаксации (расслабления), визуализации, самовнушения и рационализации.  </w:t>
      </w: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</w:p>
    <w:p w:rsid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  <w:r w:rsidRPr="004653D9">
        <w:rPr>
          <w:b/>
          <w:i/>
          <w:color w:val="800080"/>
        </w:rPr>
        <w:lastRenderedPageBreak/>
        <w:t>Техники релаксации (расслабления)</w:t>
      </w: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text"/>
        <w:numPr>
          <w:ilvl w:val="3"/>
          <w:numId w:val="1"/>
        </w:numPr>
        <w:tabs>
          <w:tab w:val="clear" w:pos="2880"/>
        </w:tabs>
        <w:spacing w:before="0" w:beforeAutospacing="0" w:after="0" w:afterAutospacing="0"/>
        <w:ind w:left="0"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Сожмите пальцы в кулак с загнутым внутрь большим                     пальцем. Делая выдох спокойно, не торопясь, сжимайте с усилием кулак.       Затем, ослабляя сжатие кулака, сделайте вдох. Повторите 5 раз. Теперь попробуйте выполнить это упражнение с закрытыми глазами, что удваивает эффект. </w:t>
      </w:r>
    </w:p>
    <w:p w:rsidR="004653D9" w:rsidRPr="004653D9" w:rsidRDefault="004653D9" w:rsidP="004653D9">
      <w:pPr>
        <w:pStyle w:val="text"/>
        <w:numPr>
          <w:ilvl w:val="3"/>
          <w:numId w:val="1"/>
        </w:numPr>
        <w:tabs>
          <w:tab w:val="clear" w:pos="2880"/>
        </w:tabs>
        <w:spacing w:before="0" w:beforeAutospacing="0" w:after="0" w:afterAutospacing="0"/>
        <w:ind w:left="0"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 xml:space="preserve">Для снятия напряжения помогает техника </w:t>
      </w:r>
      <w:proofErr w:type="spellStart"/>
      <w:r w:rsidRPr="004653D9">
        <w:rPr>
          <w:rFonts w:ascii="Times New Roman" w:hAnsi="Times New Roman" w:cs="Times New Roman"/>
          <w:color w:val="auto"/>
          <w:sz w:val="24"/>
          <w:szCs w:val="24"/>
        </w:rPr>
        <w:t>самомассажа</w:t>
      </w:r>
      <w:proofErr w:type="spellEnd"/>
      <w:r w:rsidRPr="004653D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653D9" w:rsidRPr="004653D9" w:rsidRDefault="004653D9" w:rsidP="004653D9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найдите точку между бровями и переносицей и помассируйте                 ее плавными круговыми движениями в течение одной                минуты;</w:t>
      </w:r>
    </w:p>
    <w:p w:rsidR="004653D9" w:rsidRPr="004653D9" w:rsidRDefault="004653D9" w:rsidP="004653D9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положите руку на заднюю часть шеи ниже затылка и мягко сожмите и разожмите ее несколько раз;</w:t>
      </w:r>
    </w:p>
    <w:p w:rsidR="004653D9" w:rsidRPr="004653D9" w:rsidRDefault="004653D9" w:rsidP="004653D9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62230</wp:posOffset>
            </wp:positionV>
            <wp:extent cx="1600200" cy="1689100"/>
            <wp:effectExtent l="19050" t="0" r="0" b="0"/>
            <wp:wrapNone/>
            <wp:docPr id="3" name="Рисунок 3" descr="na00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00882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53D9">
        <w:rPr>
          <w:rFonts w:ascii="Times New Roman" w:hAnsi="Times New Roman" w:cs="Times New Roman"/>
          <w:color w:val="auto"/>
          <w:sz w:val="24"/>
          <w:szCs w:val="24"/>
        </w:rPr>
        <w:t>попросите кого-нибудь помассировать вам плечи;</w:t>
      </w:r>
    </w:p>
    <w:p w:rsidR="004653D9" w:rsidRPr="004653D9" w:rsidRDefault="004653D9" w:rsidP="004653D9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найдите точку на тыльной стороне руки между большим и указательным пальцем и слегка помассируйте ее в течение одной минуты;</w:t>
      </w:r>
    </w:p>
    <w:p w:rsidR="004653D9" w:rsidRPr="004653D9" w:rsidRDefault="004653D9" w:rsidP="004653D9">
      <w:pPr>
        <w:pStyle w:val="text"/>
        <w:numPr>
          <w:ilvl w:val="0"/>
          <w:numId w:val="2"/>
        </w:numPr>
        <w:tabs>
          <w:tab w:val="clear" w:pos="1260"/>
          <w:tab w:val="num" w:pos="1620"/>
        </w:tabs>
        <w:spacing w:before="0" w:beforeAutospacing="0" w:after="0" w:afterAutospacing="0"/>
        <w:ind w:left="1620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53D9">
        <w:rPr>
          <w:rFonts w:ascii="Times New Roman" w:hAnsi="Times New Roman" w:cs="Times New Roman"/>
          <w:color w:val="auto"/>
          <w:sz w:val="24"/>
          <w:szCs w:val="24"/>
        </w:rPr>
        <w:t>слегка помассируйте кончик мизинца.</w:t>
      </w: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  <w:r w:rsidRPr="004653D9">
        <w:rPr>
          <w:b/>
          <w:i/>
          <w:color w:val="800080"/>
        </w:rPr>
        <w:t>Техники визуализации</w:t>
      </w: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r w:rsidRPr="004653D9">
        <w:t>Данная группа техник основана на использовании возможностей воображения.</w:t>
      </w:r>
    </w:p>
    <w:p w:rsidR="004653D9" w:rsidRPr="004653D9" w:rsidRDefault="004653D9" w:rsidP="004653D9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</w:pPr>
      <w:r w:rsidRPr="004653D9">
        <w:t>Ваше эмоциональное напряжение – это туго набитый шар. Огромный шар. Он буквально распирает вас изнутри. В своем воображении проткните этот шар иголкой. Он лопнул. Вместе с ним «лопнуло» и ваше напряжение, отчаяние.</w:t>
      </w:r>
    </w:p>
    <w:p w:rsidR="004653D9" w:rsidRPr="004653D9" w:rsidRDefault="004653D9" w:rsidP="004653D9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</w:pPr>
      <w:r w:rsidRPr="004653D9">
        <w:t>Представьте, что ваши неприятности вы упаковали в мешок и положили на платформу поезда. Поезд поехал и увез ваши несчастья.</w:t>
      </w:r>
    </w:p>
    <w:p w:rsidR="004653D9" w:rsidRPr="004653D9" w:rsidRDefault="004653D9" w:rsidP="004653D9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</w:pPr>
      <w:r w:rsidRPr="004653D9">
        <w:t>Вспомните то место, где вы были счастливы. Представьте себя там.</w:t>
      </w:r>
    </w:p>
    <w:p w:rsidR="004653D9" w:rsidRPr="004653D9" w:rsidRDefault="004653D9" w:rsidP="004653D9">
      <w:pPr>
        <w:pStyle w:val="a4"/>
        <w:numPr>
          <w:ilvl w:val="1"/>
          <w:numId w:val="3"/>
        </w:numPr>
        <w:tabs>
          <w:tab w:val="left" w:pos="1440"/>
        </w:tabs>
        <w:spacing w:after="0"/>
        <w:ind w:left="0" w:firstLine="1080"/>
        <w:jc w:val="both"/>
      </w:pPr>
      <w:r w:rsidRPr="004653D9">
        <w:t>Представьте себя успешными, спокойными, готовыми к экзамену, все знающими и помнящими (поменяйте «плохой стул» на «хороший»).</w:t>
      </w:r>
    </w:p>
    <w:p w:rsidR="004653D9" w:rsidRPr="004653D9" w:rsidRDefault="004653D9" w:rsidP="004653D9">
      <w:pPr>
        <w:pStyle w:val="a4"/>
        <w:spacing w:after="0"/>
        <w:ind w:left="0" w:firstLine="1080"/>
        <w:jc w:val="both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  <w:r w:rsidRPr="004653D9">
        <w:rPr>
          <w:b/>
          <w:i/>
          <w:color w:val="800080"/>
        </w:rPr>
        <w:t>Техники самовнушения</w:t>
      </w:r>
    </w:p>
    <w:p w:rsidR="004653D9" w:rsidRPr="004653D9" w:rsidRDefault="004653D9" w:rsidP="004653D9">
      <w:pPr>
        <w:pStyle w:val="a4"/>
        <w:spacing w:after="0"/>
        <w:ind w:left="0" w:firstLine="1080"/>
        <w:jc w:val="both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r w:rsidRPr="004653D9">
        <w:t>Самовнушение должно быть позитивным, жизнеутверждающим, конструктивным (нельзя внушать себе негативное); должно быть облечено в простые, четкие и понятные фразы в утвердительной форме без частицы «не» («я хочу…», «я могу…» и т. п.) и предполагает многократное повторение.</w:t>
      </w:r>
    </w:p>
    <w:p w:rsidR="004653D9" w:rsidRPr="004653D9" w:rsidRDefault="004653D9" w:rsidP="004653D9">
      <w:pPr>
        <w:pStyle w:val="a4"/>
        <w:numPr>
          <w:ilvl w:val="1"/>
          <w:numId w:val="4"/>
        </w:numPr>
        <w:tabs>
          <w:tab w:val="left" w:pos="1440"/>
        </w:tabs>
        <w:spacing w:after="0"/>
        <w:ind w:left="0" w:firstLine="1080"/>
        <w:jc w:val="both"/>
      </w:pPr>
      <w:r w:rsidRPr="004653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30480</wp:posOffset>
            </wp:positionV>
            <wp:extent cx="1112520" cy="1257300"/>
            <wp:effectExtent l="19050" t="0" r="0" b="0"/>
            <wp:wrapNone/>
            <wp:docPr id="5" name="Рисунок 5" descr="j012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230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53D9">
        <w:t>Придумайте несколько кратких оптимистичных тезисов, которые нужно повторять в период волнения. Например:</w:t>
      </w:r>
    </w:p>
    <w:p w:rsidR="004653D9" w:rsidRPr="004653D9" w:rsidRDefault="004653D9" w:rsidP="004653D9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</w:pPr>
      <w:r w:rsidRPr="004653D9">
        <w:t>Все будет нормально!</w:t>
      </w:r>
    </w:p>
    <w:p w:rsidR="004653D9" w:rsidRPr="004653D9" w:rsidRDefault="004653D9" w:rsidP="004653D9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</w:pPr>
      <w:r w:rsidRPr="004653D9">
        <w:t>Сейчас я почувствую себя лучше!</w:t>
      </w:r>
    </w:p>
    <w:p w:rsidR="004653D9" w:rsidRPr="004653D9" w:rsidRDefault="004653D9" w:rsidP="004653D9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</w:pPr>
      <w:r w:rsidRPr="004653D9">
        <w:t>Я уже чувствую себя лучше!</w:t>
      </w:r>
      <w:r w:rsidRPr="004653D9">
        <w:rPr>
          <w:rStyle w:val="a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653D9" w:rsidRPr="004653D9" w:rsidRDefault="004653D9" w:rsidP="004653D9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</w:pPr>
      <w:r w:rsidRPr="004653D9">
        <w:t>Я владею ситуацией!</w:t>
      </w:r>
    </w:p>
    <w:p w:rsidR="004653D9" w:rsidRPr="004653D9" w:rsidRDefault="004653D9" w:rsidP="004653D9">
      <w:pPr>
        <w:pStyle w:val="a4"/>
        <w:numPr>
          <w:ilvl w:val="0"/>
          <w:numId w:val="5"/>
        </w:numPr>
        <w:tabs>
          <w:tab w:val="clear" w:pos="1260"/>
          <w:tab w:val="num" w:pos="1620"/>
        </w:tabs>
        <w:spacing w:after="0"/>
        <w:ind w:left="1620" w:hanging="180"/>
        <w:jc w:val="both"/>
      </w:pPr>
      <w:r w:rsidRPr="004653D9">
        <w:t>Без сомнения, я справлюсь!</w:t>
      </w:r>
    </w:p>
    <w:p w:rsidR="004653D9" w:rsidRPr="004653D9" w:rsidRDefault="004653D9" w:rsidP="004653D9">
      <w:pPr>
        <w:pStyle w:val="a4"/>
        <w:spacing w:after="0"/>
        <w:ind w:left="0" w:firstLine="1080"/>
        <w:jc w:val="both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center"/>
        <w:rPr>
          <w:b/>
          <w:i/>
          <w:color w:val="800080"/>
        </w:rPr>
      </w:pPr>
      <w:r w:rsidRPr="004653D9">
        <w:rPr>
          <w:b/>
          <w:i/>
          <w:color w:val="800080"/>
        </w:rPr>
        <w:t>Техники рационализации</w:t>
      </w:r>
    </w:p>
    <w:p w:rsidR="004653D9" w:rsidRPr="004653D9" w:rsidRDefault="004653D9" w:rsidP="004653D9">
      <w:pPr>
        <w:pStyle w:val="a4"/>
        <w:spacing w:after="0"/>
        <w:ind w:left="0" w:firstLine="1080"/>
        <w:jc w:val="both"/>
        <w:rPr>
          <w:b/>
          <w:i/>
          <w:color w:val="800080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r w:rsidRPr="004653D9"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:rsidR="004653D9" w:rsidRPr="004653D9" w:rsidRDefault="004653D9" w:rsidP="004653D9">
      <w:pPr>
        <w:pStyle w:val="a4"/>
        <w:numPr>
          <w:ilvl w:val="1"/>
          <w:numId w:val="6"/>
        </w:numPr>
        <w:tabs>
          <w:tab w:val="clear" w:pos="1440"/>
        </w:tabs>
        <w:spacing w:after="0"/>
        <w:ind w:left="0" w:firstLine="1080"/>
        <w:jc w:val="both"/>
      </w:pPr>
      <w:r w:rsidRPr="004653D9">
        <w:t xml:space="preserve">Возьмите чистый лист бумаги. Наверху напишите «мучащую» вас проблему – например, «ЕГЭ». Затем лист разделите вертикально на две половины. Слева запишите в </w:t>
      </w:r>
      <w:r w:rsidRPr="004653D9">
        <w:lastRenderedPageBreak/>
        <w:t xml:space="preserve">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ситуации. Какой столбик получился длиннее? Теперь фразы из первого столбика переформулируйте так, чтобы они звучали позитивно, и перепишите их в новой формулировке в правый столбик. </w:t>
      </w:r>
    </w:p>
    <w:p w:rsidR="004653D9" w:rsidRPr="004653D9" w:rsidRDefault="004653D9" w:rsidP="004653D9">
      <w:pPr>
        <w:pStyle w:val="a4"/>
        <w:spacing w:after="0"/>
        <w:ind w:left="0"/>
        <w:jc w:val="both"/>
      </w:pP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proofErr w:type="gramStart"/>
      <w:r w:rsidRPr="004653D9">
        <w:t xml:space="preserve">Применение подобных способов </w:t>
      </w:r>
      <w:proofErr w:type="spellStart"/>
      <w:r w:rsidRPr="004653D9">
        <w:t>саморегуляции</w:t>
      </w:r>
      <w:proofErr w:type="spellEnd"/>
      <w:r w:rsidRPr="004653D9">
        <w:t>, поможет Вам и во время экзамена обеспечить самообладание и выдержку, адекватные проблемной ситуации, неизбежно возникающей при испытаниях.</w:t>
      </w:r>
      <w:proofErr w:type="gramEnd"/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4653D9" w:rsidRPr="004653D9" w:rsidRDefault="004653D9" w:rsidP="004653D9">
      <w:pPr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4653D9"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  <w:t>I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>.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  <w:t>II</w:t>
      </w:r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. </w:t>
      </w:r>
      <w:proofErr w:type="spellStart"/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>Саморегуляция</w:t>
      </w:r>
      <w:proofErr w:type="spellEnd"/>
      <w:r w:rsidRPr="004653D9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познавательной деятельности 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</w:p>
    <w:p w:rsidR="004653D9" w:rsidRPr="004653D9" w:rsidRDefault="004653D9" w:rsidP="004653D9">
      <w:pPr>
        <w:pStyle w:val="a4"/>
        <w:spacing w:after="0"/>
        <w:ind w:left="0" w:firstLine="1077"/>
        <w:jc w:val="both"/>
      </w:pPr>
      <w:r w:rsidRPr="004653D9">
        <w:t>Успешность выполнения заданий на экзамене обеспечивается                        не только правильным подходом к использованию своих знаний и умений,                  но и грамотным использованием собственных психологических                   ресурсов.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proofErr w:type="spellStart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Саморегуляция</w:t>
      </w:r>
      <w:proofErr w:type="spellEnd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 xml:space="preserve"> памяти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Ни для кого не является секретом, что успех в этих случаях зависит от того, насколько полно и правильно вы сможете воспроизвести имеющиеся у вас знания.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успешность воспроизведения материала во многом определяется способом его запоминания.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Например, способ </w:t>
      </w:r>
      <w:r w:rsidRPr="004653D9">
        <w:rPr>
          <w:rFonts w:ascii="Times New Roman" w:hAnsi="Times New Roman" w:cs="Times New Roman"/>
          <w:i/>
          <w:sz w:val="24"/>
          <w:szCs w:val="24"/>
        </w:rPr>
        <w:t>группировки материала</w:t>
      </w:r>
      <w:r w:rsidRPr="004653D9">
        <w:rPr>
          <w:rFonts w:ascii="Times New Roman" w:hAnsi="Times New Roman" w:cs="Times New Roman"/>
          <w:sz w:val="24"/>
          <w:szCs w:val="24"/>
        </w:rPr>
        <w:t xml:space="preserve">, облегчает запоминание многозначных чисел, формул. Для запоминания формулировок теорем удобно использовать </w:t>
      </w:r>
      <w:r w:rsidRPr="004653D9">
        <w:rPr>
          <w:rFonts w:ascii="Times New Roman" w:hAnsi="Times New Roman" w:cs="Times New Roman"/>
          <w:i/>
          <w:sz w:val="24"/>
          <w:szCs w:val="24"/>
        </w:rPr>
        <w:t>ассоциативный прием</w:t>
      </w:r>
      <w:r w:rsidRPr="004653D9">
        <w:rPr>
          <w:rFonts w:ascii="Times New Roman" w:hAnsi="Times New Roman" w:cs="Times New Roman"/>
          <w:sz w:val="24"/>
          <w:szCs w:val="24"/>
        </w:rPr>
        <w:t xml:space="preserve">, т.е. устанавливать сходство между содержанием, которое надо запомнить и знакомым предметом. Например, запомнить теорему Пифагора помогает такая фраза: «Пифагоровы штаны во все стороны равны». Запомнить какой-либо повторяемый материал вам поможет метод </w:t>
      </w:r>
      <w:r w:rsidRPr="004653D9">
        <w:rPr>
          <w:rFonts w:ascii="Times New Roman" w:hAnsi="Times New Roman" w:cs="Times New Roman"/>
          <w:i/>
          <w:sz w:val="24"/>
          <w:szCs w:val="24"/>
        </w:rPr>
        <w:t>ключевых слов</w:t>
      </w:r>
      <w:r w:rsidRPr="004653D9">
        <w:rPr>
          <w:rFonts w:ascii="Times New Roman" w:hAnsi="Times New Roman" w:cs="Times New Roman"/>
          <w:sz w:val="24"/>
          <w:szCs w:val="24"/>
        </w:rPr>
        <w:t>. Эти слова должны отражать смысл повторяемого материала и логически должны быть связаны между собой, образуя цепочку ключевых слов. Восстанавливая в памяти эту цепочку, вы легко сможете воспроизвести содержание материала.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Помните, что любой повторяемый материал запоминается и воспроизводится намного успешнее и эффективнее, если вы хорошо понимаете, для чего его повторяете.</w:t>
      </w: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Правила самоорганизации внимания</w:t>
      </w: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Заранее планируйте свое время так, чтобы в часы занятий вас ничего не отвлекало (визиты товарищей, телефонные звонки). </w:t>
      </w: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Устойчивость внимания во многом зависит от того, насколько хорошо вы понимаете изученный материал. Поэтому, приступая к изучению новой темы, </w:t>
      </w:r>
      <w:r w:rsidRPr="004653D9">
        <w:rPr>
          <w:rFonts w:ascii="Times New Roman" w:hAnsi="Times New Roman" w:cs="Times New Roman"/>
          <w:sz w:val="24"/>
          <w:szCs w:val="24"/>
        </w:rPr>
        <w:lastRenderedPageBreak/>
        <w:t xml:space="preserve">предварительно просмотрите предыдущий раздел. Если же этот 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 xml:space="preserve"> по какой – либо причине вами не изучался, начинайте с ликвидации существующих пробелов. </w:t>
      </w: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Если сосредоточить внимание на изучаемом материале мешают волнение, тревога, то читайте изучаемый материал вслух. После того, как                 вам удастся сосредоточить внимание, читайте изучаемый материал про              себя. </w:t>
      </w: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Смена учебных предметов при выполнении домашних заданий так же способствует сохранению устойчивого внимания. 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Активность вашего внимания и умственной деятельности повысится, например, при наличии приятных запахов лимона, лаванды и т. п. или негромких фоновых звуков – приятная негромкая музыка, шум дождя за окном и т. п. </w:t>
      </w: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Необходимо принимать во внимание, что даже самый интересный материал, самая интересная лекция самыми внимательными людьми непрерывно воспринимается не дольше 7 – 8 минут, после чего обязательно наступает кратковременное переключение внимания. </w:t>
      </w:r>
    </w:p>
    <w:p w:rsidR="004653D9" w:rsidRPr="004653D9" w:rsidRDefault="004653D9" w:rsidP="004653D9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. При однообразной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:rsidR="004653D9" w:rsidRPr="004653D9" w:rsidRDefault="004653D9" w:rsidP="004653D9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Когда вы начинаете испытывать во время подготовки напряжение, сильную усталость можно использовать следующие приемы: 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остановиться, сделать паузу в работе;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выйти из комнаты, в которой вы готовитесь к экзаменам, или переместиться в другую ее часть;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опустить ладони своих рук под холодную воду на 2-3 минуты;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color w:val="000000"/>
          <w:sz w:val="24"/>
          <w:szCs w:val="24"/>
        </w:rPr>
        <w:t>написать свое имя головой в воздухе (это повышает работоспособность мозга).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proofErr w:type="spellStart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Саморегуляция</w:t>
      </w:r>
      <w:proofErr w:type="spellEnd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 xml:space="preserve"> познавательной деятельности во время экзамена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r w:rsidRPr="004653D9">
        <w:t>Для того  чтобы уверенно и успешно выполнить задания на ЕГЭ, полезно: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rPr>
          <w:iCs/>
        </w:rPr>
        <w:t>понять и спокойно обдумать вопросы</w:t>
      </w:r>
      <w:r w:rsidRPr="004653D9">
        <w:t>, поставленные в задании, собраться с мыслями для их решения;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rPr>
          <w:iCs/>
        </w:rPr>
        <w:t>подумать возможные способы решения</w:t>
      </w:r>
      <w:r w:rsidRPr="004653D9">
        <w:t xml:space="preserve"> поставленной в задании проблемы;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rPr>
          <w:iCs/>
        </w:rPr>
        <w:t>рационально использовать отведенное на экзамен время</w:t>
      </w:r>
      <w:r w:rsidRPr="004653D9">
        <w:t>: сначала выполнять те задания, которые кажутся более простыми, и затем приниматься за более сложные задания;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lastRenderedPageBreak/>
        <w:t xml:space="preserve">постараться поддерживать у себя </w:t>
      </w:r>
      <w:r w:rsidRPr="004653D9">
        <w:rPr>
          <w:iCs/>
        </w:rPr>
        <w:t>позитивное мышление в течение всего времени</w:t>
      </w:r>
      <w:r w:rsidRPr="004653D9">
        <w:t>, отведенного на выполнение работы;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t>не поддаваться негативным изменениям в своем настроении;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хорошо…».</w:t>
      </w:r>
    </w:p>
    <w:p w:rsidR="004653D9" w:rsidRPr="004653D9" w:rsidRDefault="004653D9" w:rsidP="004653D9">
      <w:pPr>
        <w:pStyle w:val="a4"/>
        <w:ind w:left="0" w:firstLine="1080"/>
        <w:jc w:val="both"/>
      </w:pPr>
      <w:r w:rsidRPr="004653D9">
        <w:t xml:space="preserve">Следует помнить, что психологические методы </w:t>
      </w:r>
      <w:proofErr w:type="spellStart"/>
      <w:r w:rsidRPr="004653D9">
        <w:t>саморегуляции</w:t>
      </w:r>
      <w:proofErr w:type="spellEnd"/>
      <w:r w:rsidRPr="004653D9">
        <w:t xml:space="preserve"> познавательных процессов достаточно индивидуальны, поэтому Вам при подготовке и во время сдачи экзамена нужно найти свои собственные способы.</w:t>
      </w:r>
    </w:p>
    <w:p w:rsidR="004653D9" w:rsidRPr="004653D9" w:rsidRDefault="004653D9" w:rsidP="004653D9">
      <w:pPr>
        <w:pStyle w:val="a4"/>
        <w:ind w:left="0" w:firstLine="1080"/>
        <w:jc w:val="both"/>
      </w:pP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Правила самоорганизации внимания</w:t>
      </w: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Заранее планируйте свое время так, чтобы в часы занятий вас ничего не отвлекало (визиты товарищей, телефонные звонки). </w:t>
      </w: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Устойчивость внимания во многом зависит от того, насколько хорошо вы понимаете изученный материал. Поэтому, приступая к изучению новой темы, предварительно просмотрите предыдущий раздел. Если же этот 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 xml:space="preserve"> по какой – либо причине вами не изучался, начинайте с ликвидации существующих пробелов. </w:t>
      </w: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Если сосредоточить внимание на изучаемом материале мешают волнение, тревога, то читайте изучаемый материал вслух. После того, как                 вам удастся сосредоточить внимание, читайте изучаемый материал про              себя. </w:t>
      </w:r>
    </w:p>
    <w:p w:rsidR="004653D9" w:rsidRPr="004653D9" w:rsidRDefault="004653D9" w:rsidP="004653D9">
      <w:pPr>
        <w:numPr>
          <w:ilvl w:val="0"/>
          <w:numId w:val="9"/>
        </w:numPr>
        <w:shd w:val="clear" w:color="auto" w:fill="FFFFFF"/>
        <w:tabs>
          <w:tab w:val="left" w:pos="126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Смена учебных предметов при выполнении домашних заданий так же способствует сохранению устойчивого внимания. </w:t>
      </w:r>
    </w:p>
    <w:p w:rsidR="004653D9" w:rsidRPr="004653D9" w:rsidRDefault="004653D9" w:rsidP="004653D9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Активность вашего внимания и умственной деятельности повысится, например, при наличии приятных запахов лимона, лаванды и т. п. или негромких фоновых звуков – приятная негромкая музыка, шум дождя за окном и т. п. </w:t>
      </w:r>
    </w:p>
    <w:p w:rsidR="004653D9" w:rsidRPr="004653D9" w:rsidRDefault="004653D9" w:rsidP="004653D9">
      <w:pPr>
        <w:pStyle w:val="a6"/>
        <w:shd w:val="clear" w:color="auto" w:fill="FFFFFF"/>
        <w:tabs>
          <w:tab w:val="left" w:pos="1620"/>
        </w:tabs>
        <w:spacing w:before="0" w:beforeAutospacing="0" w:after="0" w:afterAutospacing="0"/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Необходимо принимать во внимание, что даже самый интересный материал, самая интересная лекция самыми внимательными людьми непрерывно воспринимается не дольше 7 – 8 минут, после чего обязательно наступает кратковременное переключение внимания. </w:t>
      </w:r>
    </w:p>
    <w:p w:rsidR="004653D9" w:rsidRPr="004653D9" w:rsidRDefault="004653D9" w:rsidP="004653D9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. При однообразной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:rsidR="004653D9" w:rsidRPr="004653D9" w:rsidRDefault="004653D9" w:rsidP="004653D9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Когда вы начинаете испытывать во время подготовки напряжение, сильную усталость можно использовать следующие приемы: 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остановиться, сделать паузу в работе;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выйти из комнаты, в которой вы готовитесь к экзаменам, или переместиться в другую ее часть;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опустить ладони своих рук под холодную воду на 2-3 минуты;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:rsidR="004653D9" w:rsidRPr="004653D9" w:rsidRDefault="004653D9" w:rsidP="004653D9">
      <w:pPr>
        <w:numPr>
          <w:ilvl w:val="0"/>
          <w:numId w:val="7"/>
        </w:numPr>
        <w:tabs>
          <w:tab w:val="clear" w:pos="1260"/>
          <w:tab w:val="num" w:pos="90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283845</wp:posOffset>
            </wp:positionV>
            <wp:extent cx="2167255" cy="1003935"/>
            <wp:effectExtent l="0" t="0" r="4445" b="0"/>
            <wp:wrapNone/>
            <wp:docPr id="2" name="Рисунок 2" descr="bs005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559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53D9">
        <w:rPr>
          <w:rFonts w:ascii="Times New Roman" w:hAnsi="Times New Roman" w:cs="Times New Roman"/>
          <w:color w:val="000000"/>
          <w:sz w:val="24"/>
          <w:szCs w:val="24"/>
        </w:rPr>
        <w:t>написать свое имя головой в воздухе (это повышает работоспособность мозга).</w:t>
      </w:r>
    </w:p>
    <w:p w:rsidR="004653D9" w:rsidRPr="004653D9" w:rsidRDefault="004653D9" w:rsidP="00465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proofErr w:type="spellStart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lastRenderedPageBreak/>
        <w:t>Саморегуляция</w:t>
      </w:r>
      <w:proofErr w:type="spellEnd"/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 xml:space="preserve"> познавательной деятельности во время экзамена</w:t>
      </w:r>
    </w:p>
    <w:p w:rsidR="004653D9" w:rsidRPr="004653D9" w:rsidRDefault="004653D9" w:rsidP="004653D9">
      <w:pPr>
        <w:pStyle w:val="a4"/>
        <w:spacing w:after="0"/>
        <w:ind w:left="0" w:firstLine="1080"/>
        <w:jc w:val="both"/>
      </w:pPr>
      <w:r w:rsidRPr="004653D9">
        <w:t>Для того  чтобы уверенно и успешно выполнить задания на ЕГЭ, полезно: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rPr>
          <w:iCs/>
        </w:rPr>
        <w:t>понять и спокойно обдумать вопросы</w:t>
      </w:r>
      <w:r w:rsidRPr="004653D9">
        <w:t>, поставленные в задании, собраться с мыслями для их решения;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rPr>
          <w:iCs/>
        </w:rPr>
        <w:t>подумать возможные способы решения</w:t>
      </w:r>
      <w:r w:rsidRPr="004653D9">
        <w:t xml:space="preserve"> поставленной в задании проблемы;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rPr>
          <w:iCs/>
        </w:rPr>
        <w:t>рационально использовать отведенное на экзамен время</w:t>
      </w:r>
      <w:r w:rsidRPr="004653D9">
        <w:t>: сначала выполнять те задания, которые кажутся более простыми, и затем приниматься за более сложные задания;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t xml:space="preserve">постараться поддерживать у себя </w:t>
      </w:r>
      <w:r w:rsidRPr="004653D9">
        <w:rPr>
          <w:iCs/>
        </w:rPr>
        <w:t>позитивное мышление в течение всего времени</w:t>
      </w:r>
      <w:r w:rsidRPr="004653D9">
        <w:t>, отведенного на выполнение работы;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t>не поддаваться негативным изменениям в своем настроении;</w:t>
      </w:r>
    </w:p>
    <w:p w:rsidR="004653D9" w:rsidRPr="004653D9" w:rsidRDefault="004653D9" w:rsidP="004653D9">
      <w:pPr>
        <w:pStyle w:val="a4"/>
        <w:numPr>
          <w:ilvl w:val="0"/>
          <w:numId w:val="8"/>
        </w:numPr>
        <w:tabs>
          <w:tab w:val="clear" w:pos="1410"/>
          <w:tab w:val="num" w:pos="900"/>
        </w:tabs>
        <w:spacing w:after="0"/>
        <w:ind w:left="0" w:firstLine="1080"/>
        <w:jc w:val="both"/>
      </w:pPr>
      <w:r w:rsidRPr="004653D9"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хорошо…».</w:t>
      </w:r>
    </w:p>
    <w:p w:rsidR="004653D9" w:rsidRPr="004653D9" w:rsidRDefault="004653D9" w:rsidP="004653D9">
      <w:pPr>
        <w:pStyle w:val="a4"/>
        <w:ind w:left="0" w:firstLine="1080"/>
        <w:jc w:val="both"/>
      </w:pPr>
      <w:r w:rsidRPr="004653D9">
        <w:t xml:space="preserve">Следует помнить, что психологические методы </w:t>
      </w:r>
      <w:proofErr w:type="spellStart"/>
      <w:r w:rsidRPr="004653D9">
        <w:t>саморегуляции</w:t>
      </w:r>
      <w:proofErr w:type="spellEnd"/>
      <w:r w:rsidRPr="004653D9">
        <w:t xml:space="preserve"> познавательных процессов достаточно индивидуальны, поэтому Вам при подготовке и во время сдачи экзамена нужно найти свои собственные способы.</w:t>
      </w:r>
    </w:p>
    <w:p w:rsidR="004653D9" w:rsidRPr="004653D9" w:rsidRDefault="004653D9" w:rsidP="004653D9">
      <w:pPr>
        <w:pStyle w:val="a4"/>
        <w:ind w:left="0" w:firstLine="1080"/>
        <w:jc w:val="both"/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color w:val="800080"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Универсальные «рецепты» повышения эффективн</w:t>
      </w: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о</w:t>
      </w: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 xml:space="preserve">сти тактики выполнения заданий </w:t>
      </w:r>
      <w:r>
        <w:rPr>
          <w:rFonts w:ascii="Times New Roman" w:hAnsi="Times New Roman" w:cs="Times New Roman"/>
          <w:b/>
          <w:i/>
          <w:color w:val="800080"/>
          <w:sz w:val="24"/>
          <w:szCs w:val="24"/>
        </w:rPr>
        <w:t>Е</w:t>
      </w:r>
      <w:r w:rsidRPr="004653D9">
        <w:rPr>
          <w:rFonts w:ascii="Times New Roman" w:hAnsi="Times New Roman" w:cs="Times New Roman"/>
          <w:b/>
          <w:i/>
          <w:color w:val="800080"/>
          <w:sz w:val="24"/>
          <w:szCs w:val="24"/>
        </w:rPr>
        <w:t>ГЭ</w:t>
      </w:r>
    </w:p>
    <w:p w:rsidR="004653D9" w:rsidRPr="004653D9" w:rsidRDefault="004653D9" w:rsidP="004653D9">
      <w:pPr>
        <w:spacing w:line="300" w:lineRule="exact"/>
        <w:ind w:firstLine="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53D9">
        <w:rPr>
          <w:rFonts w:ascii="Times New Roman" w:hAnsi="Times New Roman" w:cs="Times New Roman"/>
          <w:i/>
          <w:sz w:val="24"/>
          <w:szCs w:val="24"/>
        </w:rPr>
        <w:t>Памятка 1</w:t>
      </w:r>
    </w:p>
    <w:p w:rsidR="004653D9" w:rsidRPr="004653D9" w:rsidRDefault="004653D9" w:rsidP="004653D9">
      <w:pPr>
        <w:spacing w:line="30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sz w:val="24"/>
          <w:szCs w:val="24"/>
        </w:rPr>
        <w:t>При подготовке к ЕГЭ: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Тренируйся с секундомером в руках, засекай время выполнения тестов (на заданиях в части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 xml:space="preserve"> в среднем уходит по 2 минуты на задание).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lastRenderedPageBreak/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</w:tabs>
        <w:spacing w:after="0" w:line="30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Оставь один день перед экзаменом на то, чтобы вновь повторить все планы ответов, еще раз остановиться на самых трудных вопросах</w:t>
      </w:r>
    </w:p>
    <w:p w:rsidR="004653D9" w:rsidRPr="004653D9" w:rsidRDefault="004653D9" w:rsidP="004653D9">
      <w:pPr>
        <w:spacing w:line="30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53D9">
        <w:rPr>
          <w:rFonts w:ascii="Times New Roman" w:hAnsi="Times New Roman" w:cs="Times New Roman"/>
          <w:i/>
          <w:sz w:val="24"/>
          <w:szCs w:val="24"/>
        </w:rPr>
        <w:t>Памятка 2</w:t>
      </w:r>
    </w:p>
    <w:p w:rsidR="004653D9" w:rsidRPr="004653D9" w:rsidRDefault="004653D9" w:rsidP="004653D9">
      <w:pPr>
        <w:spacing w:line="30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sz w:val="24"/>
          <w:szCs w:val="24"/>
        </w:rPr>
        <w:t>Накануне экзамена: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  <w:tab w:val="num" w:pos="360"/>
        </w:tabs>
        <w:spacing w:after="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4653D9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4653D9">
        <w:rPr>
          <w:rFonts w:ascii="Times New Roman" w:hAnsi="Times New Roman" w:cs="Times New Roman"/>
          <w:sz w:val="24"/>
          <w:szCs w:val="24"/>
        </w:rPr>
        <w:t xml:space="preserve"> или капиллярных ручек с черными чернилами.</w:t>
      </w:r>
    </w:p>
    <w:p w:rsidR="004653D9" w:rsidRPr="004653D9" w:rsidRDefault="004653D9" w:rsidP="004653D9">
      <w:pPr>
        <w:numPr>
          <w:ilvl w:val="0"/>
          <w:numId w:val="11"/>
        </w:numPr>
        <w:tabs>
          <w:tab w:val="clear" w:pos="720"/>
          <w:tab w:val="num" w:pos="360"/>
        </w:tabs>
        <w:spacing w:after="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Если в школе холодно, не забудь тепло одеться, ведь ты будешь сидеть на экзамене 3 часа. </w:t>
      </w:r>
    </w:p>
    <w:p w:rsidR="004653D9" w:rsidRPr="004653D9" w:rsidRDefault="004653D9" w:rsidP="004653D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53D9">
        <w:rPr>
          <w:rFonts w:ascii="Times New Roman" w:hAnsi="Times New Roman" w:cs="Times New Roman"/>
          <w:i/>
          <w:sz w:val="24"/>
          <w:szCs w:val="24"/>
        </w:rPr>
        <w:t>Памятка 3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sz w:val="24"/>
          <w:szCs w:val="24"/>
        </w:rPr>
        <w:t>Во время тестирования:</w:t>
      </w:r>
    </w:p>
    <w:p w:rsidR="004653D9" w:rsidRPr="004653D9" w:rsidRDefault="004653D9" w:rsidP="00465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D9" w:rsidRPr="004653D9" w:rsidRDefault="004653D9" w:rsidP="004653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4653D9" w:rsidRPr="004653D9" w:rsidRDefault="004653D9" w:rsidP="004653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4653D9" w:rsidRPr="004653D9" w:rsidRDefault="004653D9" w:rsidP="004653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Экзаменационные материалы состоят из трех частей: </w:t>
      </w:r>
      <w:r w:rsidRPr="004653D9">
        <w:rPr>
          <w:rFonts w:ascii="Times New Roman" w:hAnsi="Times New Roman" w:cs="Times New Roman"/>
          <w:b/>
          <w:sz w:val="24"/>
          <w:szCs w:val="24"/>
        </w:rPr>
        <w:t>А, В, С</w:t>
      </w:r>
      <w:r w:rsidRPr="004653D9">
        <w:rPr>
          <w:rFonts w:ascii="Times New Roman" w:hAnsi="Times New Roman" w:cs="Times New Roman"/>
          <w:sz w:val="24"/>
          <w:szCs w:val="24"/>
        </w:rPr>
        <w:t>: </w:t>
      </w:r>
    </w:p>
    <w:p w:rsidR="004653D9" w:rsidRPr="004653D9" w:rsidRDefault="004653D9" w:rsidP="004653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- в заданиях </w:t>
      </w:r>
      <w:r w:rsidRPr="004653D9">
        <w:rPr>
          <w:rFonts w:ascii="Times New Roman" w:hAnsi="Times New Roman" w:cs="Times New Roman"/>
          <w:b/>
          <w:bCs/>
          <w:sz w:val="24"/>
          <w:szCs w:val="24"/>
        </w:rPr>
        <w:t>части</w:t>
      </w:r>
      <w:proofErr w:type="gramStart"/>
      <w:r w:rsidRPr="004653D9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465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3D9">
        <w:rPr>
          <w:rFonts w:ascii="Times New Roman" w:hAnsi="Times New Roman" w:cs="Times New Roman"/>
          <w:sz w:val="24"/>
          <w:szCs w:val="24"/>
        </w:rPr>
        <w:t>нужно выбрать правильный ответ из нескольких предлагаемых вариантов. В первой части бланков ответов с заголовком "Номера заданий с выбором ответа из предложенных вариантов" ты должен под номером задания пометить знаком "Х" ту клеточку, номер которой соответствует номеру выбранного ответа: </w:t>
      </w:r>
    </w:p>
    <w:p w:rsidR="004653D9" w:rsidRPr="004653D9" w:rsidRDefault="004653D9" w:rsidP="004653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-  в заданиях </w:t>
      </w:r>
      <w:r w:rsidRPr="004653D9">
        <w:rPr>
          <w:rFonts w:ascii="Times New Roman" w:hAnsi="Times New Roman" w:cs="Times New Roman"/>
          <w:b/>
          <w:bCs/>
          <w:sz w:val="24"/>
          <w:szCs w:val="24"/>
        </w:rPr>
        <w:t>части</w:t>
      </w:r>
      <w:proofErr w:type="gramStart"/>
      <w:r w:rsidRPr="004653D9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465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3D9">
        <w:rPr>
          <w:rFonts w:ascii="Times New Roman" w:hAnsi="Times New Roman" w:cs="Times New Roman"/>
          <w:sz w:val="24"/>
          <w:szCs w:val="24"/>
        </w:rPr>
        <w:t>ответ дается в виде одного слова или числа. В бланке ответов для таких заданий есть поля с заголовком "Краткие ответы на задания без вариантов ответа для выбора", куда ты аккуратно вписываешь свой ответ (слово или число) рядом с номером задания (печатными буквами). Запись формул или математических выражений, каких-либо словесных заголовков или комментариев не допускается; </w:t>
      </w:r>
    </w:p>
    <w:p w:rsidR="004653D9" w:rsidRPr="004653D9" w:rsidRDefault="004653D9" w:rsidP="004653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 xml:space="preserve">-  в заданиях </w:t>
      </w:r>
      <w:r w:rsidRPr="004653D9">
        <w:rPr>
          <w:rFonts w:ascii="Times New Roman" w:hAnsi="Times New Roman" w:cs="Times New Roman"/>
          <w:b/>
          <w:bCs/>
          <w:sz w:val="24"/>
          <w:szCs w:val="24"/>
        </w:rPr>
        <w:t>части</w:t>
      </w:r>
      <w:proofErr w:type="gramStart"/>
      <w:r w:rsidRPr="004653D9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 xml:space="preserve"> дается развернутый ответ в виде решения задачи или краткого рассказа, которые записываются на отдельном бланке. Очень важно переписать в специальное поле в правом верхнем углу указанного бланка индивидуальный номер </w:t>
      </w:r>
      <w:r w:rsidRPr="004653D9">
        <w:rPr>
          <w:rFonts w:ascii="Times New Roman" w:hAnsi="Times New Roman" w:cs="Times New Roman"/>
          <w:sz w:val="24"/>
          <w:szCs w:val="24"/>
        </w:rPr>
        <w:lastRenderedPageBreak/>
        <w:t>основного бланка ответов (</w:t>
      </w:r>
      <w:proofErr w:type="spellStart"/>
      <w:r w:rsidRPr="004653D9">
        <w:rPr>
          <w:rFonts w:ascii="Times New Roman" w:hAnsi="Times New Roman" w:cs="Times New Roman"/>
          <w:sz w:val="24"/>
          <w:szCs w:val="24"/>
        </w:rPr>
        <w:t>розового</w:t>
      </w:r>
      <w:proofErr w:type="spellEnd"/>
      <w:r w:rsidRPr="004653D9">
        <w:rPr>
          <w:rFonts w:ascii="Times New Roman" w:hAnsi="Times New Roman" w:cs="Times New Roman"/>
          <w:sz w:val="24"/>
          <w:szCs w:val="24"/>
        </w:rPr>
        <w:t xml:space="preserve"> цвета). При этом никакие дополнительные сведения о вас (фамилия, имя, класс) не пишутся.</w:t>
      </w:r>
    </w:p>
    <w:p w:rsidR="004653D9" w:rsidRPr="004653D9" w:rsidRDefault="004653D9" w:rsidP="004653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Исправления в бланке ответов крайне нежелательны. Если все-таки исправления неизбежны, то помни, что их можно делать только в заданиях типа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>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</w:p>
    <w:p w:rsidR="004653D9" w:rsidRPr="004653D9" w:rsidRDefault="004653D9" w:rsidP="004653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В процедуре заполнения бланков возможны некоторые изменения, о которых вас обязательно проинформируют.</w:t>
      </w:r>
    </w:p>
    <w:p w:rsidR="004653D9" w:rsidRPr="004653D9" w:rsidRDefault="004653D9" w:rsidP="004653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sz w:val="24"/>
          <w:szCs w:val="24"/>
        </w:rPr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</w:p>
    <w:p w:rsidR="004653D9" w:rsidRPr="004653D9" w:rsidRDefault="004653D9" w:rsidP="004653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firstLine="113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653D9">
        <w:rPr>
          <w:rFonts w:ascii="Times New Roman" w:hAnsi="Times New Roman" w:cs="Times New Roman"/>
          <w:i/>
          <w:sz w:val="24"/>
          <w:szCs w:val="24"/>
        </w:rPr>
        <w:t>амятка 4</w:t>
      </w:r>
    </w:p>
    <w:p w:rsidR="004653D9" w:rsidRPr="004653D9" w:rsidRDefault="004653D9" w:rsidP="004653D9">
      <w:pPr>
        <w:spacing w:line="30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рецепты повышения эффективности </w:t>
      </w:r>
    </w:p>
    <w:p w:rsidR="004653D9" w:rsidRPr="004653D9" w:rsidRDefault="004653D9" w:rsidP="004653D9">
      <w:pPr>
        <w:spacing w:line="30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53D9">
        <w:rPr>
          <w:rFonts w:ascii="Times New Roman" w:hAnsi="Times New Roman" w:cs="Times New Roman"/>
          <w:b/>
          <w:i/>
          <w:sz w:val="24"/>
          <w:szCs w:val="24"/>
        </w:rPr>
        <w:t>тактики выполнения заданий в ходе ЕГЭ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Сосредоточься!</w:t>
      </w:r>
      <w:r w:rsidRPr="004653D9">
        <w:rPr>
          <w:rFonts w:ascii="Times New Roman" w:hAnsi="Times New Roman" w:cs="Times New Roman"/>
          <w:sz w:val="24"/>
          <w:szCs w:val="24"/>
        </w:rPr>
        <w:t xml:space="preserve"> После выполнения предварительной части тестирования (заполнения бланков), когда ты прояснил все непонятные для себя моме</w:t>
      </w:r>
      <w:r w:rsidRPr="004653D9">
        <w:rPr>
          <w:rFonts w:ascii="Times New Roman" w:hAnsi="Times New Roman" w:cs="Times New Roman"/>
          <w:sz w:val="24"/>
          <w:szCs w:val="24"/>
        </w:rPr>
        <w:t>н</w:t>
      </w:r>
      <w:r w:rsidRPr="004653D9">
        <w:rPr>
          <w:rFonts w:ascii="Times New Roman" w:hAnsi="Times New Roman" w:cs="Times New Roman"/>
          <w:sz w:val="24"/>
          <w:szCs w:val="24"/>
        </w:rPr>
        <w:t>ты, постарайся сосредоточиться и забыть про окружающих. Для тебя должны существовать только текст заданий и часы, регламентирующие время в</w:t>
      </w:r>
      <w:r w:rsidRPr="004653D9">
        <w:rPr>
          <w:rFonts w:ascii="Times New Roman" w:hAnsi="Times New Roman" w:cs="Times New Roman"/>
          <w:sz w:val="24"/>
          <w:szCs w:val="24"/>
        </w:rPr>
        <w:t>ы</w:t>
      </w:r>
      <w:r w:rsidRPr="004653D9">
        <w:rPr>
          <w:rFonts w:ascii="Times New Roman" w:hAnsi="Times New Roman" w:cs="Times New Roman"/>
          <w:sz w:val="24"/>
          <w:szCs w:val="24"/>
        </w:rPr>
        <w:t>полнения теста. Торопись не спеша! Жесткие рамки времени не должны влиять на качество твоих ответов. Перед тем, как вписать ответ, переч</w:t>
      </w:r>
      <w:r w:rsidRPr="004653D9">
        <w:rPr>
          <w:rFonts w:ascii="Times New Roman" w:hAnsi="Times New Roman" w:cs="Times New Roman"/>
          <w:sz w:val="24"/>
          <w:szCs w:val="24"/>
        </w:rPr>
        <w:t>и</w:t>
      </w:r>
      <w:r w:rsidRPr="004653D9">
        <w:rPr>
          <w:rFonts w:ascii="Times New Roman" w:hAnsi="Times New Roman" w:cs="Times New Roman"/>
          <w:sz w:val="24"/>
          <w:szCs w:val="24"/>
        </w:rPr>
        <w:t xml:space="preserve">тай вопрос дважды и убедись, что ты правильно понял, что от тебя требуется.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Начни с легкого!</w:t>
      </w:r>
      <w:r w:rsidRPr="004653D9">
        <w:rPr>
          <w:rFonts w:ascii="Times New Roman" w:hAnsi="Times New Roman" w:cs="Times New Roman"/>
          <w:sz w:val="24"/>
          <w:szCs w:val="24"/>
        </w:rPr>
        <w:t xml:space="preserve"> Начни отвечать 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 xml:space="preserve"> вопросы, в знании которых ты не с</w:t>
      </w:r>
      <w:r w:rsidRPr="004653D9">
        <w:rPr>
          <w:rFonts w:ascii="Times New Roman" w:hAnsi="Times New Roman" w:cs="Times New Roman"/>
          <w:sz w:val="24"/>
          <w:szCs w:val="24"/>
        </w:rPr>
        <w:t>о</w:t>
      </w:r>
      <w:r w:rsidRPr="004653D9">
        <w:rPr>
          <w:rFonts w:ascii="Times New Roman" w:hAnsi="Times New Roman" w:cs="Times New Roman"/>
          <w:sz w:val="24"/>
          <w:szCs w:val="24"/>
        </w:rPr>
        <w:t>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</w:t>
      </w:r>
      <w:r w:rsidRPr="004653D9">
        <w:rPr>
          <w:rFonts w:ascii="Times New Roman" w:hAnsi="Times New Roman" w:cs="Times New Roman"/>
          <w:sz w:val="24"/>
          <w:szCs w:val="24"/>
        </w:rPr>
        <w:t>о</w:t>
      </w:r>
      <w:r w:rsidRPr="004653D9">
        <w:rPr>
          <w:rFonts w:ascii="Times New Roman" w:hAnsi="Times New Roman" w:cs="Times New Roman"/>
          <w:sz w:val="24"/>
          <w:szCs w:val="24"/>
        </w:rPr>
        <w:t>дишься от нервозности, и вся твоя энергия потом будет направлена на более трудные вопр</w:t>
      </w:r>
      <w:r w:rsidRPr="004653D9">
        <w:rPr>
          <w:rFonts w:ascii="Times New Roman" w:hAnsi="Times New Roman" w:cs="Times New Roman"/>
          <w:sz w:val="24"/>
          <w:szCs w:val="24"/>
        </w:rPr>
        <w:t>о</w:t>
      </w:r>
      <w:r w:rsidRPr="004653D9">
        <w:rPr>
          <w:rFonts w:ascii="Times New Roman" w:hAnsi="Times New Roman" w:cs="Times New Roman"/>
          <w:sz w:val="24"/>
          <w:szCs w:val="24"/>
        </w:rPr>
        <w:t xml:space="preserve">сы.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Пропускай!</w:t>
      </w:r>
      <w:r w:rsidRPr="004653D9">
        <w:rPr>
          <w:rFonts w:ascii="Times New Roman" w:hAnsi="Times New Roman" w:cs="Times New Roman"/>
          <w:sz w:val="24"/>
          <w:szCs w:val="24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</w:t>
      </w:r>
      <w:r w:rsidRPr="004653D9">
        <w:rPr>
          <w:rFonts w:ascii="Times New Roman" w:hAnsi="Times New Roman" w:cs="Times New Roman"/>
          <w:sz w:val="24"/>
          <w:szCs w:val="24"/>
        </w:rPr>
        <w:t>а</w:t>
      </w:r>
      <w:r w:rsidRPr="004653D9">
        <w:rPr>
          <w:rFonts w:ascii="Times New Roman" w:hAnsi="Times New Roman" w:cs="Times New Roman"/>
          <w:sz w:val="24"/>
          <w:szCs w:val="24"/>
        </w:rPr>
        <w:t>вишься. Просто глупо недобрать очков только потому, что ты не дошел до «своих» заданий, а застрял на тех, которые вызывают у тебя затру</w:t>
      </w:r>
      <w:r w:rsidRPr="004653D9">
        <w:rPr>
          <w:rFonts w:ascii="Times New Roman" w:hAnsi="Times New Roman" w:cs="Times New Roman"/>
          <w:sz w:val="24"/>
          <w:szCs w:val="24"/>
        </w:rPr>
        <w:t>д</w:t>
      </w:r>
      <w:r w:rsidRPr="004653D9">
        <w:rPr>
          <w:rFonts w:ascii="Times New Roman" w:hAnsi="Times New Roman" w:cs="Times New Roman"/>
          <w:sz w:val="24"/>
          <w:szCs w:val="24"/>
        </w:rPr>
        <w:t xml:space="preserve">нения.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Читай задание до конца!</w:t>
      </w:r>
      <w:r w:rsidRPr="004653D9">
        <w:rPr>
          <w:rFonts w:ascii="Times New Roman" w:hAnsi="Times New Roman" w:cs="Times New Roman"/>
          <w:sz w:val="24"/>
          <w:szCs w:val="24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</w:t>
      </w:r>
      <w:r w:rsidRPr="004653D9">
        <w:rPr>
          <w:rFonts w:ascii="Times New Roman" w:hAnsi="Times New Roman" w:cs="Times New Roman"/>
          <w:sz w:val="24"/>
          <w:szCs w:val="24"/>
        </w:rPr>
        <w:t>д</w:t>
      </w:r>
      <w:r w:rsidRPr="004653D9">
        <w:rPr>
          <w:rFonts w:ascii="Times New Roman" w:hAnsi="Times New Roman" w:cs="Times New Roman"/>
          <w:sz w:val="24"/>
          <w:szCs w:val="24"/>
        </w:rPr>
        <w:t xml:space="preserve">ные ошибки в самых легких вопросах.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653D9">
        <w:rPr>
          <w:rFonts w:ascii="Times New Roman" w:hAnsi="Times New Roman" w:cs="Times New Roman"/>
          <w:b/>
          <w:spacing w:val="-4"/>
          <w:sz w:val="24"/>
          <w:szCs w:val="24"/>
        </w:rPr>
        <w:t>Думай только о текущем задании!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 xml:space="preserve"> Когда ты видишь новое задание, забудь все, что б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>ло в предыдущем. Как правило, задания в тестах не связаны друг 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>гой бесценный психологический эффект - забудь о неудаче в прошлом задании (если оно оказалось тебе не по зубам). Думай только о том, что каждое новое зад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4653D9">
        <w:rPr>
          <w:rFonts w:ascii="Times New Roman" w:hAnsi="Times New Roman" w:cs="Times New Roman"/>
          <w:spacing w:val="-4"/>
          <w:sz w:val="24"/>
          <w:szCs w:val="24"/>
        </w:rPr>
        <w:t xml:space="preserve">ние - это шанс набрать очки.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Исключай!</w:t>
      </w:r>
      <w:r w:rsidRPr="004653D9">
        <w:rPr>
          <w:rFonts w:ascii="Times New Roman" w:hAnsi="Times New Roman" w:cs="Times New Roman"/>
          <w:sz w:val="24"/>
          <w:szCs w:val="24"/>
        </w:rPr>
        <w:t xml:space="preserve"> Многие задания можно быстрее решить, если не и</w:t>
      </w:r>
      <w:r w:rsidRPr="004653D9">
        <w:rPr>
          <w:rFonts w:ascii="Times New Roman" w:hAnsi="Times New Roman" w:cs="Times New Roman"/>
          <w:sz w:val="24"/>
          <w:szCs w:val="24"/>
        </w:rPr>
        <w:t>с</w:t>
      </w:r>
      <w:r w:rsidRPr="004653D9">
        <w:rPr>
          <w:rFonts w:ascii="Times New Roman" w:hAnsi="Times New Roman" w:cs="Times New Roman"/>
          <w:sz w:val="24"/>
          <w:szCs w:val="24"/>
        </w:rPr>
        <w:t xml:space="preserve">кать сразу правильный вариант ответа, а последовательно исключать те, которые явно не подходят. Метод </w:t>
      </w:r>
      <w:r w:rsidRPr="004653D9">
        <w:rPr>
          <w:rFonts w:ascii="Times New Roman" w:hAnsi="Times New Roman" w:cs="Times New Roman"/>
          <w:sz w:val="24"/>
          <w:szCs w:val="24"/>
        </w:rPr>
        <w:lastRenderedPageBreak/>
        <w:t>исключения позволяет в итоге сконцентрировать внимание всего на одном-двух вариа</w:t>
      </w:r>
      <w:r w:rsidRPr="004653D9">
        <w:rPr>
          <w:rFonts w:ascii="Times New Roman" w:hAnsi="Times New Roman" w:cs="Times New Roman"/>
          <w:sz w:val="24"/>
          <w:szCs w:val="24"/>
        </w:rPr>
        <w:t>н</w:t>
      </w:r>
      <w:r w:rsidRPr="004653D9">
        <w:rPr>
          <w:rFonts w:ascii="Times New Roman" w:hAnsi="Times New Roman" w:cs="Times New Roman"/>
          <w:sz w:val="24"/>
          <w:szCs w:val="24"/>
        </w:rPr>
        <w:t xml:space="preserve">тах, а не на всех пяти-семи (что гораздо труднее).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Запланируй два круга!</w:t>
      </w:r>
      <w:r w:rsidRPr="004653D9">
        <w:rPr>
          <w:rFonts w:ascii="Times New Roman" w:hAnsi="Times New Roman" w:cs="Times New Roman"/>
          <w:sz w:val="24"/>
          <w:szCs w:val="24"/>
        </w:rPr>
        <w:t xml:space="preserve"> Рассчитай время так, чтобы за две трети всего отведенного вр</w:t>
      </w:r>
      <w:r w:rsidRPr="004653D9">
        <w:rPr>
          <w:rFonts w:ascii="Times New Roman" w:hAnsi="Times New Roman" w:cs="Times New Roman"/>
          <w:sz w:val="24"/>
          <w:szCs w:val="24"/>
        </w:rPr>
        <w:t>е</w:t>
      </w:r>
      <w:r w:rsidRPr="004653D9">
        <w:rPr>
          <w:rFonts w:ascii="Times New Roman" w:hAnsi="Times New Roman" w:cs="Times New Roman"/>
          <w:sz w:val="24"/>
          <w:szCs w:val="24"/>
        </w:rPr>
        <w:t>мени пройтись по всем легким заданиям («первый круг»). Тогда ты успеешь набрать максимум очков на тех заданиях, а потом сп</w:t>
      </w:r>
      <w:r w:rsidRPr="004653D9">
        <w:rPr>
          <w:rFonts w:ascii="Times New Roman" w:hAnsi="Times New Roman" w:cs="Times New Roman"/>
          <w:sz w:val="24"/>
          <w:szCs w:val="24"/>
        </w:rPr>
        <w:t>о</w:t>
      </w:r>
      <w:r w:rsidRPr="004653D9">
        <w:rPr>
          <w:rFonts w:ascii="Times New Roman" w:hAnsi="Times New Roman" w:cs="Times New Roman"/>
          <w:sz w:val="24"/>
          <w:szCs w:val="24"/>
        </w:rPr>
        <w:t xml:space="preserve">койно вернуться и подумать над </w:t>
      </w:r>
      <w:proofErr w:type="gramStart"/>
      <w:r w:rsidRPr="004653D9">
        <w:rPr>
          <w:rFonts w:ascii="Times New Roman" w:hAnsi="Times New Roman" w:cs="Times New Roman"/>
          <w:sz w:val="24"/>
          <w:szCs w:val="24"/>
        </w:rPr>
        <w:t>трудными</w:t>
      </w:r>
      <w:proofErr w:type="gramEnd"/>
      <w:r w:rsidRPr="004653D9">
        <w:rPr>
          <w:rFonts w:ascii="Times New Roman" w:hAnsi="Times New Roman" w:cs="Times New Roman"/>
          <w:sz w:val="24"/>
          <w:szCs w:val="24"/>
        </w:rPr>
        <w:t>, которые тебе вначале пришлось пропу</w:t>
      </w:r>
      <w:r w:rsidRPr="004653D9">
        <w:rPr>
          <w:rFonts w:ascii="Times New Roman" w:hAnsi="Times New Roman" w:cs="Times New Roman"/>
          <w:sz w:val="24"/>
          <w:szCs w:val="24"/>
        </w:rPr>
        <w:t>с</w:t>
      </w:r>
      <w:r w:rsidRPr="004653D9">
        <w:rPr>
          <w:rFonts w:ascii="Times New Roman" w:hAnsi="Times New Roman" w:cs="Times New Roman"/>
          <w:sz w:val="24"/>
          <w:szCs w:val="24"/>
        </w:rPr>
        <w:t xml:space="preserve">тить («второй круг»).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Проверь!</w:t>
      </w:r>
      <w:r w:rsidRPr="004653D9">
        <w:rPr>
          <w:rFonts w:ascii="Times New Roman" w:hAnsi="Times New Roman" w:cs="Times New Roman"/>
          <w:sz w:val="24"/>
          <w:szCs w:val="24"/>
        </w:rPr>
        <w:t xml:space="preserve"> Оставь время для проверки своей работы, хотя бы, чт</w:t>
      </w:r>
      <w:r w:rsidRPr="004653D9">
        <w:rPr>
          <w:rFonts w:ascii="Times New Roman" w:hAnsi="Times New Roman" w:cs="Times New Roman"/>
          <w:sz w:val="24"/>
          <w:szCs w:val="24"/>
        </w:rPr>
        <w:t>о</w:t>
      </w:r>
      <w:r w:rsidRPr="004653D9">
        <w:rPr>
          <w:rFonts w:ascii="Times New Roman" w:hAnsi="Times New Roman" w:cs="Times New Roman"/>
          <w:sz w:val="24"/>
          <w:szCs w:val="24"/>
        </w:rPr>
        <w:t xml:space="preserve">бы успеть пробежать глазами и заметить явные ошибки.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Угадывай!</w:t>
      </w:r>
      <w:r w:rsidRPr="004653D9">
        <w:rPr>
          <w:rFonts w:ascii="Times New Roman" w:hAnsi="Times New Roman" w:cs="Times New Roman"/>
          <w:sz w:val="24"/>
          <w:szCs w:val="24"/>
        </w:rPr>
        <w:t xml:space="preserve"> Если ты не уверен в выборе ответа, но интуитивно можешь  предпочесть какой-то ответ другим, то интуиции следует доверять! При этом выбирай такой вариант, который, на твой взгляд, имеет большую в</w:t>
      </w:r>
      <w:r w:rsidRPr="004653D9">
        <w:rPr>
          <w:rFonts w:ascii="Times New Roman" w:hAnsi="Times New Roman" w:cs="Times New Roman"/>
          <w:sz w:val="24"/>
          <w:szCs w:val="24"/>
        </w:rPr>
        <w:t>е</w:t>
      </w:r>
      <w:r w:rsidRPr="004653D9">
        <w:rPr>
          <w:rFonts w:ascii="Times New Roman" w:hAnsi="Times New Roman" w:cs="Times New Roman"/>
          <w:sz w:val="24"/>
          <w:szCs w:val="24"/>
        </w:rPr>
        <w:t xml:space="preserve">роятность. </w:t>
      </w:r>
    </w:p>
    <w:p w:rsidR="004653D9" w:rsidRPr="004653D9" w:rsidRDefault="004653D9" w:rsidP="004653D9">
      <w:pPr>
        <w:numPr>
          <w:ilvl w:val="0"/>
          <w:numId w:val="10"/>
        </w:numPr>
        <w:tabs>
          <w:tab w:val="clear" w:pos="1854"/>
          <w:tab w:val="num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3D9">
        <w:rPr>
          <w:rFonts w:ascii="Times New Roman" w:hAnsi="Times New Roman" w:cs="Times New Roman"/>
          <w:b/>
          <w:sz w:val="24"/>
          <w:szCs w:val="24"/>
        </w:rPr>
        <w:t>Не огорчайся!</w:t>
      </w:r>
      <w:r w:rsidRPr="004653D9">
        <w:rPr>
          <w:rFonts w:ascii="Times New Roman" w:hAnsi="Times New Roman" w:cs="Times New Roman"/>
          <w:sz w:val="24"/>
          <w:szCs w:val="24"/>
        </w:rPr>
        <w:t xml:space="preserve"> Стремись выполнить как можно больше заданий, но помни, что на практике это нереально. Учитывай, что тестовые задания рассчитаны на макс</w:t>
      </w:r>
      <w:r w:rsidRPr="004653D9">
        <w:rPr>
          <w:rFonts w:ascii="Times New Roman" w:hAnsi="Times New Roman" w:cs="Times New Roman"/>
          <w:sz w:val="24"/>
          <w:szCs w:val="24"/>
        </w:rPr>
        <w:t>и</w:t>
      </w:r>
      <w:r w:rsidRPr="004653D9">
        <w:rPr>
          <w:rFonts w:ascii="Times New Roman" w:hAnsi="Times New Roman" w:cs="Times New Roman"/>
          <w:sz w:val="24"/>
          <w:szCs w:val="24"/>
        </w:rPr>
        <w:t>мальный уровень трудности, и количество решенных тобой заданий вполне может оказаться до</w:t>
      </w:r>
      <w:r w:rsidRPr="004653D9">
        <w:rPr>
          <w:rFonts w:ascii="Times New Roman" w:hAnsi="Times New Roman" w:cs="Times New Roman"/>
          <w:sz w:val="24"/>
          <w:szCs w:val="24"/>
        </w:rPr>
        <w:t>с</w:t>
      </w:r>
      <w:r w:rsidRPr="004653D9">
        <w:rPr>
          <w:rFonts w:ascii="Times New Roman" w:hAnsi="Times New Roman" w:cs="Times New Roman"/>
          <w:sz w:val="24"/>
          <w:szCs w:val="24"/>
        </w:rPr>
        <w:t xml:space="preserve">таточным для отличной оценки. </w:t>
      </w: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4653D9" w:rsidRPr="004653D9" w:rsidRDefault="004653D9" w:rsidP="004653D9">
      <w:p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7A4089" w:rsidRPr="004653D9" w:rsidRDefault="007A4089">
      <w:pPr>
        <w:rPr>
          <w:rFonts w:ascii="Times New Roman" w:hAnsi="Times New Roman" w:cs="Times New Roman"/>
          <w:sz w:val="24"/>
          <w:szCs w:val="24"/>
        </w:rPr>
      </w:pPr>
    </w:p>
    <w:sectPr w:rsidR="007A4089" w:rsidRPr="0046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C3C"/>
    <w:multiLevelType w:val="hybridMultilevel"/>
    <w:tmpl w:val="90847A7A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10B22605"/>
    <w:multiLevelType w:val="hybridMultilevel"/>
    <w:tmpl w:val="81D07CE8"/>
    <w:lvl w:ilvl="0" w:tplc="F4806E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B25C1"/>
    <w:multiLevelType w:val="multilevel"/>
    <w:tmpl w:val="25A2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C8565F"/>
    <w:multiLevelType w:val="hybridMultilevel"/>
    <w:tmpl w:val="D724FE70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7108E1D6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>
    <w:nsid w:val="2EB22DC3"/>
    <w:multiLevelType w:val="multilevel"/>
    <w:tmpl w:val="B01A4678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33BB3BBF"/>
    <w:multiLevelType w:val="multilevel"/>
    <w:tmpl w:val="AB9C183A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3B1A24F2"/>
    <w:multiLevelType w:val="multilevel"/>
    <w:tmpl w:val="2C62268C"/>
    <w:lvl w:ilvl="0">
      <w:start w:val="1"/>
      <w:numFmt w:val="decimal"/>
      <w:lvlText w:val="%1.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58F9134A"/>
    <w:multiLevelType w:val="hybridMultilevel"/>
    <w:tmpl w:val="87F2AF56"/>
    <w:lvl w:ilvl="0" w:tplc="F4806E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747517"/>
    <w:multiLevelType w:val="hybridMultilevel"/>
    <w:tmpl w:val="A69EA1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0E56C2"/>
    <w:multiLevelType w:val="hybridMultilevel"/>
    <w:tmpl w:val="218ED1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57E559C"/>
    <w:multiLevelType w:val="hybridMultilevel"/>
    <w:tmpl w:val="363639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E2653A"/>
    <w:multiLevelType w:val="multilevel"/>
    <w:tmpl w:val="AB9C183A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653D9"/>
    <w:rsid w:val="004653D9"/>
    <w:rsid w:val="007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653D9"/>
    <w:rPr>
      <w:i/>
      <w:iCs/>
    </w:rPr>
  </w:style>
  <w:style w:type="paragraph" w:styleId="a4">
    <w:name w:val="Body Text Indent"/>
    <w:basedOn w:val="a"/>
    <w:link w:val="a5"/>
    <w:rsid w:val="004653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653D9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653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text2">
    <w:name w:val="text2"/>
    <w:basedOn w:val="a"/>
    <w:rsid w:val="004653D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9900"/>
      <w:sz w:val="18"/>
      <w:szCs w:val="18"/>
    </w:rPr>
  </w:style>
  <w:style w:type="character" w:customStyle="1" w:styleId="text21">
    <w:name w:val="text21"/>
    <w:basedOn w:val="a0"/>
    <w:rsid w:val="004653D9"/>
    <w:rPr>
      <w:rFonts w:ascii="Arial" w:hAnsi="Arial" w:cs="Arial" w:hint="default"/>
      <w:b w:val="0"/>
      <w:bCs w:val="0"/>
      <w:i/>
      <w:iCs/>
      <w:color w:val="009900"/>
      <w:sz w:val="18"/>
      <w:szCs w:val="18"/>
    </w:rPr>
  </w:style>
  <w:style w:type="paragraph" w:styleId="a6">
    <w:name w:val="Normal (Web)"/>
    <w:basedOn w:val="a"/>
    <w:rsid w:val="00465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3518</Words>
  <Characters>20053</Characters>
  <Application>Microsoft Office Word</Application>
  <DocSecurity>0</DocSecurity>
  <Lines>167</Lines>
  <Paragraphs>47</Paragraphs>
  <ScaleCrop>false</ScaleCrop>
  <Company/>
  <LinksUpToDate>false</LinksUpToDate>
  <CharactersWithSpaces>23524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2016-02-25T11:57:00Z</dcterms:created>
  <dcterms:modified xsi:type="dcterms:W3CDTF">2016-02-25T11:57:00Z</dcterms:modified>
</cp:coreProperties>
</file>