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47" w:rsidRPr="005F1CD5" w:rsidRDefault="00FF0747" w:rsidP="00D558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РЕКОМЕНДАЦИИ ПСИХОЛОГА</w:t>
      </w:r>
      <w:r w:rsidRPr="005F1CD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br/>
        <w:t>ДЛЯ УЧИТЕЛЕЙ И РОДИТЕЛЕЙ ПО СТРАТЕГИЯМ РАБОТЫ</w:t>
      </w:r>
      <w:r w:rsidRPr="005F1CD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br/>
        <w:t>С ДЕТЬМИ ГРУППЫ РИСКА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i/>
          <w:iCs/>
          <w:sz w:val="27"/>
          <w:szCs w:val="27"/>
        </w:rPr>
        <w:t>Своеобразие учебной деятельности каждого ребенка связано с целым рядом его индивидуальных особенностей: спецификой мышления, памяти, внимания, темпом деятельности, личностными особенностями, учебной мотивацией и пр. В представленной классификации детей групп риска, выделены те группы детей, которые с наибольшей вероятностью могут испытывать затруднения при сдаче Единого государственного экзамена. Предлагаются некоторые возможные пути оказания поддержки этим детям.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sz w:val="27"/>
          <w:szCs w:val="27"/>
        </w:rPr>
        <w:t>« ПРАВОПОЛУШАРНЫЕ» ДЕТИ</w:t>
      </w:r>
      <w:r w:rsidRPr="005F1CD5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Краткая психологическая характеристика</w:t>
      </w:r>
    </w:p>
    <w:p w:rsidR="00FF0747" w:rsidRPr="005F1CD5" w:rsidRDefault="00FF0747" w:rsidP="00FF07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Правополушарными таких детей называют условно, ведущим у них, как у всех здоровых людей, является левое полушарие, но у них значительно повышена активность правого полушария.</w:t>
      </w:r>
    </w:p>
    <w:p w:rsidR="00FF0747" w:rsidRPr="005F1CD5" w:rsidRDefault="00FF0747" w:rsidP="00FF07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У таких детей богатое воображение, хорошо развитое образное мышление. Запоминание материала лучше происходит на основе ассоциаций, метафор, аналогий.</w:t>
      </w:r>
    </w:p>
    <w:p w:rsidR="00FF0747" w:rsidRPr="005F1CD5" w:rsidRDefault="00FF0747" w:rsidP="00FF07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Правополушарные дети могут испытывать затруднения при необходимости четко логически мыслить, структурировать. Им трудно составлять конспекты, планы.</w:t>
      </w:r>
    </w:p>
    <w:p w:rsidR="00FF0747" w:rsidRPr="005F1CD5" w:rsidRDefault="00FF0747" w:rsidP="00FF07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Таким детям трудно выделять главное, но они хорошо обобщают.</w:t>
      </w:r>
    </w:p>
    <w:p w:rsidR="00FF0747" w:rsidRPr="005F1CD5" w:rsidRDefault="00FF0747" w:rsidP="00FF07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При устном опросе, если они не знают ответа, то могут его придумать или рассказать то, что знают из других областей. Ответы часто хаотичны.</w:t>
      </w:r>
    </w:p>
    <w:p w:rsidR="00FF0747" w:rsidRPr="005F1CD5" w:rsidRDefault="00FF0747" w:rsidP="00FF07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Им трудно отвлечься от эмоционально-образной составляющей </w:t>
      </w:r>
      <w:proofErr w:type="gram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учебного</w:t>
      </w:r>
      <w:proofErr w:type="gram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материала и сосредоточиться на фактах и теоретических построениях.</w:t>
      </w:r>
    </w:p>
    <w:p w:rsidR="00FF0747" w:rsidRPr="005F1CD5" w:rsidRDefault="00FF0747" w:rsidP="00FF07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Они задают оригинальные вопросы, их ответы тоже часто оригинальны.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СТРАТЕГИИ ПОДДЕРЖКИ 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Учить выделять главное. Убедить ребенка в эффективности этой непривычной для него стратегии. Субъективное удобство – не показатель эффективности. Критерий – то, что спрашивается в тесте. Нужно ориентировать таких детей на выявление основного в каждом задании: что здесь является главным, на что стоит обращать внимание в первую очередь?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Учить вчитываться в текст, особенно в задании группы</w:t>
      </w:r>
      <w:proofErr w:type="gram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</w:t>
      </w:r>
      <w:proofErr w:type="gram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, отвечать на вопрос: «Про что именно тебя спрашивают?»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         Перед тем, как заполнить бланк, попросить записывать первые пять мыслей, пришедших в голову после прочтения вопроса из группы С. Затем </w:t>
      </w:r>
      <w:proofErr w:type="spell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проранжировать</w:t>
      </w:r>
      <w:proofErr w:type="spell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эти записи в порядке значимости. И только потом записывать ответ.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·         При подготовке задействовать образы, метафоры, картинки.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ТРЕВОЖНЫЕ и НЕУВЕРЕННЫЕ ДЕТИ</w:t>
      </w: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Краткая психологическая характеристика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Для тревожных детей учебный процесс сопряжен с определенным эмоциональным напряжением. Они склонны воспринимать любую ситуацию, связанную с учебой, как опасную. Особую тревогу вызывает у них проверка знаний в любом виде (контрольная работа, диктанты и др.).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Эти дети часто перепроверяют уже сделанное, постоянно исправляют написанное, причем это может и не вести к существенному улучшению качества работы.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При устном ответе они, как правило, пристально наблюдают за реакциями взрослого. Обычно задают множество уточняющих вопросов, часто переспрашивают учителя, проверяя, правильно ли они его поняли.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Тревожные дети при выполнении индивидуального задания обычно просят учителя посмотреть, правильно ли они сделали.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Они часто грызут ручку, теребят пальцы или волосы.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 Основные трудности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Ситуация экзамена вообще сложна для тревожных детей, потому что она по природе своей оценочная. Наиболее трудной стороной ЕГЭ для тревожного ребенка является отсутствие эмоционального контакта </w:t>
      </w:r>
      <w:proofErr w:type="gram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со</w:t>
      </w:r>
      <w:proofErr w:type="gram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взрослым.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СТРАТЕГИИ ПОДДЕРЖКИ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         Для тревожных детей особенно важно создание ситуации эмоционального комфорта на предэкзаменационном этапе. Задача взрослого – поощрение, поддержка. В этом огромную роль играют поддерживающие высказывания: «Я уверен, что ты справишься», «Ты так хорошо справился </w:t>
      </w:r>
      <w:proofErr w:type="gram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proofErr w:type="gram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контрольной по физике».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Ни в коем случае нельзя нагнетать обстановку, напоминая о серьезности предстоящего экзамена и значимости его результатов.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Очень важно обеспечить тревожным детям ощущение эмоциональной поддержки на самом экзамене. Это можно сделать различными невербальными способами: посмотреть, улыбнуться и др. Тем самым взрослый как бы говорит ребенку: «Я здесь, я с тобой, ты не один».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         Если ребенок обращается за помощью: «Посмотрите, я правильно делаю?» - лучше всего, не вникая в содержание написанного, убедительно сказать: «Я уверена, что ты все </w:t>
      </w:r>
      <w:proofErr w:type="gram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делаешь правильно и у тебя все получится</w:t>
      </w:r>
      <w:proofErr w:type="gram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».</w:t>
      </w:r>
    </w:p>
    <w:p w:rsidR="00FF0747" w:rsidRPr="005F1CD5" w:rsidRDefault="00FF0747" w:rsidP="00D558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ДЕТИ,</w:t>
      </w: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ИСПЫТЫВАЮЩИЕ НЕДОСТАТОК</w:t>
      </w: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ПРОИЗВОЛЬНОСТИ И САМООРГАНИЗАЦИИ</w:t>
      </w: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 Краткая психологическая характеристика</w:t>
      </w:r>
    </w:p>
    <w:p w:rsidR="00FF0747" w:rsidRPr="005F1CD5" w:rsidRDefault="00FF0747" w:rsidP="00FF0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Обычно этих детей характеризуют как «невнимательных», «рассеянных».</w:t>
      </w:r>
    </w:p>
    <w:p w:rsidR="00FF0747" w:rsidRPr="005F1CD5" w:rsidRDefault="00FF0747" w:rsidP="00FF0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У них сформированы все психические функции, необходимые для того, чтобы быть внимательными, но общий уровень организации деятельности очень низкий.</w:t>
      </w:r>
    </w:p>
    <w:p w:rsidR="00FF0747" w:rsidRPr="005F1CD5" w:rsidRDefault="00FF0747" w:rsidP="00FF0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У таких детей часто неустойчивая работоспособность, им присущи частые колебания темпа деятельности.</w:t>
      </w:r>
    </w:p>
    <w:p w:rsidR="00FF0747" w:rsidRPr="005F1CD5" w:rsidRDefault="00FF0747" w:rsidP="00FF0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ЕГЭ требует очень высокой организованности деятельности. Непроизвольные дети при общем высоком уровне познавательного развития и вполне достаточном объеме знаний могут нерационально использовать отведенное время.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СТРАТЕГИИ ПОДДЕРЖКИ 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         На этапе подготовки очень важно научить ребенка использовать для </w:t>
      </w:r>
      <w:proofErr w:type="spell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саморегуляции</w:t>
      </w:r>
      <w:proofErr w:type="spell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деятельности различные внешние опоры. Такими опорами могут стать песочные часы, отмеряющие время, нужное для выполнения задания; составление списка необходимых дел (и их вычеркивание по мере выполнения); линейка, указывающая на нужную строчку, и пр.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Во время экзамена таким детям требуется помощь в самоорганизации. Это можно сделать с помощью направляющих вопросов: «Ты как?», «Ты сейчас что делаешь?». Возможно также использование внешних опор. Например, ребенок может составить план своей деятельности и зачеркивать пункты или класть линейку на то задание, которое он сейчас выполняет. Важно, чтобы он научился использовать эти опоры на предварительном этапе, иначе на экзамене это отнимет у него слишком много сил и времени.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Необходимо привлекать родителей для помощи детям в домашних условиях организовывать деятельность и структурировать время.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ПЕРФЕКЦИОНИСТЫ И «ОТЛИЧНИКИ» </w:t>
      </w: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Краткая психологическая характеристика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Дети данной категории обычно отличаются высокой или очень высокой успеваемостью, ответственностью, организованностью, исполнительностью.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Если они выполняют задание, то стремятся сделать его лучше всех или быстрее остальных использовать дополнительный материал.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         </w:t>
      </w:r>
      <w:proofErr w:type="spell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Перфекционисты</w:t>
      </w:r>
      <w:proofErr w:type="spell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очень чувствительны к похвале и вообще к любой оценке своей деятельности. Все, что они делают, должно быть замечено и соответствующим образом (естественно, высоко) оценено.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·         Для таких детей характерен очень высокий уровень притязаний и крайне неустойчивая самооценка.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На экзамене возможный камень преткновения для них – необходимость пропустить задание, если они не могут с ним справиться.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СТРАТЕГИИ ПОДДЕРЖКИ </w:t>
      </w:r>
    </w:p>
    <w:p w:rsidR="00FF0747" w:rsidRPr="005F1CD5" w:rsidRDefault="00FF0747" w:rsidP="00FF07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Очень важно помочь таким детям скорректировать их ожидания и осознать разницу между «достаточным» и «превосходным». Им необходимо понять, что для получения отличной оценки нет необходимости выполнять все задания.</w:t>
      </w:r>
    </w:p>
    <w:p w:rsidR="00FF0747" w:rsidRPr="005F1CD5" w:rsidRDefault="00FF0747" w:rsidP="00FF07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 время экзамена </w:t>
      </w:r>
      <w:proofErr w:type="spell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перфекционисту</w:t>
      </w:r>
      <w:proofErr w:type="spell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нужно помочь распределить время. В ходе экзамена можно время от времени интересоваться: «Сколько тебе еще осталось?» - и </w:t>
      </w:r>
      <w:proofErr w:type="gram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помогать ему скорректировать</w:t>
      </w:r>
      <w:proofErr w:type="gram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собственные ожидания: «Тебе не нужно делать столько. Того, что ты уже выполнил, будет достаточно. Переходи к следующему заданию».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АСТЕНИЧНЫЕ ДЕТИ </w:t>
      </w: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Краткая психологическая характеристика 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         Основная характеристика </w:t>
      </w:r>
      <w:proofErr w:type="spell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астеничных</w:t>
      </w:r>
      <w:proofErr w:type="spell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детей – высокая утомляемость, истощаемость. Они быстро устают, у них снижается темп деятельности и резко увеличивается количество ошибок.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Во время уроков они нередко ложатся на парту, подпирают голову рукой или начинают раскачиваться, тем самым пытаясь себя тонизировать.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Как правило, утомляемость связана с особенностями высшей нервной деятельности и имеет не столько чисто психологическую, сколько неврологическую природу, поэтому возможности ее коррекции крайне ограниченны.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         ЕГЭ требует высокой работоспособности на протяжении достаточно длительного времени (3 часа). Поэтому у </w:t>
      </w:r>
      <w:proofErr w:type="spell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астеничных</w:t>
      </w:r>
      <w:proofErr w:type="spell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детей очень высока вероятность снижения качества работы, возникновения ощущения усталости.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СТРАТЕГИИ ПОДДЕРЖКИ 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         При работе с </w:t>
      </w:r>
      <w:proofErr w:type="spell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астеничными</w:t>
      </w:r>
      <w:proofErr w:type="spell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детьми очень важно не предъявлять заведомо невыполнимых требований, которым ребенок не сможет соответствовать: «Некоторые выпускники занимаются с утра до вечера, а ты после двух часов уже устал». Ребенок не притворяется, просто таковы его индивидуальные особенности.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Большое значение приобретает оптимальный режим подготовки; чтобы ребенок не переутомлялся, ему необходимо делать перерывы в занятиях, гулять, достаточно спать.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·         Родителям </w:t>
      </w:r>
      <w:proofErr w:type="spell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астеничных</w:t>
      </w:r>
      <w:proofErr w:type="spell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детей стоит получить консультацию у психоневролога или невропатолога о возможности поддержать ребенка с помощью витаминов или травяных сборов.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         Во время экзамена </w:t>
      </w:r>
      <w:proofErr w:type="spell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астеничным</w:t>
      </w:r>
      <w:proofErr w:type="spell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детям требуется несколько перерывов, поэтому их не стоит торопить, если они вдруг прерывают деятельность и на какое-то время останавливаются. Им по возможности лучше организовать несколько коротких «перемен».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Можно научить детей нескольким простым физическим упражнениям для плечевого пояса, шеи, головы, которые он сможет незаметно для окружающих использовать для поддержания работоспособности.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ГИПЕРТИМНЫЕ ДЕТИ </w:t>
      </w: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Краткая психологическая характеристика 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  </w:t>
      </w:r>
      <w:proofErr w:type="spell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Гипертимные</w:t>
      </w:r>
      <w:proofErr w:type="spell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дети обычно быстрые, энергичные, активные, не склонные к педантизму.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 У них высокий темп деятельности, они могут сделать множество дел за короткое время, они импульсивны и порой несдержанны.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 Быстро выполняя задания, они зачастую делают это небрежно, не проверяют себя и не видят собственных ошибок.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  </w:t>
      </w:r>
      <w:proofErr w:type="spell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Гипертимные</w:t>
      </w:r>
      <w:proofErr w:type="spell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дети испытывают затруднения в ходе работы, требующей высокой тщательности, собранности и аккуратности, зато прекрасно справляются с заданиями, требующими высокой мобильности и переключаемости.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 Особенностью этой категории детей часто является также невысокая значимость учебных достижений, сниженная учебная мотивация. Они не расстраиваются из-за плохих оценок.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СТРАТЕГИИ ПОДДЕРЖКИ 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              Основной принцип, которым нужно руководствоваться </w:t>
      </w:r>
      <w:proofErr w:type="spell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гипертимным</w:t>
      </w:r>
      <w:proofErr w:type="spell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детям: «Сделал – проверь». </w:t>
      </w:r>
      <w:proofErr w:type="gram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Учителю важно научить ребенка проверять свою работу (при необходимости используя прием </w:t>
      </w:r>
      <w:proofErr w:type="spell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дистанцирования</w:t>
      </w:r>
      <w:proofErr w:type="spell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proofErr w:type="gram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«Представь, что проверяешь не свою работу, а работу Коли»).</w:t>
      </w:r>
      <w:proofErr w:type="gramEnd"/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      Очень важно не пытаться изменить темп деятельности, особенно с помощью инструкций типа «Не торопись». Ребенок все равно будет работать в том темпе, в котором ему комфортно.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      Необходимо создать у таких детей ощущение важности ситуации экзамена. Это именно тот случай, когда нужно со всей серьезностью разъяснить, какое огромное значение имеют результаты ЕГЭ.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·              Во время экзамена </w:t>
      </w:r>
      <w:proofErr w:type="spell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гипертимным</w:t>
      </w:r>
      <w:proofErr w:type="spell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детям нужно мягко и ненавязчиво напоминать о необходимости самоконтроля: «Ты проверяешь то, что ты делаешь?» Кроме того, их лучше посадить в классе так, чтобы возможность с кем-то общаться была у них минимальна.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ЗАСТРЕВАЮЩИЕ ДЕТИ </w:t>
      </w: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Краткая психологическая характеристика 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Таких детей характеризует низкая подвижность, низкая лабильность психических функций. Они с трудом переключаются с одного задания на другое.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Они долго настраиваются и вникают при выполнении каждого задания. Если таких детей начинают торопить, темп их деятельности снижается еще больше.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Они основательны и зачастую медлительны. Они практически никогда не укладываются в отведенное время.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СТРАТЕГИИ ПОДДЕРЖКИ 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       Навык переключения внимания тренировать довольно сложно, но вполне реально научить ребенка пользоваться часами, для того чтобы определять время, необходимое для каждого задания.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Это может происходить в следующей форме: «Тебе нужно решить 5 задач за час. Значит, на каждую задачу ты можешь потратить не более 12 минут». Такие упражнения помогут ученику развивать умение переключаться.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   Можно также заранее определить, сколько времени можно потратить на </w:t>
      </w:r>
      <w:proofErr w:type="spell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кажде</w:t>
      </w:r>
      <w:proofErr w:type="spell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задание на экзамене.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·   На экзамене задача взрослого – по мере возможности мягко и ненавязчиво </w:t>
      </w:r>
      <w:proofErr w:type="gramStart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помогать таким детям переключаться</w:t>
      </w:r>
      <w:proofErr w:type="gramEnd"/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следующее задание, если они подолгу раздумывают над каждым: «Ты уже можешь переходить к следующему заданию».</w:t>
      </w:r>
    </w:p>
    <w:p w:rsidR="00FF0747" w:rsidRPr="005F1CD5" w:rsidRDefault="00FF0747" w:rsidP="00FF0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F1CD5">
        <w:rPr>
          <w:rFonts w:ascii="Times New Roman" w:eastAsia="Times New Roman" w:hAnsi="Times New Roman" w:cs="Times New Roman"/>
          <w:color w:val="000000"/>
          <w:sz w:val="27"/>
          <w:szCs w:val="27"/>
        </w:rPr>
        <w:t>·   Ни в коем случае нельзя их торопить, от этого темп деятельности только снижается.</w:t>
      </w:r>
      <w:r w:rsidRPr="005F1CD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FF0747" w:rsidRDefault="00FF0747" w:rsidP="00FF0747"/>
    <w:p w:rsidR="00F42791" w:rsidRDefault="00F42791"/>
    <w:sectPr w:rsidR="00F42791" w:rsidSect="002B0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F70"/>
    <w:multiLevelType w:val="multilevel"/>
    <w:tmpl w:val="D158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E42EE7"/>
    <w:multiLevelType w:val="multilevel"/>
    <w:tmpl w:val="2C6A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104C71"/>
    <w:multiLevelType w:val="multilevel"/>
    <w:tmpl w:val="7C1A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0747"/>
    <w:rsid w:val="002B0169"/>
    <w:rsid w:val="00D55870"/>
    <w:rsid w:val="00F42791"/>
    <w:rsid w:val="00FF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1818</Words>
  <Characters>10363</Characters>
  <Application>Microsoft Office Word</Application>
  <DocSecurity>0</DocSecurity>
  <Lines>86</Lines>
  <Paragraphs>24</Paragraphs>
  <ScaleCrop>false</ScaleCrop>
  <Company>Psiholog</Company>
  <LinksUpToDate>false</LinksUpToDate>
  <CharactersWithSpaces>12157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история</cp:lastModifiedBy>
  <cp:revision>3</cp:revision>
  <dcterms:created xsi:type="dcterms:W3CDTF">2012-12-11T08:15:00Z</dcterms:created>
  <dcterms:modified xsi:type="dcterms:W3CDTF">2016-02-25T09:38:00Z</dcterms:modified>
</cp:coreProperties>
</file>