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288E" w:rsidRDefault="000A288E" w:rsidP="000A288E">
      <w:pPr>
        <w:pStyle w:val="a3"/>
        <w:shd w:val="clear" w:color="auto" w:fill="FFFFFF"/>
        <w:spacing w:before="0" w:beforeAutospacing="0" w:after="420" w:afterAutospacing="0" w:line="360" w:lineRule="atLeast"/>
        <w:rPr>
          <w:rStyle w:val="has-inline-color"/>
          <w:rFonts w:ascii="Calibri" w:hAnsi="Calibri"/>
          <w:b/>
          <w:bCs/>
          <w:color w:val="EE1B08"/>
          <w:spacing w:val="6"/>
          <w:sz w:val="18"/>
          <w:szCs w:val="18"/>
        </w:rPr>
      </w:pPr>
    </w:p>
    <w:p w:rsidR="000A288E" w:rsidRDefault="000A288E" w:rsidP="000A288E">
      <w:pPr>
        <w:pStyle w:val="a3"/>
        <w:shd w:val="clear" w:color="auto" w:fill="FFFFFF"/>
        <w:spacing w:before="0" w:beforeAutospacing="0" w:after="420" w:afterAutospacing="0" w:line="360" w:lineRule="atLeast"/>
        <w:rPr>
          <w:rStyle w:val="has-inline-color"/>
          <w:rFonts w:ascii="Calibri" w:hAnsi="Calibri"/>
          <w:b/>
          <w:bCs/>
          <w:color w:val="EE1B08"/>
          <w:spacing w:val="6"/>
          <w:sz w:val="18"/>
          <w:szCs w:val="18"/>
        </w:rPr>
      </w:pPr>
    </w:p>
    <w:p w:rsidR="000A288E" w:rsidRDefault="000A288E" w:rsidP="000A288E">
      <w:pPr>
        <w:pStyle w:val="a3"/>
        <w:shd w:val="clear" w:color="auto" w:fill="FFFFFF"/>
        <w:spacing w:before="0" w:beforeAutospacing="0" w:after="420" w:afterAutospacing="0" w:line="360" w:lineRule="atLeast"/>
        <w:jc w:val="center"/>
        <w:rPr>
          <w:rFonts w:ascii="Calibri" w:hAnsi="Calibri"/>
          <w:color w:val="1A1A1A"/>
          <w:sz w:val="18"/>
          <w:szCs w:val="18"/>
        </w:rPr>
      </w:pPr>
      <w:r>
        <w:rPr>
          <w:rStyle w:val="has-inline-color"/>
          <w:rFonts w:ascii="Calibri" w:hAnsi="Calibri"/>
          <w:b/>
          <w:bCs/>
          <w:color w:val="EE1B08"/>
          <w:spacing w:val="6"/>
          <w:sz w:val="18"/>
          <w:szCs w:val="18"/>
        </w:rPr>
        <w:t>! ОСОБЕННОСТИ 2021 ГОДА</w:t>
      </w:r>
    </w:p>
    <w:p w:rsidR="000A288E" w:rsidRDefault="000A288E" w:rsidP="000A288E">
      <w:pPr>
        <w:pStyle w:val="a3"/>
        <w:shd w:val="clear" w:color="auto" w:fill="FFFFFF"/>
        <w:spacing w:before="0" w:beforeAutospacing="0" w:after="420" w:afterAutospacing="0" w:line="360" w:lineRule="atLeast"/>
        <w:rPr>
          <w:rFonts w:ascii="Calibri" w:hAnsi="Calibri"/>
          <w:color w:val="1A1A1A"/>
          <w:sz w:val="18"/>
          <w:szCs w:val="18"/>
        </w:rPr>
      </w:pPr>
      <w:r>
        <w:rPr>
          <w:rFonts w:ascii="Calibri" w:hAnsi="Calibri"/>
          <w:color w:val="1A1A1A"/>
          <w:sz w:val="18"/>
          <w:szCs w:val="18"/>
        </w:rPr>
        <w:t>Для получения аттестата о среднем общем образовании выпускникам 11-х классов:  </w:t>
      </w:r>
    </w:p>
    <w:p w:rsidR="000A288E" w:rsidRDefault="000A288E" w:rsidP="000A288E">
      <w:pPr>
        <w:pStyle w:val="a3"/>
        <w:shd w:val="clear" w:color="auto" w:fill="FFFFFF"/>
        <w:spacing w:before="0" w:beforeAutospacing="0" w:after="420" w:afterAutospacing="0" w:line="360" w:lineRule="atLeast"/>
        <w:rPr>
          <w:rFonts w:ascii="Calibri" w:hAnsi="Calibri"/>
          <w:color w:val="1A1A1A"/>
          <w:sz w:val="18"/>
          <w:szCs w:val="18"/>
        </w:rPr>
      </w:pPr>
      <w:r>
        <w:rPr>
          <w:rStyle w:val="a4"/>
          <w:rFonts w:ascii="Calibri" w:hAnsi="Calibri"/>
          <w:color w:val="1A1A1A"/>
          <w:spacing w:val="6"/>
          <w:sz w:val="18"/>
          <w:szCs w:val="18"/>
        </w:rPr>
        <w:t>не планирующим поступать в вузы,</w:t>
      </w:r>
      <w:r>
        <w:rPr>
          <w:rFonts w:ascii="Calibri" w:hAnsi="Calibri"/>
          <w:color w:val="1A1A1A"/>
          <w:sz w:val="18"/>
          <w:szCs w:val="18"/>
        </w:rPr>
        <w:t> достаточно сдать экзамены по двум обязательным учебным предметам (русскому языку и математике) в форме государственного выпускного экзамена;  </w:t>
      </w:r>
    </w:p>
    <w:p w:rsidR="000A288E" w:rsidRDefault="000A288E" w:rsidP="000A288E">
      <w:pPr>
        <w:pStyle w:val="a3"/>
        <w:shd w:val="clear" w:color="auto" w:fill="FFFFFF"/>
        <w:spacing w:before="0" w:beforeAutospacing="0" w:after="420" w:afterAutospacing="0" w:line="360" w:lineRule="atLeast"/>
        <w:rPr>
          <w:rFonts w:ascii="Calibri" w:hAnsi="Calibri"/>
          <w:color w:val="1A1A1A"/>
          <w:sz w:val="18"/>
          <w:szCs w:val="18"/>
        </w:rPr>
      </w:pPr>
      <w:r>
        <w:rPr>
          <w:rStyle w:val="a4"/>
          <w:rFonts w:ascii="Calibri" w:hAnsi="Calibri"/>
          <w:color w:val="1A1A1A"/>
          <w:spacing w:val="6"/>
          <w:sz w:val="18"/>
          <w:szCs w:val="18"/>
        </w:rPr>
        <w:t>планирующим поступать в вузы,</w:t>
      </w:r>
      <w:r>
        <w:rPr>
          <w:rFonts w:ascii="Calibri" w:hAnsi="Calibri"/>
          <w:color w:val="1A1A1A"/>
          <w:sz w:val="18"/>
          <w:szCs w:val="18"/>
        </w:rPr>
        <w:t> необходимо сдать экзамен по одному обязательному учебному предмету (русскому языку) в форме ЕГЭ. </w:t>
      </w:r>
    </w:p>
    <w:p w:rsidR="000A288E" w:rsidRDefault="000A288E" w:rsidP="000A288E">
      <w:pPr>
        <w:pStyle w:val="a3"/>
        <w:shd w:val="clear" w:color="auto" w:fill="FFFFFF"/>
        <w:spacing w:before="0" w:beforeAutospacing="0" w:after="420" w:afterAutospacing="0" w:line="360" w:lineRule="atLeast"/>
        <w:rPr>
          <w:rFonts w:ascii="Calibri" w:hAnsi="Calibri"/>
          <w:color w:val="1A1A1A"/>
          <w:sz w:val="18"/>
          <w:szCs w:val="18"/>
        </w:rPr>
      </w:pPr>
      <w:r>
        <w:rPr>
          <w:rFonts w:ascii="Calibri" w:hAnsi="Calibri"/>
          <w:color w:val="1A1A1A"/>
          <w:sz w:val="18"/>
          <w:szCs w:val="18"/>
        </w:rPr>
        <w:t>ЕГЭ по математике базового уровня в 2021 году не проводится.  </w:t>
      </w:r>
    </w:p>
    <w:p w:rsidR="000A288E" w:rsidRDefault="000A288E" w:rsidP="000A288E">
      <w:pPr>
        <w:pStyle w:val="a3"/>
        <w:shd w:val="clear" w:color="auto" w:fill="FFFFFF"/>
        <w:spacing w:before="0" w:beforeAutospacing="0" w:after="420" w:afterAutospacing="0" w:line="360" w:lineRule="atLeast"/>
        <w:rPr>
          <w:rFonts w:ascii="Calibri" w:hAnsi="Calibri"/>
          <w:color w:val="1A1A1A"/>
          <w:sz w:val="18"/>
          <w:szCs w:val="18"/>
        </w:rPr>
      </w:pPr>
      <w:r>
        <w:rPr>
          <w:rFonts w:ascii="Calibri" w:hAnsi="Calibri"/>
          <w:color w:val="1A1A1A"/>
          <w:sz w:val="18"/>
          <w:szCs w:val="18"/>
        </w:rPr>
        <w:t>ЕГЭ по математике профильного уровня и остальные предметы по выбору выпускники выбирают </w:t>
      </w:r>
      <w:proofErr w:type="gramStart"/>
      <w:r>
        <w:rPr>
          <w:rFonts w:ascii="Calibri" w:hAnsi="Calibri"/>
          <w:color w:val="1A1A1A"/>
          <w:sz w:val="18"/>
          <w:szCs w:val="18"/>
        </w:rPr>
        <w:t>по необходимости для предоставления результатов ЕГЭ при приеме на обучение по образовательным программам</w:t>
      </w:r>
      <w:proofErr w:type="gramEnd"/>
      <w:r>
        <w:rPr>
          <w:rFonts w:ascii="Calibri" w:hAnsi="Calibri"/>
          <w:color w:val="1A1A1A"/>
          <w:sz w:val="18"/>
          <w:szCs w:val="18"/>
        </w:rPr>
        <w:t> высшего образования — программам </w:t>
      </w:r>
      <w:proofErr w:type="spellStart"/>
      <w:r>
        <w:rPr>
          <w:rFonts w:ascii="Calibri" w:hAnsi="Calibri"/>
          <w:color w:val="1A1A1A"/>
          <w:sz w:val="18"/>
          <w:szCs w:val="18"/>
        </w:rPr>
        <w:t>бакалавриата</w:t>
      </w:r>
      <w:proofErr w:type="spellEnd"/>
      <w:r>
        <w:rPr>
          <w:rFonts w:ascii="Calibri" w:hAnsi="Calibri"/>
          <w:color w:val="1A1A1A"/>
          <w:sz w:val="18"/>
          <w:szCs w:val="18"/>
        </w:rPr>
        <w:t> и программам </w:t>
      </w:r>
      <w:proofErr w:type="spellStart"/>
      <w:r>
        <w:rPr>
          <w:rFonts w:ascii="Calibri" w:hAnsi="Calibri"/>
          <w:color w:val="1A1A1A"/>
          <w:sz w:val="18"/>
          <w:szCs w:val="18"/>
        </w:rPr>
        <w:t>специалитета</w:t>
      </w:r>
      <w:proofErr w:type="spellEnd"/>
      <w:r>
        <w:rPr>
          <w:rFonts w:ascii="Calibri" w:hAnsi="Calibri"/>
          <w:color w:val="1A1A1A"/>
          <w:sz w:val="18"/>
          <w:szCs w:val="18"/>
        </w:rPr>
        <w:t>.</w:t>
      </w:r>
    </w:p>
    <w:p w:rsidR="001F05B1" w:rsidRDefault="001F05B1"/>
    <w:sectPr w:rsidR="001F05B1" w:rsidSect="001F05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oNotDisplayPageBoundaries/>
  <w:proofState w:spelling="clean" w:grammar="clean"/>
  <w:defaultTabStop w:val="708"/>
  <w:characterSpacingControl w:val="doNotCompress"/>
  <w:compat/>
  <w:rsids>
    <w:rsidRoot w:val="000A288E"/>
    <w:rsid w:val="000A288E"/>
    <w:rsid w:val="001F05B1"/>
    <w:rsid w:val="002630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05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28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A288E"/>
    <w:rPr>
      <w:b/>
      <w:bCs/>
    </w:rPr>
  </w:style>
  <w:style w:type="character" w:customStyle="1" w:styleId="has-inline-color">
    <w:name w:val="has-inline-color"/>
    <w:basedOn w:val="a0"/>
    <w:rsid w:val="000A288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55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630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Ивановна</dc:creator>
  <cp:lastModifiedBy>Марина Ивановна</cp:lastModifiedBy>
  <cp:revision>1</cp:revision>
  <dcterms:created xsi:type="dcterms:W3CDTF">2021-02-25T11:47:00Z</dcterms:created>
  <dcterms:modified xsi:type="dcterms:W3CDTF">2021-02-25T11:47:00Z</dcterms:modified>
</cp:coreProperties>
</file>