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F5" w:rsidRPr="00910A36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36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:rsidR="000222F5" w:rsidRPr="00910A36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36">
        <w:rPr>
          <w:rFonts w:ascii="Times New Roman" w:hAnsi="Times New Roman" w:cs="Times New Roman"/>
          <w:b/>
          <w:sz w:val="24"/>
          <w:szCs w:val="24"/>
        </w:rPr>
        <w:t>естественно-научно</w:t>
      </w:r>
      <w:r w:rsidR="007262E2" w:rsidRPr="00910A36">
        <w:rPr>
          <w:rFonts w:ascii="Times New Roman" w:hAnsi="Times New Roman" w:cs="Times New Roman"/>
          <w:b/>
          <w:sz w:val="24"/>
          <w:szCs w:val="24"/>
        </w:rPr>
        <w:t>г</w:t>
      </w:r>
      <w:r w:rsidR="00EB761F" w:rsidRPr="00910A36">
        <w:rPr>
          <w:rFonts w:ascii="Times New Roman" w:hAnsi="Times New Roman" w:cs="Times New Roman"/>
          <w:b/>
          <w:sz w:val="24"/>
          <w:szCs w:val="24"/>
        </w:rPr>
        <w:t>о цикла за первое полугодие 2021</w:t>
      </w:r>
      <w:r w:rsidRPr="00910A36">
        <w:rPr>
          <w:rFonts w:ascii="Times New Roman" w:hAnsi="Times New Roman" w:cs="Times New Roman"/>
          <w:b/>
          <w:sz w:val="24"/>
          <w:szCs w:val="24"/>
        </w:rPr>
        <w:t>-20</w:t>
      </w:r>
      <w:r w:rsidR="00EB761F" w:rsidRPr="00910A36">
        <w:rPr>
          <w:rFonts w:ascii="Times New Roman" w:hAnsi="Times New Roman" w:cs="Times New Roman"/>
          <w:b/>
          <w:sz w:val="24"/>
          <w:szCs w:val="24"/>
        </w:rPr>
        <w:t>22</w:t>
      </w:r>
      <w:r w:rsidRPr="00910A36">
        <w:rPr>
          <w:rFonts w:ascii="Times New Roman" w:hAnsi="Times New Roman" w:cs="Times New Roman"/>
          <w:b/>
          <w:sz w:val="24"/>
          <w:szCs w:val="24"/>
        </w:rPr>
        <w:t xml:space="preserve"> уч. года.</w:t>
      </w:r>
    </w:p>
    <w:p w:rsidR="00E840AB" w:rsidRPr="00910A36" w:rsidRDefault="00E840AB" w:rsidP="00910A36">
      <w:pPr>
        <w:spacing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В 2021-2022 учебном году МО учителей естественно-научного цикла школы работает над </w:t>
      </w:r>
      <w:r w:rsidRPr="00910A36">
        <w:rPr>
          <w:rFonts w:ascii="Times New Roman" w:hAnsi="Times New Roman" w:cs="Times New Roman"/>
          <w:i/>
          <w:sz w:val="24"/>
          <w:szCs w:val="24"/>
          <w:u w:val="single"/>
        </w:rPr>
        <w:t xml:space="preserve">методической </w:t>
      </w:r>
      <w:proofErr w:type="gramStart"/>
      <w:r w:rsidRPr="00910A36">
        <w:rPr>
          <w:rFonts w:ascii="Times New Roman" w:hAnsi="Times New Roman" w:cs="Times New Roman"/>
          <w:i/>
          <w:sz w:val="24"/>
          <w:szCs w:val="24"/>
          <w:u w:val="single"/>
        </w:rPr>
        <w:t>темой</w:t>
      </w:r>
      <w:r w:rsidR="00574FE5" w:rsidRPr="00910A36">
        <w:rPr>
          <w:rFonts w:ascii="Times New Roman" w:hAnsi="Times New Roman" w:cs="Times New Roman"/>
          <w:sz w:val="24"/>
          <w:szCs w:val="24"/>
        </w:rPr>
        <w:t xml:space="preserve">  </w:t>
      </w:r>
      <w:r w:rsidRPr="00910A3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10A36">
        <w:rPr>
          <w:rFonts w:ascii="Times New Roman" w:hAnsi="Times New Roman" w:cs="Times New Roman"/>
          <w:sz w:val="24"/>
          <w:szCs w:val="24"/>
        </w:rPr>
        <w:t>Качество профессиональной деятельности педагога – главное условие обеспечения качества современного образования»</w:t>
      </w:r>
      <w:r w:rsidRPr="00910A36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. </w:t>
      </w:r>
    </w:p>
    <w:p w:rsidR="00E840AB" w:rsidRPr="00910A36" w:rsidRDefault="00E840AB" w:rsidP="00910A36">
      <w:pPr>
        <w:spacing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10A36">
        <w:rPr>
          <w:rFonts w:ascii="Times New Roman" w:hAnsi="Times New Roman" w:cs="Times New Roman"/>
          <w:sz w:val="24"/>
          <w:szCs w:val="24"/>
        </w:rPr>
        <w:t xml:space="preserve">Развитие профессиональных компетентностей педагогов с целью повышения качества образования.  </w:t>
      </w:r>
    </w:p>
    <w:p w:rsidR="00E840AB" w:rsidRPr="00910A36" w:rsidRDefault="00E840AB" w:rsidP="00910A36">
      <w:pPr>
        <w:spacing w:after="30" w:line="240" w:lineRule="auto"/>
        <w:ind w:left="429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 </w:t>
      </w:r>
      <w:r w:rsidRPr="00910A36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E840AB" w:rsidRPr="00910A36" w:rsidRDefault="00E840AB" w:rsidP="00910A36">
      <w:pPr>
        <w:spacing w:after="34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E840AB" w:rsidRPr="00910A36" w:rsidRDefault="00E840AB" w:rsidP="00910A36">
      <w:pPr>
        <w:spacing w:after="34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обеспечение оперативного информирования педагогов о новом содержании образования, инновационных образовательных и воспитательных технологиях; </w:t>
      </w:r>
    </w:p>
    <w:p w:rsidR="00E840AB" w:rsidRPr="00910A36" w:rsidRDefault="00E840AB" w:rsidP="00910A36">
      <w:pPr>
        <w:spacing w:after="38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 </w:t>
      </w:r>
    </w:p>
    <w:p w:rsidR="00E840AB" w:rsidRPr="00910A36" w:rsidRDefault="00E840AB" w:rsidP="00910A36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организация системной подготовки учащихся к всероссийской олимпиаде школьников; </w:t>
      </w:r>
    </w:p>
    <w:p w:rsidR="008A546E" w:rsidRPr="00910A36" w:rsidRDefault="00E840AB" w:rsidP="00910A3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8A546E"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чителя МО естественно-научного цикла </w:t>
      </w:r>
      <w:r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продолжают вести работу над</w:t>
      </w:r>
      <w:r w:rsidR="008A546E"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выбра</w:t>
      </w:r>
      <w:r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нными</w:t>
      </w:r>
      <w:r w:rsidR="008A546E"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</w:t>
      </w:r>
      <w:r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ами </w:t>
      </w:r>
      <w:r w:rsidR="008A546E" w:rsidRPr="00910A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самообразования:</w:t>
      </w:r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445"/>
        <w:gridCol w:w="1952"/>
        <w:gridCol w:w="3170"/>
        <w:gridCol w:w="3647"/>
      </w:tblGrid>
      <w:tr w:rsidR="00D31671" w:rsidRPr="00910A36" w:rsidTr="00910A36">
        <w:tc>
          <w:tcPr>
            <w:tcW w:w="445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70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647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Выход планируемый результат</w:t>
            </w:r>
          </w:p>
        </w:tc>
      </w:tr>
      <w:tr w:rsidR="00D31671" w:rsidRPr="00910A36" w:rsidTr="00910A36">
        <w:tc>
          <w:tcPr>
            <w:tcW w:w="445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F316AD" w:rsidRPr="00910A36" w:rsidRDefault="00A34DEB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Родченко</w:t>
            </w:r>
            <w:r w:rsidR="00CC16AE" w:rsidRPr="00910A36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3170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Самостоятельные  работы на уроках математики</w:t>
            </w:r>
          </w:p>
        </w:tc>
        <w:tc>
          <w:tcPr>
            <w:tcW w:w="3647" w:type="dxa"/>
          </w:tcPr>
          <w:p w:rsidR="00F316AD" w:rsidRPr="00910A36" w:rsidRDefault="00F316AD" w:rsidP="00910A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школьного МО учителей. Участие в олимпиадах, конкурсах, конференциях.</w:t>
            </w:r>
          </w:p>
          <w:p w:rsidR="00F316AD" w:rsidRPr="00910A36" w:rsidRDefault="00F316AD" w:rsidP="00910A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Результаты работы над темой самообразования разместить на школьном сайте</w:t>
            </w:r>
          </w:p>
          <w:p w:rsidR="00F316AD" w:rsidRPr="00910A36" w:rsidRDefault="00F316AD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71" w:rsidRPr="00910A36" w:rsidTr="00910A36">
        <w:tc>
          <w:tcPr>
            <w:tcW w:w="445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Шевцова Н.Н.</w:t>
            </w:r>
          </w:p>
        </w:tc>
        <w:tc>
          <w:tcPr>
            <w:tcW w:w="3170" w:type="dxa"/>
          </w:tcPr>
          <w:p w:rsidR="006973F7" w:rsidRPr="00910A36" w:rsidRDefault="006973F7" w:rsidP="00910A36">
            <w:pPr>
              <w:shd w:val="clear" w:color="auto" w:fill="FFFFFF"/>
              <w:spacing w:before="300" w:after="150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«Проектная деятельность на </w:t>
            </w:r>
            <w:proofErr w:type="spellStart"/>
            <w:r w:rsidRPr="00910A36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урокаx</w:t>
            </w:r>
            <w:proofErr w:type="spellEnd"/>
            <w:r w:rsidRPr="00910A36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910A36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теxнологии</w:t>
            </w:r>
            <w:proofErr w:type="spellEnd"/>
            <w:r w:rsidRPr="00910A36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»</w:t>
            </w:r>
          </w:p>
          <w:p w:rsidR="006973F7" w:rsidRPr="00910A36" w:rsidRDefault="006973F7" w:rsidP="00910A36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D" w:rsidRPr="00910A36" w:rsidRDefault="00F316AD" w:rsidP="00910A36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D" w:rsidRPr="00910A36" w:rsidRDefault="00F316AD" w:rsidP="00910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F316AD" w:rsidRPr="00910A36" w:rsidRDefault="00F316AD" w:rsidP="00910A3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заседаниях МО и педсовете, участие в конкурсах, семинарах. Работа с интернет источниками по теме самообразования. Создание банка методических разработок. </w:t>
            </w:r>
          </w:p>
          <w:p w:rsidR="00F316AD" w:rsidRPr="00910A36" w:rsidRDefault="00F316AD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AE" w:rsidRPr="00910A36" w:rsidTr="00910A36">
        <w:tc>
          <w:tcPr>
            <w:tcW w:w="445" w:type="dxa"/>
          </w:tcPr>
          <w:p w:rsidR="00CC16AE" w:rsidRPr="00910A36" w:rsidRDefault="006973F7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3170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3647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работы с картами на </w:t>
            </w:r>
            <w:proofErr w:type="gramStart"/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уроках  географии</w:t>
            </w:r>
            <w:proofErr w:type="gramEnd"/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. 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подготовке к ЕГЭ и ОГЕ по географии</w:t>
            </w:r>
          </w:p>
        </w:tc>
      </w:tr>
      <w:tr w:rsidR="00CC16AE" w:rsidRPr="00910A36" w:rsidTr="00910A36">
        <w:tc>
          <w:tcPr>
            <w:tcW w:w="445" w:type="dxa"/>
          </w:tcPr>
          <w:p w:rsidR="00CC16AE" w:rsidRPr="00910A36" w:rsidRDefault="006973F7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Кушнарев И.Н</w:t>
            </w:r>
          </w:p>
        </w:tc>
        <w:tc>
          <w:tcPr>
            <w:tcW w:w="3170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физики в условиях ФГОС. Патриотическое воспитание </w:t>
            </w:r>
            <w:r w:rsidRPr="0091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ОБЖ в условиях ФГОС. 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3647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на заседаниях МО и педсовете, участие в конкурсах, семинарах. </w:t>
            </w:r>
            <w:r w:rsidRPr="0091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на образовательных сайтах. Создание банка методических материалов по информатике, физике, ОБЖ.</w:t>
            </w:r>
          </w:p>
        </w:tc>
      </w:tr>
      <w:tr w:rsidR="00CC16AE" w:rsidRPr="00910A36" w:rsidTr="00910A36">
        <w:tc>
          <w:tcPr>
            <w:tcW w:w="445" w:type="dxa"/>
          </w:tcPr>
          <w:p w:rsidR="00CC16AE" w:rsidRPr="00910A36" w:rsidRDefault="006973F7" w:rsidP="0091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C16AE" w:rsidRPr="0091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CC16AE" w:rsidRPr="00910A36" w:rsidRDefault="00574FE5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Жукова Н.Ю.</w:t>
            </w:r>
          </w:p>
        </w:tc>
        <w:tc>
          <w:tcPr>
            <w:tcW w:w="3170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на уроках физкультуры</w:t>
            </w:r>
          </w:p>
        </w:tc>
        <w:tc>
          <w:tcPr>
            <w:tcW w:w="3647" w:type="dxa"/>
          </w:tcPr>
          <w:p w:rsidR="00CC16AE" w:rsidRPr="00910A36" w:rsidRDefault="00CC16AE" w:rsidP="0091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36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материалов.</w:t>
            </w:r>
          </w:p>
        </w:tc>
      </w:tr>
    </w:tbl>
    <w:p w:rsidR="00F316AD" w:rsidRPr="00910A36" w:rsidRDefault="00F316AD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22F5" w:rsidRPr="00910A36" w:rsidRDefault="00910A36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22F5" w:rsidRPr="00910A36">
        <w:rPr>
          <w:rFonts w:ascii="Times New Roman" w:hAnsi="Times New Roman" w:cs="Times New Roman"/>
          <w:sz w:val="24"/>
          <w:szCs w:val="24"/>
        </w:rPr>
        <w:t xml:space="preserve">В первом полугодии было проведено </w:t>
      </w:r>
      <w:r w:rsidR="00574FE5" w:rsidRPr="00910A36">
        <w:rPr>
          <w:rFonts w:ascii="Times New Roman" w:hAnsi="Times New Roman" w:cs="Times New Roman"/>
          <w:sz w:val="24"/>
          <w:szCs w:val="24"/>
        </w:rPr>
        <w:t>2</w:t>
      </w:r>
      <w:r w:rsidR="000222F5" w:rsidRPr="00910A36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r w:rsidR="00DB1F80" w:rsidRPr="00910A36">
        <w:rPr>
          <w:rFonts w:ascii="Times New Roman" w:hAnsi="Times New Roman" w:cs="Times New Roman"/>
          <w:sz w:val="24"/>
          <w:szCs w:val="24"/>
        </w:rPr>
        <w:t>объединения</w:t>
      </w:r>
      <w:r w:rsidR="000222F5" w:rsidRPr="00910A36">
        <w:rPr>
          <w:rFonts w:ascii="Times New Roman" w:hAnsi="Times New Roman" w:cs="Times New Roman"/>
          <w:sz w:val="24"/>
          <w:szCs w:val="24"/>
        </w:rPr>
        <w:t>, на которых обсуждались следующие вопросы:</w:t>
      </w:r>
    </w:p>
    <w:p w:rsidR="00574FE5" w:rsidRPr="00910A36" w:rsidRDefault="00910A36" w:rsidP="00910A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0A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550E6" w:rsidRPr="00910A36">
        <w:rPr>
          <w:rFonts w:ascii="Times New Roman" w:hAnsi="Times New Roman" w:cs="Times New Roman"/>
          <w:b/>
          <w:sz w:val="24"/>
          <w:szCs w:val="24"/>
        </w:rPr>
        <w:t>Заседание ШМО</w:t>
      </w:r>
      <w:r w:rsidR="00574FE5" w:rsidRPr="00910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Тема: </w:t>
      </w:r>
      <w:r w:rsidR="00574FE5" w:rsidRPr="00910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«Анализ и планирование методической работы». </w:t>
      </w:r>
    </w:p>
    <w:p w:rsidR="00574FE5" w:rsidRPr="00910A36" w:rsidRDefault="00910A36" w:rsidP="00910A36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работы за 2020</w:t>
      </w:r>
      <w:r w:rsidR="00574FE5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74FE5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и утверждение плана МО на 2021</w:t>
      </w:r>
      <w:r w:rsidR="00574FE5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74FE5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574FE5" w:rsidRPr="00910A36" w:rsidRDefault="00574FE5" w:rsidP="0091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Выбор тем самообразования</w:t>
      </w:r>
    </w:p>
    <w:p w:rsidR="00574FE5" w:rsidRPr="00910A36" w:rsidRDefault="00574FE5" w:rsidP="00910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рабочих программ на 202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учителей естественно-научного </w:t>
      </w:r>
      <w:proofErr w:type="gramStart"/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цикла </w:t>
      </w:r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Жуковой</w:t>
      </w:r>
      <w:proofErr w:type="gramEnd"/>
      <w:r w:rsidR="00DF5622"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Н.Ю, </w:t>
      </w:r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Лымарь</w:t>
      </w:r>
      <w:proofErr w:type="spellEnd"/>
      <w:r w:rsidRPr="00910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Р.Ю.. </w:t>
      </w:r>
    </w:p>
    <w:p w:rsidR="001550E6" w:rsidRPr="00910A36" w:rsidRDefault="001550E6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72B" w:rsidRPr="00910A36" w:rsidRDefault="00910A36" w:rsidP="00910A36">
      <w:pPr>
        <w:pStyle w:val="a5"/>
        <w:jc w:val="both"/>
        <w:rPr>
          <w:rFonts w:ascii="Times New Roman" w:hAnsi="Times New Roman" w:cs="Times New Roman"/>
          <w:b/>
        </w:rPr>
      </w:pPr>
      <w:r w:rsidRPr="00910A36">
        <w:rPr>
          <w:rFonts w:ascii="Times New Roman" w:hAnsi="Times New Roman" w:cs="Times New Roman"/>
        </w:rPr>
        <w:t xml:space="preserve">      </w:t>
      </w:r>
      <w:r w:rsidR="00576BBD">
        <w:rPr>
          <w:rFonts w:ascii="Times New Roman" w:hAnsi="Times New Roman" w:cs="Times New Roman"/>
          <w:b/>
        </w:rPr>
        <w:t>Заседание ШМО №2</w:t>
      </w:r>
      <w:r w:rsidR="00574FE5" w:rsidRPr="00910A3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10A36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95572B" w:rsidRPr="00910A36">
        <w:rPr>
          <w:rFonts w:ascii="Times New Roman" w:hAnsi="Times New Roman" w:cs="Times New Roman"/>
          <w:b/>
        </w:rPr>
        <w:t xml:space="preserve">Тема: «Подготовка учащихся 5-11 классов к муниципальным олимпиадам по математике, физике, </w:t>
      </w:r>
      <w:proofErr w:type="gramStart"/>
      <w:r w:rsidR="0095572B" w:rsidRPr="00910A36">
        <w:rPr>
          <w:rFonts w:ascii="Times New Roman" w:hAnsi="Times New Roman" w:cs="Times New Roman"/>
          <w:b/>
        </w:rPr>
        <w:t>химии,  информатике</w:t>
      </w:r>
      <w:proofErr w:type="gramEnd"/>
      <w:r w:rsidR="0095572B" w:rsidRPr="00910A36">
        <w:rPr>
          <w:rFonts w:ascii="Times New Roman" w:hAnsi="Times New Roman" w:cs="Times New Roman"/>
          <w:b/>
        </w:rPr>
        <w:t xml:space="preserve">, географии, технологии» </w:t>
      </w:r>
    </w:p>
    <w:p w:rsidR="0095572B" w:rsidRPr="00910A36" w:rsidRDefault="0095572B" w:rsidP="00910A36">
      <w:pPr>
        <w:pStyle w:val="a5"/>
        <w:jc w:val="both"/>
        <w:rPr>
          <w:rFonts w:ascii="Times New Roman" w:hAnsi="Times New Roman" w:cs="Times New Roman"/>
        </w:rPr>
      </w:pPr>
      <w:r w:rsidRPr="00910A36">
        <w:rPr>
          <w:rFonts w:ascii="Times New Roman" w:hAnsi="Times New Roman" w:cs="Times New Roman"/>
        </w:rPr>
        <w:t>1.Итоги школьного этапа Всероссийской олимпиады школьников по предметам естественно- научного цикла.</w:t>
      </w:r>
    </w:p>
    <w:p w:rsidR="0095572B" w:rsidRPr="00910A36" w:rsidRDefault="0095572B" w:rsidP="00910A36">
      <w:pPr>
        <w:pStyle w:val="a5"/>
        <w:jc w:val="both"/>
        <w:rPr>
          <w:rFonts w:ascii="Times New Roman" w:hAnsi="Times New Roman" w:cs="Times New Roman"/>
        </w:rPr>
      </w:pPr>
      <w:r w:rsidRPr="00910A36">
        <w:rPr>
          <w:rFonts w:ascii="Times New Roman" w:hAnsi="Times New Roman" w:cs="Times New Roman"/>
        </w:rPr>
        <w:t>2.Работа учителя по подготовке учащихся к муниципальному этапу олимпиады</w:t>
      </w:r>
    </w:p>
    <w:p w:rsidR="00910A36" w:rsidRPr="00910A36" w:rsidRDefault="0095572B" w:rsidP="00910A36">
      <w:pPr>
        <w:pStyle w:val="a5"/>
        <w:jc w:val="both"/>
        <w:rPr>
          <w:rFonts w:ascii="Times New Roman" w:hAnsi="Times New Roman" w:cs="Times New Roman"/>
        </w:rPr>
      </w:pPr>
      <w:r w:rsidRPr="00910A36">
        <w:rPr>
          <w:rFonts w:ascii="Times New Roman" w:hAnsi="Times New Roman" w:cs="Times New Roman"/>
        </w:rPr>
        <w:t>3.Обсуждение форм работы с учащимися по подготовке к ЕГЭ и ОГЭ</w:t>
      </w:r>
    </w:p>
    <w:p w:rsidR="00910A36" w:rsidRDefault="00910A36" w:rsidP="00910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A36" w:rsidRPr="00910A36" w:rsidRDefault="00BD1F73" w:rsidP="00910A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 учебной </w:t>
      </w:r>
      <w:proofErr w:type="gramStart"/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  136</w:t>
      </w:r>
      <w:proofErr w:type="gramEnd"/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на конец –136 человека.</w:t>
      </w:r>
      <w:r w:rsid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Аттестовано 117 человека. Из них отличников 5 человек, хорошистов –  35 человек, </w:t>
      </w:r>
      <w:proofErr w:type="gramStart"/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неуспевающих  -</w:t>
      </w:r>
      <w:proofErr w:type="gramEnd"/>
      <w:r w:rsidR="00910A3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человек  % успеваемости – 94,9% (98 %),  качества -34,2%  (38%).</w:t>
      </w:r>
    </w:p>
    <w:p w:rsidR="00433E1B" w:rsidRPr="00910A36" w:rsidRDefault="00433E1B" w:rsidP="00910A3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6491E" w:rsidRPr="00910A36" w:rsidRDefault="00E6491E" w:rsidP="00BD1F73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Уровень учебной подготовки на конец 1 </w:t>
      </w:r>
      <w:proofErr w:type="gramStart"/>
      <w:r w:rsidRPr="00910A36">
        <w:rPr>
          <w:rFonts w:ascii="Times New Roman" w:hAnsi="Times New Roman" w:cs="Times New Roman"/>
          <w:sz w:val="24"/>
          <w:szCs w:val="24"/>
        </w:rPr>
        <w:t>полугодия  20</w:t>
      </w:r>
      <w:r w:rsidR="0003514E" w:rsidRPr="00910A36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03514E" w:rsidRPr="00910A36">
        <w:rPr>
          <w:rFonts w:ascii="Times New Roman" w:hAnsi="Times New Roman" w:cs="Times New Roman"/>
          <w:sz w:val="24"/>
          <w:szCs w:val="24"/>
        </w:rPr>
        <w:t>-2022</w:t>
      </w:r>
      <w:r w:rsidRPr="00910A36">
        <w:rPr>
          <w:rFonts w:ascii="Times New Roman" w:hAnsi="Times New Roman" w:cs="Times New Roman"/>
          <w:sz w:val="24"/>
          <w:szCs w:val="24"/>
        </w:rPr>
        <w:t xml:space="preserve"> учебного го</w:t>
      </w:r>
      <w:r w:rsidR="007262E2" w:rsidRPr="00910A36">
        <w:rPr>
          <w:rFonts w:ascii="Times New Roman" w:hAnsi="Times New Roman" w:cs="Times New Roman"/>
          <w:sz w:val="24"/>
          <w:szCs w:val="24"/>
        </w:rPr>
        <w:t>да по предметам:</w:t>
      </w:r>
      <w:r w:rsidRPr="00910A36">
        <w:rPr>
          <w:rFonts w:ascii="Times New Roman" w:hAnsi="Times New Roman" w:cs="Times New Roman"/>
          <w:sz w:val="24"/>
          <w:szCs w:val="24"/>
        </w:rPr>
        <w:t xml:space="preserve"> биологии в 9 классе -  удовлетворительный;  алгебре в </w:t>
      </w:r>
      <w:r w:rsidR="00910A36" w:rsidRPr="00910A36">
        <w:rPr>
          <w:rFonts w:ascii="Times New Roman" w:hAnsi="Times New Roman" w:cs="Times New Roman"/>
          <w:sz w:val="24"/>
          <w:szCs w:val="24"/>
        </w:rPr>
        <w:t>7, 9,</w:t>
      </w:r>
      <w:r w:rsidRPr="00910A36">
        <w:rPr>
          <w:rFonts w:ascii="Times New Roman" w:hAnsi="Times New Roman" w:cs="Times New Roman"/>
          <w:sz w:val="24"/>
          <w:szCs w:val="24"/>
        </w:rPr>
        <w:t xml:space="preserve"> классе– низкий. Обеспечили достаточный уровень знаний по предметам следующие учителя: </w:t>
      </w:r>
      <w:r w:rsidR="00910A36" w:rsidRPr="00910A36">
        <w:rPr>
          <w:rFonts w:ascii="Times New Roman" w:hAnsi="Times New Roman" w:cs="Times New Roman"/>
          <w:sz w:val="24"/>
          <w:szCs w:val="24"/>
        </w:rPr>
        <w:t>технология 5-9 классы</w:t>
      </w:r>
      <w:r w:rsidRPr="00910A36">
        <w:rPr>
          <w:rFonts w:ascii="Times New Roman" w:hAnsi="Times New Roman" w:cs="Times New Roman"/>
          <w:sz w:val="24"/>
          <w:szCs w:val="24"/>
        </w:rPr>
        <w:t xml:space="preserve"> –   </w:t>
      </w:r>
      <w:r w:rsidR="00DE01C4" w:rsidRPr="00910A36">
        <w:rPr>
          <w:rFonts w:ascii="Times New Roman" w:hAnsi="Times New Roman" w:cs="Times New Roman"/>
          <w:sz w:val="24"/>
          <w:szCs w:val="24"/>
        </w:rPr>
        <w:t xml:space="preserve"> </w:t>
      </w:r>
      <w:r w:rsidR="00910A36" w:rsidRPr="00910A36">
        <w:rPr>
          <w:rFonts w:ascii="Times New Roman" w:hAnsi="Times New Roman" w:cs="Times New Roman"/>
          <w:sz w:val="24"/>
          <w:szCs w:val="24"/>
        </w:rPr>
        <w:t xml:space="preserve">Шевцова </w:t>
      </w:r>
      <w:proofErr w:type="gramStart"/>
      <w:r w:rsidR="00910A36" w:rsidRPr="00910A36">
        <w:rPr>
          <w:rFonts w:ascii="Times New Roman" w:hAnsi="Times New Roman" w:cs="Times New Roman"/>
          <w:sz w:val="24"/>
          <w:szCs w:val="24"/>
        </w:rPr>
        <w:t>Н.Н,,</w:t>
      </w:r>
      <w:proofErr w:type="gramEnd"/>
      <w:r w:rsidR="00910A36" w:rsidRPr="00910A36">
        <w:rPr>
          <w:rFonts w:ascii="Times New Roman" w:hAnsi="Times New Roman" w:cs="Times New Roman"/>
          <w:sz w:val="24"/>
          <w:szCs w:val="24"/>
        </w:rPr>
        <w:t xml:space="preserve"> биология – 5- 11 классы – Гладышева А.П., химия 8-11 классы –Гладышева А.П.</w:t>
      </w:r>
      <w:r w:rsidR="00DE01C4" w:rsidRPr="00910A36">
        <w:rPr>
          <w:rFonts w:ascii="Times New Roman" w:hAnsi="Times New Roman" w:cs="Times New Roman"/>
          <w:sz w:val="24"/>
          <w:szCs w:val="24"/>
        </w:rPr>
        <w:t>, физика 9,10</w:t>
      </w:r>
      <w:r w:rsidRPr="00910A36">
        <w:rPr>
          <w:rFonts w:ascii="Times New Roman" w:hAnsi="Times New Roman" w:cs="Times New Roman"/>
          <w:sz w:val="24"/>
          <w:szCs w:val="24"/>
        </w:rPr>
        <w:t xml:space="preserve"> кла</w:t>
      </w:r>
      <w:r w:rsidR="00DE01C4" w:rsidRPr="00910A36">
        <w:rPr>
          <w:rFonts w:ascii="Times New Roman" w:hAnsi="Times New Roman" w:cs="Times New Roman"/>
          <w:sz w:val="24"/>
          <w:szCs w:val="24"/>
        </w:rPr>
        <w:t xml:space="preserve">сс – </w:t>
      </w:r>
      <w:proofErr w:type="spellStart"/>
      <w:r w:rsidR="00DE01C4" w:rsidRPr="00910A36">
        <w:rPr>
          <w:rFonts w:ascii="Times New Roman" w:hAnsi="Times New Roman" w:cs="Times New Roman"/>
          <w:sz w:val="24"/>
          <w:szCs w:val="24"/>
        </w:rPr>
        <w:t>Кушнарёв</w:t>
      </w:r>
      <w:proofErr w:type="spellEnd"/>
      <w:r w:rsidR="00DE01C4" w:rsidRPr="00910A36">
        <w:rPr>
          <w:rFonts w:ascii="Times New Roman" w:hAnsi="Times New Roman" w:cs="Times New Roman"/>
          <w:sz w:val="24"/>
          <w:szCs w:val="24"/>
        </w:rPr>
        <w:t xml:space="preserve"> И.В., математика 10</w:t>
      </w:r>
      <w:r w:rsidR="00910A36" w:rsidRPr="00910A36">
        <w:rPr>
          <w:rFonts w:ascii="Times New Roman" w:hAnsi="Times New Roman" w:cs="Times New Roman"/>
          <w:sz w:val="24"/>
          <w:szCs w:val="24"/>
        </w:rPr>
        <w:t>-11</w:t>
      </w:r>
      <w:r w:rsidRPr="00910A36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910A36" w:rsidRPr="00910A36">
        <w:rPr>
          <w:rFonts w:ascii="Times New Roman" w:hAnsi="Times New Roman" w:cs="Times New Roman"/>
          <w:sz w:val="24"/>
          <w:szCs w:val="24"/>
        </w:rPr>
        <w:t>Макуха Т.Г.</w:t>
      </w:r>
      <w:r w:rsidR="00A76D37" w:rsidRPr="00910A36">
        <w:rPr>
          <w:rFonts w:ascii="Times New Roman" w:hAnsi="Times New Roman" w:cs="Times New Roman"/>
          <w:sz w:val="24"/>
          <w:szCs w:val="24"/>
        </w:rPr>
        <w:t xml:space="preserve">, география 10 </w:t>
      </w:r>
      <w:r w:rsidRPr="00910A36">
        <w:rPr>
          <w:rFonts w:ascii="Times New Roman" w:hAnsi="Times New Roman" w:cs="Times New Roman"/>
          <w:sz w:val="24"/>
          <w:szCs w:val="24"/>
        </w:rPr>
        <w:t xml:space="preserve">класс- Светличная М.И.. Низкий уровень </w:t>
      </w:r>
      <w:proofErr w:type="spellStart"/>
      <w:r w:rsidRPr="00910A3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0A36">
        <w:rPr>
          <w:rFonts w:ascii="Times New Roman" w:hAnsi="Times New Roman" w:cs="Times New Roman"/>
          <w:sz w:val="24"/>
          <w:szCs w:val="24"/>
        </w:rPr>
        <w:t xml:space="preserve">, значительное снижение показателей качества </w:t>
      </w:r>
      <w:proofErr w:type="spellStart"/>
      <w:r w:rsidRPr="00910A3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0A36">
        <w:rPr>
          <w:rFonts w:ascii="Times New Roman" w:hAnsi="Times New Roman" w:cs="Times New Roman"/>
          <w:sz w:val="24"/>
          <w:szCs w:val="24"/>
        </w:rPr>
        <w:t xml:space="preserve"> в сл</w:t>
      </w:r>
      <w:r w:rsidR="007262E2" w:rsidRPr="00910A36">
        <w:rPr>
          <w:rFonts w:ascii="Times New Roman" w:hAnsi="Times New Roman" w:cs="Times New Roman"/>
          <w:sz w:val="24"/>
          <w:szCs w:val="24"/>
        </w:rPr>
        <w:t xml:space="preserve">едующем классе: по алгебре – в </w:t>
      </w:r>
      <w:r w:rsidR="00910A36" w:rsidRPr="00910A36">
        <w:rPr>
          <w:rFonts w:ascii="Times New Roman" w:hAnsi="Times New Roman" w:cs="Times New Roman"/>
          <w:sz w:val="24"/>
          <w:szCs w:val="24"/>
        </w:rPr>
        <w:t>7</w:t>
      </w:r>
      <w:r w:rsidRPr="00910A36">
        <w:rPr>
          <w:rFonts w:ascii="Times New Roman" w:hAnsi="Times New Roman" w:cs="Times New Roman"/>
          <w:sz w:val="24"/>
          <w:szCs w:val="24"/>
        </w:rPr>
        <w:t xml:space="preserve"> классе (учитель</w:t>
      </w:r>
      <w:r w:rsidR="00A76D37" w:rsidRPr="0091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E2" w:rsidRPr="00910A36"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 w:rsidR="007262E2" w:rsidRPr="00910A36">
        <w:rPr>
          <w:rFonts w:ascii="Times New Roman" w:hAnsi="Times New Roman" w:cs="Times New Roman"/>
          <w:sz w:val="24"/>
          <w:szCs w:val="24"/>
        </w:rPr>
        <w:t xml:space="preserve"> Р.Ю.</w:t>
      </w:r>
      <w:r w:rsidR="007E5F72" w:rsidRPr="00910A36">
        <w:rPr>
          <w:rFonts w:ascii="Times New Roman" w:hAnsi="Times New Roman" w:cs="Times New Roman"/>
          <w:sz w:val="24"/>
          <w:szCs w:val="24"/>
        </w:rPr>
        <w:t>.</w:t>
      </w:r>
      <w:r w:rsidRPr="00910A36">
        <w:rPr>
          <w:rFonts w:ascii="Times New Roman" w:hAnsi="Times New Roman" w:cs="Times New Roman"/>
          <w:sz w:val="24"/>
          <w:szCs w:val="24"/>
        </w:rPr>
        <w:t>).</w:t>
      </w:r>
    </w:p>
    <w:p w:rsidR="00917AEC" w:rsidRPr="00910A36" w:rsidRDefault="00E46C18" w:rsidP="00BD1F73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1D7D6F">
        <w:rPr>
          <w:rFonts w:ascii="Times New Roman" w:hAnsi="Times New Roman" w:cs="Times New Roman"/>
          <w:sz w:val="24"/>
          <w:szCs w:val="24"/>
        </w:rPr>
        <w:t xml:space="preserve">       </w:t>
      </w:r>
      <w:r w:rsidR="00BD1F73" w:rsidRPr="001D7D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7AEC" w:rsidRPr="001D7D6F">
        <w:rPr>
          <w:rFonts w:ascii="Times New Roman" w:hAnsi="Times New Roman" w:cs="Times New Roman"/>
          <w:sz w:val="24"/>
          <w:szCs w:val="24"/>
        </w:rPr>
        <w:t xml:space="preserve">В первом полугодии проводился </w:t>
      </w:r>
      <w:r w:rsidR="00917AEC" w:rsidRPr="001D7D6F">
        <w:rPr>
          <w:rFonts w:ascii="Times New Roman" w:hAnsi="Times New Roman" w:cs="Times New Roman"/>
          <w:sz w:val="24"/>
          <w:szCs w:val="24"/>
          <w:u w:val="single"/>
        </w:rPr>
        <w:t>школьный и районный туры олимпиад</w:t>
      </w:r>
      <w:r w:rsidR="00917AEC" w:rsidRPr="001D7D6F">
        <w:rPr>
          <w:rFonts w:ascii="Times New Roman" w:hAnsi="Times New Roman" w:cs="Times New Roman"/>
          <w:sz w:val="24"/>
          <w:szCs w:val="24"/>
        </w:rPr>
        <w:t>. По всем предметам естественно-</w:t>
      </w:r>
      <w:r w:rsidR="0003514E" w:rsidRPr="001D7D6F">
        <w:rPr>
          <w:rFonts w:ascii="Times New Roman" w:hAnsi="Times New Roman" w:cs="Times New Roman"/>
          <w:sz w:val="24"/>
          <w:szCs w:val="24"/>
        </w:rPr>
        <w:t>научного</w:t>
      </w:r>
      <w:r w:rsidR="00917AEC" w:rsidRPr="001D7D6F">
        <w:rPr>
          <w:rFonts w:ascii="Times New Roman" w:hAnsi="Times New Roman" w:cs="Times New Roman"/>
          <w:sz w:val="24"/>
          <w:szCs w:val="24"/>
        </w:rPr>
        <w:t xml:space="preserve"> цикла ученики нашей школы приняли</w:t>
      </w:r>
      <w:r w:rsidR="0003514E" w:rsidRPr="001D7D6F">
        <w:rPr>
          <w:rFonts w:ascii="Times New Roman" w:hAnsi="Times New Roman" w:cs="Times New Roman"/>
          <w:sz w:val="24"/>
          <w:szCs w:val="24"/>
        </w:rPr>
        <w:t xml:space="preserve">. Призерами школьного тура Всероссийской олимпиады </w:t>
      </w:r>
      <w:r w:rsidR="001D7D6F" w:rsidRPr="001D7D6F">
        <w:rPr>
          <w:rFonts w:ascii="Times New Roman" w:hAnsi="Times New Roman" w:cs="Times New Roman"/>
          <w:sz w:val="24"/>
          <w:szCs w:val="24"/>
        </w:rPr>
        <w:t>по технологии стали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Бобров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 Е., учащийся 5 класса; </w:t>
      </w:r>
      <w:proofErr w:type="spellStart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Гунажоков</w:t>
      </w:r>
      <w:proofErr w:type="spellEnd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учащийся 6 класса, 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учащаяся 6 класса,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Учащийся 6 класса, 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Раковский Я., учащийся 6 класса,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Левченко Д., Матющенко П., учащиеся 7 класса,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Довгулина</w:t>
      </w:r>
      <w:proofErr w:type="spellEnd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 В.,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Трофименко Р.,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учащаяся 8 класса, Гончаренко К., 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 Е.,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учащаяся 9 класса,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Хегай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В,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А., учащиеся 11 класса (учитель Шевцова Н.Н.); по физической </w:t>
      </w:r>
      <w:r w:rsidR="001D7D6F" w:rsidRPr="001D7D6F">
        <w:rPr>
          <w:rFonts w:ascii="Times New Roman" w:hAnsi="Times New Roman" w:cs="Times New Roman"/>
          <w:sz w:val="24"/>
          <w:szCs w:val="24"/>
        </w:rPr>
        <w:lastRenderedPageBreak/>
        <w:t xml:space="preserve">культуре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Лепетуха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Ю, учащаяся 9 класса,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Ревва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Н. учащаяся 7 класса,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Крютченко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В, учащийся  7класса (учитель Жукова Н.Ю.); по ОБЖ 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Дадукина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1D7D6F" w:rsidRPr="001D7D6F">
        <w:rPr>
          <w:rFonts w:ascii="Times New Roman" w:hAnsi="Times New Roman" w:cs="Times New Roman"/>
          <w:sz w:val="24"/>
          <w:szCs w:val="24"/>
        </w:rPr>
        <w:t>Плюхин</w:t>
      </w:r>
      <w:proofErr w:type="spellEnd"/>
      <w:r w:rsidR="001D7D6F" w:rsidRPr="001D7D6F">
        <w:rPr>
          <w:rFonts w:ascii="Times New Roman" w:hAnsi="Times New Roman" w:cs="Times New Roman"/>
          <w:sz w:val="24"/>
          <w:szCs w:val="24"/>
        </w:rPr>
        <w:t xml:space="preserve"> А, учащиеся 10 класса (учитель Кушнарев И.В.); </w:t>
      </w:r>
      <w:r w:rsidR="0003514E" w:rsidRPr="001D7D6F">
        <w:rPr>
          <w:rFonts w:ascii="Times New Roman" w:hAnsi="Times New Roman" w:cs="Times New Roman"/>
          <w:sz w:val="24"/>
          <w:szCs w:val="24"/>
        </w:rPr>
        <w:t xml:space="preserve">по географии  </w:t>
      </w:r>
      <w:r w:rsidR="001D7D6F" w:rsidRPr="001D7D6F">
        <w:rPr>
          <w:rFonts w:ascii="Times New Roman" w:hAnsi="Times New Roman" w:cs="Times New Roman"/>
          <w:sz w:val="24"/>
          <w:szCs w:val="24"/>
        </w:rPr>
        <w:t>Гончаренко К</w:t>
      </w:r>
      <w:r w:rsidR="0003514E" w:rsidRPr="001D7D6F">
        <w:rPr>
          <w:rFonts w:ascii="Times New Roman" w:hAnsi="Times New Roman" w:cs="Times New Roman"/>
          <w:sz w:val="24"/>
          <w:szCs w:val="24"/>
        </w:rPr>
        <w:t>,</w:t>
      </w:r>
      <w:r w:rsidR="00433E1B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03514E" w:rsidRPr="001D7D6F">
        <w:rPr>
          <w:rFonts w:ascii="Times New Roman" w:hAnsi="Times New Roman" w:cs="Times New Roman"/>
          <w:sz w:val="24"/>
          <w:szCs w:val="24"/>
        </w:rPr>
        <w:t>учащаяся 9класса (учитель Светличная М.И.),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 </w:t>
      </w:r>
      <w:proofErr w:type="spellStart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Учащийся 6 класса, 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1D7D6F"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Раковский Я., учащийся 6 класса</w:t>
      </w:r>
      <w:r w:rsidR="0003514E"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="001D7D6F" w:rsidRPr="001D7D6F">
        <w:rPr>
          <w:rFonts w:ascii="Times New Roman" w:hAnsi="Times New Roman" w:cs="Times New Roman"/>
          <w:sz w:val="24"/>
          <w:szCs w:val="24"/>
        </w:rPr>
        <w:t xml:space="preserve">( учитель Гладышева А.П.). </w:t>
      </w:r>
      <w:r w:rsidR="00114234" w:rsidRPr="001D7D6F">
        <w:rPr>
          <w:rFonts w:ascii="Times New Roman" w:hAnsi="Times New Roman" w:cs="Times New Roman"/>
          <w:sz w:val="24"/>
          <w:szCs w:val="24"/>
        </w:rPr>
        <w:t>В</w:t>
      </w:r>
      <w:r w:rsidR="00917AEC" w:rsidRPr="001D7D6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14234" w:rsidRPr="001D7D6F">
        <w:rPr>
          <w:rFonts w:ascii="Times New Roman" w:hAnsi="Times New Roman" w:cs="Times New Roman"/>
          <w:sz w:val="24"/>
          <w:szCs w:val="24"/>
        </w:rPr>
        <w:t>ом</w:t>
      </w:r>
      <w:r w:rsidR="00917AEC" w:rsidRPr="001D7D6F">
        <w:rPr>
          <w:rFonts w:ascii="Times New Roman" w:hAnsi="Times New Roman" w:cs="Times New Roman"/>
          <w:sz w:val="24"/>
          <w:szCs w:val="24"/>
        </w:rPr>
        <w:t xml:space="preserve"> этап</w:t>
      </w:r>
      <w:r w:rsidR="00114234" w:rsidRPr="001D7D6F">
        <w:rPr>
          <w:rFonts w:ascii="Times New Roman" w:hAnsi="Times New Roman" w:cs="Times New Roman"/>
          <w:sz w:val="24"/>
          <w:szCs w:val="24"/>
        </w:rPr>
        <w:t>е</w:t>
      </w:r>
      <w:r w:rsidR="00917AEC" w:rsidRPr="001D7D6F">
        <w:rPr>
          <w:rFonts w:ascii="Times New Roman" w:hAnsi="Times New Roman" w:cs="Times New Roman"/>
          <w:sz w:val="24"/>
          <w:szCs w:val="24"/>
        </w:rPr>
        <w:t xml:space="preserve"> всерос</w:t>
      </w:r>
      <w:r w:rsidR="001550E6" w:rsidRPr="001D7D6F">
        <w:rPr>
          <w:rFonts w:ascii="Times New Roman" w:hAnsi="Times New Roman" w:cs="Times New Roman"/>
          <w:sz w:val="24"/>
          <w:szCs w:val="24"/>
        </w:rPr>
        <w:t>сийской олимпиады школьников 20</w:t>
      </w:r>
      <w:r w:rsidR="00114234" w:rsidRPr="001D7D6F">
        <w:rPr>
          <w:rFonts w:ascii="Times New Roman" w:hAnsi="Times New Roman" w:cs="Times New Roman"/>
          <w:sz w:val="24"/>
          <w:szCs w:val="24"/>
        </w:rPr>
        <w:t>21</w:t>
      </w:r>
      <w:r w:rsidR="001550E6" w:rsidRPr="001D7D6F">
        <w:rPr>
          <w:rFonts w:ascii="Times New Roman" w:hAnsi="Times New Roman" w:cs="Times New Roman"/>
          <w:sz w:val="24"/>
          <w:szCs w:val="24"/>
        </w:rPr>
        <w:t>-202</w:t>
      </w:r>
      <w:r w:rsidR="00114234" w:rsidRPr="001D7D6F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114234" w:rsidRPr="001D7D6F">
        <w:rPr>
          <w:rFonts w:ascii="Times New Roman" w:hAnsi="Times New Roman" w:cs="Times New Roman"/>
          <w:sz w:val="24"/>
          <w:szCs w:val="24"/>
        </w:rPr>
        <w:t>учащиеся  МБОУ</w:t>
      </w:r>
      <w:proofErr w:type="gramEnd"/>
      <w:r w:rsidR="00114234"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234" w:rsidRPr="001D7D6F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114234" w:rsidRPr="001D7D6F">
        <w:rPr>
          <w:rFonts w:ascii="Times New Roman" w:hAnsi="Times New Roman" w:cs="Times New Roman"/>
          <w:sz w:val="24"/>
          <w:szCs w:val="24"/>
        </w:rPr>
        <w:t xml:space="preserve"> СОШ не принимали участия</w:t>
      </w:r>
      <w:r w:rsidR="00114234" w:rsidRPr="00910A36">
        <w:rPr>
          <w:rFonts w:ascii="Times New Roman" w:hAnsi="Times New Roman" w:cs="Times New Roman"/>
          <w:sz w:val="24"/>
          <w:szCs w:val="24"/>
        </w:rPr>
        <w:t xml:space="preserve"> так как не смогли  набрать необходимое количество баллов</w:t>
      </w:r>
    </w:p>
    <w:p w:rsidR="007062E6" w:rsidRPr="00910A36" w:rsidRDefault="007062E6" w:rsidP="00BD1F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A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работы</w:t>
      </w:r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признать деятельность методического объединения учителей естественно-научного цикла удовлетворительной. 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Как руководитель считаю, что учителя нашего МО 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</w:t>
      </w:r>
    </w:p>
    <w:p w:rsidR="007062E6" w:rsidRPr="00910A36" w:rsidRDefault="00BD1F73" w:rsidP="00BD1F73">
      <w:pPr>
        <w:autoSpaceDE w:val="0"/>
        <w:autoSpaceDN w:val="0"/>
        <w:adjustRightInd w:val="0"/>
        <w:spacing w:after="120" w:line="240" w:lineRule="auto"/>
        <w:ind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что, на выполнение поставленных, на этот учебный год задач была направлена деятельность всех учителей МО, всё же есть отдельные недостатки и упущения в работе по развитию мотивации учебной деятельности учащихся: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всегда удаётся добиваться от учащихся необходимого прилежания в учёбе и творческого подхода в решении проблемных задач. Предлагается проводить работу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учащихся; учителям не хватает времени на </w:t>
      </w:r>
      <w:proofErr w:type="spellStart"/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 по обмену опытом работы.</w:t>
      </w:r>
    </w:p>
    <w:p w:rsidR="007062E6" w:rsidRPr="00BD1F73" w:rsidRDefault="007062E6" w:rsidP="00910A36">
      <w:pPr>
        <w:spacing w:after="0" w:line="240" w:lineRule="auto"/>
        <w:ind w:left="360" w:right="12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BD1F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 МО</w:t>
      </w:r>
      <w:proofErr w:type="gramEnd"/>
      <w:r w:rsidRPr="00BD1F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  следующее полугодие:</w:t>
      </w:r>
    </w:p>
    <w:p w:rsidR="00114234" w:rsidRPr="00910A36" w:rsidRDefault="00114234" w:rsidP="00910A36">
      <w:pPr>
        <w:spacing w:after="0" w:line="240" w:lineRule="auto"/>
        <w:ind w:left="360" w:right="12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4234" w:rsidRPr="00910A36" w:rsidRDefault="00114234" w:rsidP="00910A36">
      <w:pPr>
        <w:spacing w:after="38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продолжить 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 </w:t>
      </w:r>
    </w:p>
    <w:p w:rsidR="00114234" w:rsidRPr="00910A36" w:rsidRDefault="00114234" w:rsidP="00910A36">
      <w:pPr>
        <w:spacing w:after="0" w:line="240" w:lineRule="auto"/>
        <w:ind w:left="360"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</w:p>
    <w:p w:rsidR="00114234" w:rsidRPr="00910A36" w:rsidRDefault="00114234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 - совершенствование профессиональной компетенции учителей путём самообразования, </w:t>
      </w:r>
      <w:proofErr w:type="gramStart"/>
      <w:r w:rsidRPr="00910A36">
        <w:rPr>
          <w:rFonts w:ascii="Times New Roman" w:hAnsi="Times New Roman" w:cs="Times New Roman"/>
          <w:sz w:val="24"/>
          <w:szCs w:val="24"/>
        </w:rPr>
        <w:t>обобщения  и</w:t>
      </w:r>
      <w:proofErr w:type="gramEnd"/>
      <w:r w:rsidRPr="00910A36">
        <w:rPr>
          <w:rFonts w:ascii="Times New Roman" w:hAnsi="Times New Roman" w:cs="Times New Roman"/>
          <w:sz w:val="24"/>
          <w:szCs w:val="24"/>
        </w:rPr>
        <w:t xml:space="preserve"> распространения передового педагогического опыта. </w:t>
      </w:r>
    </w:p>
    <w:p w:rsidR="007062E6" w:rsidRPr="00910A36" w:rsidRDefault="00114234" w:rsidP="00910A36">
      <w:p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10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7062E6" w:rsidRPr="00910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выявлять, обобщать и распространять опыт творчески работающих учителей, не</w:t>
      </w:r>
      <w:r w:rsidR="00723E9A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забывая об открытых уроках и о</w:t>
      </w:r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 w:rsidR="007062E6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коллег;</w:t>
      </w:r>
    </w:p>
    <w:p w:rsidR="00BD1F73" w:rsidRDefault="00BD1F73" w:rsidP="00910A3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7062E6" w:rsidRPr="00910A36" w:rsidRDefault="00BD1F73" w:rsidP="00910A3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23E9A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учителей естественно-научного цикла ________________ </w:t>
      </w:r>
      <w:r w:rsidR="00F316AD"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</w:t>
      </w:r>
    </w:p>
    <w:p w:rsidR="00F316AD" w:rsidRPr="00910A36" w:rsidRDefault="00F316AD" w:rsidP="00910A3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F" w:rsidRDefault="00E4777F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F73" w:rsidRPr="00910A36" w:rsidRDefault="00BD1F73" w:rsidP="00910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439" w:rsidRPr="00BD1F73" w:rsidRDefault="006F1439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73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:rsidR="006F1439" w:rsidRPr="00BD1F73" w:rsidRDefault="006F1439" w:rsidP="00910A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73">
        <w:rPr>
          <w:rFonts w:ascii="Times New Roman" w:hAnsi="Times New Roman" w:cs="Times New Roman"/>
          <w:b/>
          <w:sz w:val="24"/>
          <w:szCs w:val="24"/>
        </w:rPr>
        <w:t xml:space="preserve">естественно-научного цикла за </w:t>
      </w:r>
      <w:r w:rsidR="00D31671" w:rsidRPr="00BD1F73">
        <w:rPr>
          <w:rFonts w:ascii="Times New Roman" w:hAnsi="Times New Roman" w:cs="Times New Roman"/>
          <w:b/>
          <w:sz w:val="24"/>
          <w:szCs w:val="24"/>
        </w:rPr>
        <w:t>второе полугодие и 20</w:t>
      </w:r>
      <w:r w:rsidR="00BD1F73" w:rsidRPr="00BD1F73">
        <w:rPr>
          <w:rFonts w:ascii="Times New Roman" w:hAnsi="Times New Roman" w:cs="Times New Roman"/>
          <w:b/>
          <w:sz w:val="24"/>
          <w:szCs w:val="24"/>
        </w:rPr>
        <w:t>21</w:t>
      </w:r>
      <w:r w:rsidRPr="00BD1F73">
        <w:rPr>
          <w:rFonts w:ascii="Times New Roman" w:hAnsi="Times New Roman" w:cs="Times New Roman"/>
          <w:b/>
          <w:sz w:val="24"/>
          <w:szCs w:val="24"/>
        </w:rPr>
        <w:t>-20</w:t>
      </w:r>
      <w:r w:rsidR="00D31671" w:rsidRPr="00BD1F73">
        <w:rPr>
          <w:rFonts w:ascii="Times New Roman" w:hAnsi="Times New Roman" w:cs="Times New Roman"/>
          <w:b/>
          <w:sz w:val="24"/>
          <w:szCs w:val="24"/>
        </w:rPr>
        <w:t>2</w:t>
      </w:r>
      <w:r w:rsidR="00BD1F73" w:rsidRPr="00BD1F73">
        <w:rPr>
          <w:rFonts w:ascii="Times New Roman" w:hAnsi="Times New Roman" w:cs="Times New Roman"/>
          <w:b/>
          <w:sz w:val="24"/>
          <w:szCs w:val="24"/>
        </w:rPr>
        <w:t>2</w:t>
      </w:r>
      <w:r w:rsidRPr="00BD1F73"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p w:rsidR="00BD1F73" w:rsidRPr="00910A36" w:rsidRDefault="00BD1F73" w:rsidP="00BD1F73">
      <w:pPr>
        <w:spacing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BD1F73">
        <w:rPr>
          <w:rFonts w:ascii="Times New Roman" w:hAnsi="Times New Roman" w:cs="Times New Roman"/>
          <w:sz w:val="24"/>
          <w:szCs w:val="24"/>
        </w:rPr>
        <w:t xml:space="preserve">     В 2021</w:t>
      </w:r>
      <w:r w:rsidR="006F1439" w:rsidRPr="00BD1F73">
        <w:rPr>
          <w:rFonts w:ascii="Times New Roman" w:hAnsi="Times New Roman" w:cs="Times New Roman"/>
          <w:sz w:val="24"/>
          <w:szCs w:val="24"/>
        </w:rPr>
        <w:t>-20</w:t>
      </w:r>
      <w:r w:rsidR="00D31671" w:rsidRPr="00BD1F73">
        <w:rPr>
          <w:rFonts w:ascii="Times New Roman" w:hAnsi="Times New Roman" w:cs="Times New Roman"/>
          <w:sz w:val="24"/>
          <w:szCs w:val="24"/>
        </w:rPr>
        <w:t>2</w:t>
      </w:r>
      <w:r w:rsidRPr="00BD1F73">
        <w:rPr>
          <w:rFonts w:ascii="Times New Roman" w:hAnsi="Times New Roman" w:cs="Times New Roman"/>
          <w:sz w:val="24"/>
          <w:szCs w:val="24"/>
        </w:rPr>
        <w:t>2</w:t>
      </w:r>
      <w:r w:rsidR="006F1439" w:rsidRPr="00BD1F73">
        <w:rPr>
          <w:rFonts w:ascii="Times New Roman" w:hAnsi="Times New Roman" w:cs="Times New Roman"/>
          <w:sz w:val="24"/>
          <w:szCs w:val="24"/>
        </w:rPr>
        <w:t xml:space="preserve"> учебном году МО учителей естественно-научного цикла школы работает над </w:t>
      </w:r>
      <w:r w:rsidR="006F1439" w:rsidRPr="00BD1F73">
        <w:rPr>
          <w:rFonts w:ascii="Times New Roman" w:hAnsi="Times New Roman" w:cs="Times New Roman"/>
          <w:sz w:val="24"/>
          <w:szCs w:val="24"/>
          <w:u w:val="single"/>
        </w:rPr>
        <w:t>методической темой</w:t>
      </w:r>
      <w:r w:rsidR="006F1439" w:rsidRPr="00BD1F73">
        <w:rPr>
          <w:rFonts w:ascii="Times New Roman" w:hAnsi="Times New Roman" w:cs="Times New Roman"/>
          <w:sz w:val="24"/>
          <w:szCs w:val="24"/>
        </w:rPr>
        <w:t xml:space="preserve">: </w:t>
      </w:r>
      <w:r w:rsidRPr="00910A36">
        <w:rPr>
          <w:rFonts w:ascii="Times New Roman" w:hAnsi="Times New Roman" w:cs="Times New Roman"/>
          <w:sz w:val="24"/>
          <w:szCs w:val="24"/>
        </w:rPr>
        <w:t>«Качество профессиональной деятельности педагога – главное условие обеспечения качества современного образования»</w:t>
      </w:r>
      <w:r w:rsidRPr="00910A36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. </w:t>
      </w:r>
    </w:p>
    <w:p w:rsidR="00BD1F73" w:rsidRPr="00910A36" w:rsidRDefault="00BD1F73" w:rsidP="00BD1F73">
      <w:pPr>
        <w:spacing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10A36">
        <w:rPr>
          <w:rFonts w:ascii="Times New Roman" w:hAnsi="Times New Roman" w:cs="Times New Roman"/>
          <w:sz w:val="24"/>
          <w:szCs w:val="24"/>
        </w:rPr>
        <w:t xml:space="preserve">Развитие профессиональных компетентностей педагогов с целью повышения качества образования.  </w:t>
      </w:r>
    </w:p>
    <w:p w:rsidR="00BD1F73" w:rsidRPr="001D7D6F" w:rsidRDefault="00BD1F73" w:rsidP="00BD1F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0A36">
        <w:rPr>
          <w:rFonts w:ascii="Times New Roman" w:hAnsi="Times New Roman" w:cs="Times New Roman"/>
          <w:sz w:val="24"/>
          <w:szCs w:val="24"/>
        </w:rPr>
        <w:t xml:space="preserve"> </w:t>
      </w:r>
      <w:r w:rsidRPr="001D7D6F">
        <w:rPr>
          <w:rFonts w:ascii="Times New Roman" w:hAnsi="Times New Roman" w:cs="Times New Roman"/>
          <w:sz w:val="24"/>
          <w:szCs w:val="24"/>
        </w:rPr>
        <w:t>Учителя МО продолжили выполнять задачи, поставленные в начале учебного года</w:t>
      </w:r>
      <w:r w:rsidRPr="001D7D6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D1F73" w:rsidRPr="00910A36" w:rsidRDefault="00BD1F73" w:rsidP="00BD1F73">
      <w:pPr>
        <w:spacing w:after="34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BD1F73" w:rsidRPr="00910A36" w:rsidRDefault="00BD1F73" w:rsidP="00BD1F73">
      <w:pPr>
        <w:spacing w:after="34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обеспечение оперативного информирования педагогов о новом содержании образования, инновационных образовательных и воспитательных технологиях; </w:t>
      </w:r>
    </w:p>
    <w:p w:rsidR="00BD1F73" w:rsidRPr="00910A36" w:rsidRDefault="00BD1F73" w:rsidP="00BD1F73">
      <w:pPr>
        <w:spacing w:after="38" w:line="240" w:lineRule="auto"/>
        <w:ind w:left="424" w:right="-11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 </w:t>
      </w:r>
    </w:p>
    <w:p w:rsidR="00BD1F73" w:rsidRPr="00910A36" w:rsidRDefault="00BD1F73" w:rsidP="00BD1F7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профессиональной компетенции учителей путём самообразования, </w:t>
      </w:r>
      <w:proofErr w:type="gramStart"/>
      <w:r w:rsidRPr="00910A36">
        <w:rPr>
          <w:rFonts w:ascii="Times New Roman" w:hAnsi="Times New Roman" w:cs="Times New Roman"/>
          <w:sz w:val="24"/>
          <w:szCs w:val="24"/>
        </w:rPr>
        <w:t>обобщения  и</w:t>
      </w:r>
      <w:proofErr w:type="gramEnd"/>
      <w:r w:rsidRPr="00910A36">
        <w:rPr>
          <w:rFonts w:ascii="Times New Roman" w:hAnsi="Times New Roman" w:cs="Times New Roman"/>
          <w:sz w:val="24"/>
          <w:szCs w:val="24"/>
        </w:rPr>
        <w:t xml:space="preserve"> распространения передового педагогического опыта. </w:t>
      </w:r>
    </w:p>
    <w:p w:rsidR="00BD1F73" w:rsidRPr="00910A36" w:rsidRDefault="00BD1F73" w:rsidP="00BD1F73">
      <w:pPr>
        <w:spacing w:after="0" w:line="240" w:lineRule="auto"/>
        <w:ind w:left="426"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10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выявлять, обобщать и распространять опыт творчески работающих учителей, не </w:t>
      </w:r>
      <w:proofErr w:type="gramStart"/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забывая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уроках и о </w:t>
      </w:r>
      <w:proofErr w:type="spellStart"/>
      <w:r w:rsidRPr="00910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коллег.</w:t>
      </w:r>
    </w:p>
    <w:p w:rsidR="006F1439" w:rsidRPr="009F131C" w:rsidRDefault="00BD1F73" w:rsidP="00BD1F73">
      <w:pPr>
        <w:suppressAutoHyphens/>
        <w:spacing w:before="280" w:after="28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1439" w:rsidRPr="009F131C">
        <w:rPr>
          <w:rFonts w:ascii="Times New Roman" w:hAnsi="Times New Roman" w:cs="Times New Roman"/>
          <w:sz w:val="24"/>
          <w:szCs w:val="24"/>
        </w:rPr>
        <w:t xml:space="preserve">Во втором полугодии было </w:t>
      </w:r>
      <w:r w:rsidR="004C4284" w:rsidRPr="009F131C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F131C">
        <w:rPr>
          <w:rFonts w:ascii="Times New Roman" w:hAnsi="Times New Roman" w:cs="Times New Roman"/>
          <w:sz w:val="24"/>
          <w:szCs w:val="24"/>
        </w:rPr>
        <w:t>2</w:t>
      </w:r>
      <w:r w:rsidR="006F1439" w:rsidRPr="009F131C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4C4284" w:rsidRPr="009F131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4C4284" w:rsidRPr="009F131C">
        <w:rPr>
          <w:rFonts w:ascii="Times New Roman" w:hAnsi="Times New Roman" w:cs="Times New Roman"/>
          <w:sz w:val="24"/>
          <w:szCs w:val="24"/>
        </w:rPr>
        <w:t>которых  обсуждались</w:t>
      </w:r>
      <w:proofErr w:type="gramEnd"/>
      <w:r w:rsidR="004C4284" w:rsidRPr="009F131C">
        <w:rPr>
          <w:rFonts w:ascii="Times New Roman" w:hAnsi="Times New Roman" w:cs="Times New Roman"/>
          <w:sz w:val="24"/>
          <w:szCs w:val="24"/>
        </w:rPr>
        <w:t xml:space="preserve"> следующие вопросы:</w:t>
      </w:r>
      <w:r w:rsidR="006F1439" w:rsidRPr="009F131C">
        <w:rPr>
          <w:rFonts w:ascii="Times New Roman" w:hAnsi="Times New Roman" w:cs="Times New Roman"/>
          <w:sz w:val="24"/>
          <w:szCs w:val="24"/>
        </w:rPr>
        <w:t>.</w:t>
      </w:r>
    </w:p>
    <w:p w:rsidR="00F15BCD" w:rsidRPr="00576BBD" w:rsidRDefault="00F15BCD" w:rsidP="009F131C">
      <w:pPr>
        <w:framePr w:hSpace="180" w:wrap="around" w:vAnchor="text" w:hAnchor="page" w:x="937" w:y="11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B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76BBD">
        <w:rPr>
          <w:rFonts w:ascii="Times New Roman" w:hAnsi="Times New Roman" w:cs="Times New Roman"/>
          <w:b/>
          <w:sz w:val="24"/>
          <w:szCs w:val="24"/>
        </w:rPr>
        <w:t>Заседание ШМО №3.</w:t>
      </w:r>
    </w:p>
    <w:p w:rsidR="00F15BCD" w:rsidRPr="00576BBD" w:rsidRDefault="00576BBD" w:rsidP="009F131C">
      <w:pPr>
        <w:pStyle w:val="2"/>
        <w:shd w:val="clear" w:color="auto" w:fill="FFFFFF"/>
        <w:spacing w:before="0" w:after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Тема </w:t>
      </w:r>
      <w:bookmarkStart w:id="0" w:name="_GoBack"/>
      <w:bookmarkEnd w:id="0"/>
      <w:r w:rsidR="00F15BCD" w:rsidRPr="00576BBD">
        <w:rPr>
          <w:rFonts w:ascii="Times New Roman" w:hAnsi="Times New Roman"/>
          <w:color w:val="auto"/>
          <w:sz w:val="24"/>
          <w:szCs w:val="24"/>
        </w:rPr>
        <w:t>«Н</w:t>
      </w:r>
      <w:r w:rsidR="00F15BCD" w:rsidRPr="00576BBD">
        <w:rPr>
          <w:rFonts w:ascii="Times New Roman" w:hAnsi="Times New Roman"/>
          <w:color w:val="000000"/>
          <w:sz w:val="24"/>
          <w:szCs w:val="24"/>
        </w:rPr>
        <w:t>овый ФГОС третьего поколения: изменения стандартов»</w:t>
      </w:r>
    </w:p>
    <w:p w:rsidR="00F15BCD" w:rsidRPr="009F131C" w:rsidRDefault="00F15BCD" w:rsidP="009F13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sz w:val="24"/>
          <w:szCs w:val="24"/>
        </w:rPr>
        <w:t>1.</w:t>
      </w:r>
      <w:r w:rsidRPr="009F1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31C">
        <w:rPr>
          <w:rFonts w:ascii="Times New Roman" w:hAnsi="Times New Roman" w:cs="Times New Roman"/>
          <w:sz w:val="24"/>
          <w:szCs w:val="24"/>
        </w:rPr>
        <w:t>Изучить нормативные документы «Новый ФГОС третьего поколения: изменения стандартов».</w:t>
      </w:r>
    </w:p>
    <w:p w:rsidR="00B16492" w:rsidRPr="009F131C" w:rsidRDefault="00F15BCD" w:rsidP="009F13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sz w:val="24"/>
          <w:szCs w:val="24"/>
        </w:rPr>
        <w:t xml:space="preserve">2. Открытый урок по изучению темы самообразования </w:t>
      </w:r>
      <w:proofErr w:type="gramStart"/>
      <w:r w:rsidRPr="009F131C">
        <w:rPr>
          <w:rFonts w:ascii="Times New Roman" w:hAnsi="Times New Roman" w:cs="Times New Roman"/>
          <w:sz w:val="24"/>
          <w:szCs w:val="24"/>
        </w:rPr>
        <w:t>учителя  математики</w:t>
      </w:r>
      <w:proofErr w:type="gramEnd"/>
      <w:r w:rsidRPr="009F131C">
        <w:rPr>
          <w:rFonts w:ascii="Times New Roman" w:hAnsi="Times New Roman" w:cs="Times New Roman"/>
          <w:sz w:val="24"/>
          <w:szCs w:val="24"/>
        </w:rPr>
        <w:t xml:space="preserve"> Родченко Р.Ю. ( Самостоятельные  работы на уроках математики)  </w:t>
      </w:r>
    </w:p>
    <w:p w:rsidR="00B16492" w:rsidRPr="009F131C" w:rsidRDefault="00B16492" w:rsidP="009F131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31C">
        <w:rPr>
          <w:rFonts w:ascii="Times New Roman" w:hAnsi="Times New Roman" w:cs="Times New Roman"/>
          <w:sz w:val="24"/>
          <w:szCs w:val="24"/>
        </w:rPr>
        <w:t>3</w:t>
      </w:r>
      <w:r w:rsidRPr="009F131C">
        <w:rPr>
          <w:rFonts w:ascii="Times New Roman" w:hAnsi="Times New Roman" w:cs="Times New Roman"/>
          <w:color w:val="000000"/>
          <w:sz w:val="24"/>
          <w:szCs w:val="24"/>
        </w:rPr>
        <w:t>.О процедуре проведения ЕГЭ</w:t>
      </w:r>
    </w:p>
    <w:p w:rsidR="00B16492" w:rsidRPr="009F131C" w:rsidRDefault="00B16492" w:rsidP="009F131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31C">
        <w:rPr>
          <w:rFonts w:ascii="Times New Roman" w:hAnsi="Times New Roman" w:cs="Times New Roman"/>
          <w:color w:val="000000"/>
          <w:sz w:val="24"/>
          <w:szCs w:val="24"/>
        </w:rPr>
        <w:t>4.Анализ результатов пробных ЕГЭ и ОГЭ.</w:t>
      </w:r>
    </w:p>
    <w:p w:rsidR="009F131C" w:rsidRDefault="009F131C" w:rsidP="009F131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6492" w:rsidRPr="009F131C" w:rsidRDefault="009F131C" w:rsidP="009F1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3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492" w:rsidRPr="009F131C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Pr="009F131C">
        <w:rPr>
          <w:rFonts w:ascii="Times New Roman" w:hAnsi="Times New Roman" w:cs="Times New Roman"/>
          <w:b/>
          <w:sz w:val="24"/>
          <w:szCs w:val="24"/>
        </w:rPr>
        <w:t xml:space="preserve">ШМО </w:t>
      </w:r>
      <w:r w:rsidR="00B16492" w:rsidRPr="009F131C">
        <w:rPr>
          <w:rFonts w:ascii="Times New Roman" w:hAnsi="Times New Roman" w:cs="Times New Roman"/>
          <w:b/>
          <w:sz w:val="24"/>
          <w:szCs w:val="24"/>
        </w:rPr>
        <w:t xml:space="preserve">№4   </w:t>
      </w:r>
      <w:r w:rsidR="00576BBD">
        <w:rPr>
          <w:rFonts w:ascii="Times New Roman" w:hAnsi="Times New Roman" w:cs="Times New Roman"/>
          <w:b/>
          <w:sz w:val="24"/>
          <w:szCs w:val="24"/>
        </w:rPr>
        <w:t>Тема</w:t>
      </w:r>
      <w:r w:rsidR="00B16492" w:rsidRPr="009F131C">
        <w:rPr>
          <w:rFonts w:ascii="Times New Roman" w:hAnsi="Times New Roman" w:cs="Times New Roman"/>
          <w:b/>
          <w:sz w:val="24"/>
          <w:szCs w:val="24"/>
        </w:rPr>
        <w:t xml:space="preserve"> «Итоги работы ШМО в 2021-2022 уч. году».</w:t>
      </w:r>
    </w:p>
    <w:p w:rsidR="00B16492" w:rsidRPr="009F131C" w:rsidRDefault="00B16492" w:rsidP="009F131C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B16492" w:rsidRPr="009F131C" w:rsidRDefault="00B16492" w:rsidP="009F131C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sz w:val="24"/>
          <w:szCs w:val="24"/>
        </w:rPr>
        <w:t>Анализ работы ШМО в 2021-2022 уч. году.</w:t>
      </w:r>
    </w:p>
    <w:p w:rsidR="00B16492" w:rsidRPr="009F131C" w:rsidRDefault="00B16492" w:rsidP="009F131C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sz w:val="24"/>
          <w:szCs w:val="24"/>
        </w:rPr>
        <w:t>Согласование рабочих программ по предметам естественно-научного цикла.</w:t>
      </w:r>
    </w:p>
    <w:p w:rsidR="00B16492" w:rsidRPr="009F131C" w:rsidRDefault="00B16492" w:rsidP="009F131C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</w:t>
      </w:r>
      <w:proofErr w:type="spellStart"/>
      <w:r w:rsidRPr="009F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взаимопосещаемых</w:t>
      </w:r>
      <w:proofErr w:type="spellEnd"/>
      <w:r w:rsidRPr="009F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уроков.</w:t>
      </w:r>
    </w:p>
    <w:p w:rsidR="008A7785" w:rsidRPr="009F131C" w:rsidRDefault="004C4284" w:rsidP="009F131C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131C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DB1F80" w:rsidRPr="00480837" w:rsidRDefault="008A7785" w:rsidP="00D772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в течение года работали над проблемами своего учебного предмета: </w:t>
      </w:r>
      <w:proofErr w:type="gramStart"/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выявляли  пробелы</w:t>
      </w:r>
      <w:proofErr w:type="gramEnd"/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учащихся и намечали пути их восполнения, делали выводы с указанием возможных причин недостаточного усвоения учащимися учебного материала; брали </w:t>
      </w:r>
      <w:r w:rsidR="00DB1F80"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особый контроль учащихся, </w:t>
      </w:r>
      <w:r w:rsidR="009E191F"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DB1F80"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 на учебу и слабоуспевающих</w:t>
      </w:r>
      <w:r w:rsidR="0006616D"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16D" w:rsidRPr="00480837" w:rsidRDefault="0006616D" w:rsidP="00D772C5">
      <w:pPr>
        <w:spacing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учебного года каждым учителем-предметником были выявлены </w:t>
      </w:r>
      <w:r w:rsidRPr="004808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одаренные дети,</w:t>
      </w:r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повышенный уровень мотивации.  Был составлен список обучающихся, </w:t>
      </w:r>
      <w:proofErr w:type="gramStart"/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успешных  в</w:t>
      </w:r>
      <w:proofErr w:type="gramEnd"/>
      <w:r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освоении  отдельных предметов или видов деятельности. </w:t>
      </w:r>
      <w:r w:rsidR="00C44C1F" w:rsidRPr="0048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Такими детьми являются: </w:t>
      </w:r>
    </w:p>
    <w:p w:rsidR="009E191F" w:rsidRPr="00D772C5" w:rsidRDefault="00D772C5" w:rsidP="00910A3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BD1F73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9E19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</w:t>
      </w:r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Раковский</w:t>
      </w:r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spellStart"/>
      <w:proofErr w:type="gramEnd"/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Гунажоков</w:t>
      </w:r>
      <w:proofErr w:type="spellEnd"/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19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(биология, 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география, технология</w:t>
      </w:r>
      <w:r w:rsidR="009E19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F131C" w:rsidRPr="00D772C5" w:rsidRDefault="00D772C5" w:rsidP="00D772C5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-</w:t>
      </w:r>
      <w:proofErr w:type="gramEnd"/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Волынец София, Сим Екатерина</w:t>
      </w:r>
      <w:r w:rsidR="0048083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Карпенко М. (</w:t>
      </w:r>
      <w:proofErr w:type="spellStart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аглгебра</w:t>
      </w:r>
      <w:proofErr w:type="spellEnd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биология, технология, физическая культура);</w:t>
      </w:r>
    </w:p>
    <w:p w:rsidR="00EA0217" w:rsidRPr="00D772C5" w:rsidRDefault="00D772C5" w:rsidP="00910A3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="007262E2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9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  </w:t>
      </w:r>
      <w:proofErr w:type="gramStart"/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A0217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ончаренко 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Орлова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(биология, 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география, 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4C1F" w:rsidRPr="00D772C5" w:rsidRDefault="00D772C5" w:rsidP="00D772C5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11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 </w:t>
      </w:r>
      <w:proofErr w:type="spellStart"/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(биология, химия, география</w:t>
      </w:r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ИП</w:t>
      </w:r>
      <w:proofErr w:type="gramStart"/>
      <w:r w:rsidR="009A5BE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Слепченко</w:t>
      </w:r>
      <w:proofErr w:type="gramEnd"/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(география,  физика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ИП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proofErr w:type="spellStart"/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(биология,  география, технология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алгебра, </w:t>
      </w:r>
      <w:proofErr w:type="spellStart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геометрия,физика</w:t>
      </w:r>
      <w:proofErr w:type="spellEnd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физическая культура</w:t>
      </w:r>
      <w:r w:rsidR="00C44C1F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A5BE4" w:rsidRPr="00D772C5" w:rsidRDefault="00C44C1F" w:rsidP="00D772C5">
      <w:pPr>
        <w:spacing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учащимися проводились дополнительные консультации по предметам,</w:t>
      </w:r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организовывалось </w:t>
      </w:r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proofErr w:type="gramEnd"/>
      <w:r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международных российских Интернет- о</w:t>
      </w:r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лимпиадах, Интернет – конкурсах, в олимпиадах школьного и муниципального уровней, проводилась научно-исследовательская работа, подготовка рефератов и докладов. </w:t>
      </w:r>
    </w:p>
    <w:p w:rsidR="00AE2FCB" w:rsidRPr="00D772C5" w:rsidRDefault="00D772C5" w:rsidP="00D772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эта работа была направлена на формирование у учащихся устойчивого интереса к </w:t>
      </w:r>
      <w:proofErr w:type="gramStart"/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 выявление</w:t>
      </w:r>
      <w:proofErr w:type="gramEnd"/>
      <w:r w:rsidR="00AE2FCB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глубоких способностей, формирование навыков и умений применять знания в практической деятельности.</w:t>
      </w:r>
    </w:p>
    <w:p w:rsidR="00D772C5" w:rsidRPr="00910A36" w:rsidRDefault="00D772C5" w:rsidP="00D772C5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1D7D6F">
        <w:rPr>
          <w:rFonts w:ascii="Times New Roman" w:hAnsi="Times New Roman" w:cs="Times New Roman"/>
          <w:sz w:val="24"/>
          <w:szCs w:val="24"/>
        </w:rPr>
        <w:t xml:space="preserve">                       В первом полугодии проводился </w:t>
      </w:r>
      <w:r w:rsidRPr="001D7D6F">
        <w:rPr>
          <w:rFonts w:ascii="Times New Roman" w:hAnsi="Times New Roman" w:cs="Times New Roman"/>
          <w:sz w:val="24"/>
          <w:szCs w:val="24"/>
          <w:u w:val="single"/>
        </w:rPr>
        <w:t>школьный и районный туры олимпиад</w:t>
      </w:r>
      <w:r w:rsidRPr="001D7D6F">
        <w:rPr>
          <w:rFonts w:ascii="Times New Roman" w:hAnsi="Times New Roman" w:cs="Times New Roman"/>
          <w:sz w:val="24"/>
          <w:szCs w:val="24"/>
        </w:rPr>
        <w:t>. По всем предметам естественно-научного цикла ученики нашей школы приняли. Призерами школьного тура Всероссийской олимпиады по технологии стали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Бобров</w:t>
      </w:r>
      <w:r w:rsidRPr="001D7D6F">
        <w:rPr>
          <w:rFonts w:ascii="Times New Roman" w:hAnsi="Times New Roman" w:cs="Times New Roman"/>
          <w:sz w:val="24"/>
          <w:szCs w:val="24"/>
        </w:rPr>
        <w:t xml:space="preserve">  Е., учащийся 5 класса; </w:t>
      </w:r>
      <w:proofErr w:type="spellStart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Гунажоков</w:t>
      </w:r>
      <w:proofErr w:type="spellEnd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учащийся 6 класса, 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учащаяся 6 класса,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Учащийся 6 класса, 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Раковский Я., учащийся 6 класса,</w:t>
      </w:r>
      <w:r w:rsidRPr="001D7D6F">
        <w:rPr>
          <w:rFonts w:ascii="Times New Roman" w:hAnsi="Times New Roman" w:cs="Times New Roman"/>
          <w:sz w:val="24"/>
          <w:szCs w:val="24"/>
        </w:rPr>
        <w:t xml:space="preserve"> Левченко Д., Матющенко П., учащиеся 7 класса,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Довгулина</w:t>
      </w:r>
      <w:proofErr w:type="spellEnd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 В.,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Трофименко Р.,</w:t>
      </w:r>
      <w:r w:rsidRPr="001D7D6F">
        <w:rPr>
          <w:rFonts w:ascii="Times New Roman" w:hAnsi="Times New Roman" w:cs="Times New Roman"/>
          <w:sz w:val="24"/>
          <w:szCs w:val="24"/>
        </w:rPr>
        <w:t xml:space="preserve"> учащаяся 8 класса, Гончаренко К., 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 Е.,</w:t>
      </w:r>
      <w:r w:rsidRPr="001D7D6F">
        <w:rPr>
          <w:rFonts w:ascii="Times New Roman" w:hAnsi="Times New Roman" w:cs="Times New Roman"/>
          <w:sz w:val="24"/>
          <w:szCs w:val="24"/>
        </w:rPr>
        <w:t xml:space="preserve"> учащаяся 9 класса,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Хегай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В,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А., учащиеся 11 класса (учитель Шевцова Н.Н.); по физической культуре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Лепетуха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Ю, учащаяся 9 класса,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Ревва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Н. учащаяся 7 класса,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Крютченко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В, учащийся  7класса (учитель Жукова Н.Ю.); по ОБЖ 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Дадукина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Плюхин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А, учащиеся 10 класса (учитель Кушнарев И.В.); по географии  Гончаренко К, учащаяся 9класса (учитель Светличная М.И.),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 </w:t>
      </w:r>
      <w:proofErr w:type="spellStart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Никульников</w:t>
      </w:r>
      <w:proofErr w:type="spellEnd"/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Учащийся 6 класса, </w:t>
      </w:r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r w:rsidRPr="001D7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Раковский Я., учащийся 6 класса</w:t>
      </w:r>
      <w:r w:rsidRPr="001D7D6F">
        <w:rPr>
          <w:rFonts w:ascii="Times New Roman" w:hAnsi="Times New Roman" w:cs="Times New Roman"/>
          <w:sz w:val="24"/>
          <w:szCs w:val="24"/>
        </w:rPr>
        <w:t xml:space="preserve"> ( учитель Гладышева А.П.). В муниципальном этапе всероссийской олимпиады школьников 2021-2022 </w:t>
      </w:r>
      <w:proofErr w:type="gramStart"/>
      <w:r w:rsidRPr="001D7D6F">
        <w:rPr>
          <w:rFonts w:ascii="Times New Roman" w:hAnsi="Times New Roman" w:cs="Times New Roman"/>
          <w:sz w:val="24"/>
          <w:szCs w:val="24"/>
        </w:rPr>
        <w:t>учащиеся  МБОУ</w:t>
      </w:r>
      <w:proofErr w:type="gramEnd"/>
      <w:r w:rsidRPr="001D7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6F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1D7D6F">
        <w:rPr>
          <w:rFonts w:ascii="Times New Roman" w:hAnsi="Times New Roman" w:cs="Times New Roman"/>
          <w:sz w:val="24"/>
          <w:szCs w:val="24"/>
        </w:rPr>
        <w:t xml:space="preserve"> СОШ не принимали участия</w:t>
      </w:r>
      <w:r w:rsidRPr="00910A36">
        <w:rPr>
          <w:rFonts w:ascii="Times New Roman" w:hAnsi="Times New Roman" w:cs="Times New Roman"/>
          <w:sz w:val="24"/>
          <w:szCs w:val="24"/>
        </w:rPr>
        <w:t xml:space="preserve"> так как не смогли  набрать необходимое количество баллов</w:t>
      </w:r>
    </w:p>
    <w:p w:rsidR="00294295" w:rsidRPr="00D772C5" w:rsidRDefault="00D772C5" w:rsidP="00D772C5">
      <w:pPr>
        <w:spacing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</w:t>
      </w:r>
      <w:r w:rsidR="00ED7CF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полугодии </w:t>
      </w:r>
      <w:proofErr w:type="gramStart"/>
      <w:r w:rsidR="00ED7CF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E33F9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запланированы</w:t>
      </w:r>
      <w:proofErr w:type="gramEnd"/>
      <w:r w:rsidR="009E33F9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CF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по биологии</w:t>
      </w:r>
      <w:r w:rsidR="009E33F9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7CF4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B21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и другим предметам естественно-научного цикла, но </w:t>
      </w:r>
      <w:r w:rsidR="009F131C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ряда причин </w:t>
      </w:r>
      <w:r w:rsidR="00AB3B21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 ВПР среди 5-11 классов перенесены на более поздние сроки (ориентировочно на</w:t>
      </w:r>
      <w:r w:rsidR="009F131C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сентябрь-октябрь 2022</w:t>
      </w:r>
      <w:r w:rsidR="00AB3B21" w:rsidRPr="00D772C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8B3A8F" w:rsidRDefault="00D772C5" w:rsidP="008B3A8F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велась 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 в</w:t>
      </w:r>
      <w:proofErr w:type="gramEnd"/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AB3B21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94295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F131C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Гладышева А.П.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),  по математике в 9</w:t>
      </w:r>
      <w:r w:rsidR="009F131C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11 классах (</w:t>
      </w:r>
      <w:r w:rsidR="009F131C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Макуха Т.Г.</w:t>
      </w:r>
      <w:r w:rsidR="00F91C36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географии 9 класс (Светличная М.И.).</w:t>
      </w:r>
      <w:r w:rsidR="00317C4A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проводились дополнительные консультации, на которых рассматривались </w:t>
      </w:r>
      <w:r w:rsidR="00523B75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базовые задания, так и </w:t>
      </w:r>
      <w:r w:rsidR="001B0896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523B75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повышенного уровня сложности; уделялось внимание оформлению работы, заполнению бланков. </w:t>
      </w:r>
      <w:r w:rsidR="00E537F6" w:rsidRPr="00F9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посещаемость консультаций была низкой.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8B3A8F" w:rsidRPr="008B3A8F" w:rsidRDefault="008B3A8F" w:rsidP="008B3A8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</w:t>
      </w:r>
      <w:r w:rsidR="00523B75" w:rsidRPr="008B3A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9 и 11 к</w:t>
      </w:r>
      <w:r w:rsidR="00F91C36" w:rsidRPr="008B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лассов сдавали пробные экзамены. Результаты пробного экзамена по математике в 9 </w:t>
      </w:r>
      <w:proofErr w:type="gramStart"/>
      <w:r w:rsidR="00F91C36" w:rsidRPr="008B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показали</w:t>
      </w:r>
      <w:proofErr w:type="gramEnd"/>
      <w:r w:rsidR="00F91C36" w:rsidRPr="008B3A8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 у</w:t>
      </w:r>
      <w:r w:rsidR="00F91C36" w:rsidRPr="008B3A8F">
        <w:rPr>
          <w:rFonts w:ascii="Times New Roman" w:hAnsi="Times New Roman" w:cs="Times New Roman"/>
          <w:sz w:val="24"/>
          <w:szCs w:val="24"/>
        </w:rPr>
        <w:t xml:space="preserve">ровень </w:t>
      </w:r>
      <w:proofErr w:type="spellStart"/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обучающихся, принявших участие в пробном экзамене, находится </w:t>
      </w:r>
      <w:r w:rsidR="00F91C36" w:rsidRPr="008B3A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низком уровне</w:t>
      </w:r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. «5»- 0,</w:t>
      </w:r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«4»-1,</w:t>
      </w:r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«3»- </w:t>
      </w:r>
      <w:proofErr w:type="gramStart"/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2,  «</w:t>
      </w:r>
      <w:proofErr w:type="gramEnd"/>
      <w:r w:rsidR="00F91C36"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2»- 5.</w:t>
      </w:r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Очень слабо выполняются задания,  связанные с умением выполнять вычисления и преобразования  алгебраических выражений, решать уравнения, неравенства и их системы. </w:t>
      </w:r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Ошибки связаны с тем, что учащиеся не владеют важнейшими элементарными умениями, безусловно, являющимися опорными для дальнейшего изучения курса математики и смежных дисциплин. Это, прежде всего, элементарные действия с алгебраическими дробями; применение формул сокращенного умножения, свойства квадратных </w:t>
      </w:r>
      <w:proofErr w:type="gramStart"/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корней;  работа</w:t>
      </w:r>
      <w:proofErr w:type="gramEnd"/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графиками функций (№ 2; 3; 4; 5; 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12;14;18 – геометрия. Теоретическое содержание курса геометрии во многом усваивается формально, поэтому учащиеся не могут применить изученное в ситуации, которая отличается от стандартной.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выполнения второй части работы выявили проблему, связанную с необходимостью специальной подготовки части школьников к выполнению заданий высокого уровня сложности, выделить вопросы, которые необходимо специально рассмотреть со школьниками, проявляющими интерес к изучению математики на повышенном уровне, а также учесть при планировании консультаций. </w:t>
      </w:r>
    </w:p>
    <w:p w:rsidR="008B3A8F" w:rsidRPr="008B3A8F" w:rsidRDefault="008B3A8F" w:rsidP="008B3A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3A8F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8B3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3A8F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по </w:t>
      </w:r>
      <w:proofErr w:type="gramStart"/>
      <w:r w:rsidRPr="008B3A8F">
        <w:rPr>
          <w:rFonts w:ascii="Times New Roman" w:hAnsi="Times New Roman" w:cs="Times New Roman"/>
          <w:sz w:val="24"/>
          <w:szCs w:val="24"/>
        </w:rPr>
        <w:t>результатам  пробного</w:t>
      </w:r>
      <w:proofErr w:type="gramEnd"/>
      <w:r w:rsidRPr="008B3A8F">
        <w:rPr>
          <w:rFonts w:ascii="Times New Roman" w:hAnsi="Times New Roman" w:cs="Times New Roman"/>
          <w:sz w:val="24"/>
          <w:szCs w:val="24"/>
        </w:rPr>
        <w:t xml:space="preserve"> ОГЭ  по географии  не все учащиеся справились с работой - успеваемость 25%. Качество знаний по предмету очень низкое – 0%. Средний балл по географии составил – 2,3. Анализируя характер ошибок, допущенных учащимися, можно сделать вывод о том, что больше всего затруднений вызвали задания по работе с географической картой. </w:t>
      </w:r>
      <w:proofErr w:type="gramStart"/>
      <w:r w:rsidRPr="008B3A8F">
        <w:rPr>
          <w:rFonts w:ascii="Times New Roman" w:hAnsi="Times New Roman" w:cs="Times New Roman"/>
          <w:sz w:val="24"/>
          <w:szCs w:val="24"/>
        </w:rPr>
        <w:t>Сложными  оказались</w:t>
      </w:r>
      <w:proofErr w:type="gramEnd"/>
      <w:r w:rsidRPr="008B3A8F">
        <w:rPr>
          <w:rFonts w:ascii="Times New Roman" w:hAnsi="Times New Roman" w:cs="Times New Roman"/>
          <w:sz w:val="24"/>
          <w:szCs w:val="24"/>
        </w:rPr>
        <w:t xml:space="preserve">  для  ребят  задания  с  приведёнными  текстам,  не умеют определять профили. </w:t>
      </w:r>
      <w:proofErr w:type="gramStart"/>
      <w:r w:rsidRPr="008B3A8F">
        <w:rPr>
          <w:rFonts w:ascii="Times New Roman" w:hAnsi="Times New Roman" w:cs="Times New Roman"/>
          <w:sz w:val="24"/>
          <w:szCs w:val="24"/>
        </w:rPr>
        <w:t>Почти  все</w:t>
      </w:r>
      <w:proofErr w:type="gramEnd"/>
      <w:r w:rsidRPr="008B3A8F">
        <w:rPr>
          <w:rFonts w:ascii="Times New Roman" w:hAnsi="Times New Roman" w:cs="Times New Roman"/>
          <w:sz w:val="24"/>
          <w:szCs w:val="24"/>
        </w:rPr>
        <w:t xml:space="preserve">  учащиеся  допустили  ошибки  при  определении  страны  по  краткому  описанию.  </w:t>
      </w:r>
      <w:proofErr w:type="gramStart"/>
      <w:r w:rsidRPr="008B3A8F">
        <w:rPr>
          <w:rFonts w:ascii="Times New Roman" w:hAnsi="Times New Roman" w:cs="Times New Roman"/>
          <w:sz w:val="24"/>
          <w:szCs w:val="24"/>
        </w:rPr>
        <w:t>Отсюда  напрашивается</w:t>
      </w:r>
      <w:proofErr w:type="gramEnd"/>
      <w:r w:rsidRPr="008B3A8F">
        <w:rPr>
          <w:rFonts w:ascii="Times New Roman" w:hAnsi="Times New Roman" w:cs="Times New Roman"/>
          <w:sz w:val="24"/>
          <w:szCs w:val="24"/>
        </w:rPr>
        <w:t xml:space="preserve">  вывод,  что  обучающиеся  слабо  знают политическую карту. Учащиеся во время выполнения заданий показали, что </w:t>
      </w:r>
      <w:proofErr w:type="gramStart"/>
      <w:r w:rsidRPr="008B3A8F">
        <w:rPr>
          <w:rFonts w:ascii="Times New Roman" w:hAnsi="Times New Roman" w:cs="Times New Roman"/>
          <w:sz w:val="24"/>
          <w:szCs w:val="24"/>
        </w:rPr>
        <w:t>не  умеют</w:t>
      </w:r>
      <w:proofErr w:type="gramEnd"/>
      <w:r w:rsidRPr="008B3A8F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proofErr w:type="spellStart"/>
      <w:r w:rsidRPr="008B3A8F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8B3A8F">
        <w:rPr>
          <w:rFonts w:ascii="Times New Roman" w:hAnsi="Times New Roman" w:cs="Times New Roman"/>
          <w:sz w:val="24"/>
          <w:szCs w:val="24"/>
        </w:rPr>
        <w:t xml:space="preserve"> - следственные связи,  плохо используют карту, не умеют устанавливать пространственные связи.</w:t>
      </w:r>
    </w:p>
    <w:p w:rsidR="008B3A8F" w:rsidRPr="008B3A8F" w:rsidRDefault="008B3A8F" w:rsidP="008B3A8F">
      <w:pPr>
        <w:shd w:val="clear" w:color="auto" w:fill="FFFFFF"/>
        <w:spacing w:before="303" w:after="36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1E9">
        <w:rPr>
          <w:color w:val="000000" w:themeColor="text1"/>
        </w:rPr>
        <w:t xml:space="preserve">  </w:t>
      </w:r>
      <w:r>
        <w:rPr>
          <w:color w:val="000000" w:themeColor="text1"/>
        </w:rPr>
        <w:t xml:space="preserve">    </w:t>
      </w:r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проверки установлено, что по </w:t>
      </w:r>
      <w:proofErr w:type="gramStart"/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  пробного</w:t>
      </w:r>
      <w:proofErr w:type="gramEnd"/>
      <w:r w:rsidRPr="008B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ОГЭ  по биологии  все учащиеся справились с работой - успеваемость 100%. Качество знаний по предмету низкое – 20%. Средний балл по биологии составил – 3,2. Анализируя характер ошибок, допущенных учащимися, больше всего вызвали затруднения следующие темы: «Строение клетки», «Системы и органы человека», «Органические вещества клетки», «Дыхательная система человека».</w:t>
      </w:r>
    </w:p>
    <w:p w:rsidR="00B541D7" w:rsidRDefault="00B541D7" w:rsidP="00B541D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</w:t>
      </w:r>
      <w:r w:rsidR="008B3A8F"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пробного </w:t>
      </w:r>
      <w:proofErr w:type="gramStart"/>
      <w:r w:rsidR="008B3A8F"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экзамена  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proofErr w:type="gramEnd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класса (</w:t>
      </w:r>
      <w:r w:rsidR="008B3A8F"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5 человек. 4 человека сдают ЕГЭ по математике на базовом уровне, 1 (Гусева Дарья)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 профильном) показали следующее: успеваемость – 100%            качество знаний –75%, средний балл – 4,0. </w:t>
      </w:r>
      <w:proofErr w:type="gramStart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>Это  свидетельствует</w:t>
      </w:r>
      <w:proofErr w:type="gramEnd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участников экзамена базовых математических компетенций, необходимых для повседневной  жизни. Эти задания включали в себя следующее предметное содержание: действия с целыми, рациональными числами; нахождения процентов от числа; табличное и графическое представление данных – чтение диаграмм и применение математических методов для решения содержательных задач из практики, чтение графика функции. В список задач с высоким показателем успешности не попали задания с предметным содержанием курсов алгебры и начал математического анализа старшей школы и </w:t>
      </w:r>
      <w:proofErr w:type="gramStart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>курса  геометрии</w:t>
      </w:r>
      <w:proofErr w:type="gramEnd"/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(планиметрия)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4295" w:rsidRDefault="00B541D7" w:rsidP="00B541D7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  были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разобраны все в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>ыяв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ленные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недостатк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B5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подготовке учащихся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ОГЭ и </w:t>
      </w:r>
      <w:r w:rsidRPr="00B541D7">
        <w:rPr>
          <w:rFonts w:ascii="Times New Roman" w:hAnsi="Times New Roman" w:cs="Times New Roman"/>
          <w:sz w:val="24"/>
          <w:szCs w:val="24"/>
        </w:rPr>
        <w:t>ЕГЭ и составлены планы  их устранения.</w:t>
      </w:r>
      <w:r w:rsidRPr="00B541D7">
        <w:t xml:space="preserve"> </w:t>
      </w:r>
      <w:r w:rsidR="001B0896" w:rsidRPr="00B5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:rsidR="00F91C36" w:rsidRPr="00910A36" w:rsidRDefault="00F91C36" w:rsidP="00910A3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295" w:rsidRPr="00C901E4" w:rsidRDefault="007D500F" w:rsidP="00F91C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Шевцова Н. Н. проводила работу по психологической готовности учеников </w:t>
      </w:r>
      <w:proofErr w:type="gramStart"/>
      <w:r w:rsidRPr="00C901E4">
        <w:rPr>
          <w:rFonts w:ascii="Times New Roman" w:eastAsia="Times New Roman" w:hAnsi="Times New Roman" w:cs="Times New Roman"/>
          <w:sz w:val="24"/>
          <w:szCs w:val="24"/>
          <w:lang w:eastAsia="ru-RU"/>
        </w:rPr>
        <w:t>к  ОГЭ</w:t>
      </w:r>
      <w:proofErr w:type="gramEnd"/>
      <w:r w:rsidRPr="00C9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</w:t>
      </w:r>
      <w:r w:rsidR="00C901E4" w:rsidRPr="00C90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сдаче</w:t>
      </w:r>
      <w:r w:rsidRPr="00C9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и ЕГЭ».</w:t>
      </w:r>
    </w:p>
    <w:p w:rsidR="00C901E4" w:rsidRPr="00F91C36" w:rsidRDefault="00C901E4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C36">
        <w:rPr>
          <w:rFonts w:ascii="Times New Roman" w:hAnsi="Times New Roman" w:cs="Times New Roman"/>
          <w:sz w:val="24"/>
          <w:szCs w:val="24"/>
        </w:rPr>
        <w:t>В 2021-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>2022  учебном</w:t>
      </w:r>
      <w:proofErr w:type="gramEnd"/>
      <w:r w:rsidRPr="00F91C36">
        <w:rPr>
          <w:rFonts w:ascii="Times New Roman" w:hAnsi="Times New Roman" w:cs="Times New Roman"/>
          <w:sz w:val="24"/>
          <w:szCs w:val="24"/>
        </w:rPr>
        <w:t xml:space="preserve"> году работа учителей ШМО была направлена на формирование  знаний, умений и навыков учащихся, и особенно на подготовку учащихся к итоговой аттестации. </w:t>
      </w:r>
      <w:r w:rsidRPr="00F91C36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проводились консультационные занятия с учениками всех классов 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>и  выпускных</w:t>
      </w:r>
      <w:proofErr w:type="gramEnd"/>
      <w:r w:rsidRPr="00F91C36">
        <w:rPr>
          <w:rFonts w:ascii="Times New Roman" w:hAnsi="Times New Roman" w:cs="Times New Roman"/>
          <w:sz w:val="24"/>
          <w:szCs w:val="24"/>
        </w:rPr>
        <w:t xml:space="preserve">. Совместно с классными 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>руководителями  велась</w:t>
      </w:r>
      <w:proofErr w:type="gramEnd"/>
      <w:r w:rsidRPr="00F91C36">
        <w:rPr>
          <w:rFonts w:ascii="Times New Roman" w:hAnsi="Times New Roman" w:cs="Times New Roman"/>
          <w:sz w:val="24"/>
          <w:szCs w:val="24"/>
        </w:rPr>
        <w:t xml:space="preserve"> работа со слабоуспевающими учащимися. В 2021-2022 учебном году на повторный курс обучения оставлен один учащихся 9 класса (Кожевников Д.)</w:t>
      </w:r>
    </w:p>
    <w:p w:rsidR="00C901E4" w:rsidRPr="00F91C36" w:rsidRDefault="00C901E4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C36">
        <w:rPr>
          <w:rFonts w:ascii="Times New Roman" w:hAnsi="Times New Roman" w:cs="Times New Roman"/>
          <w:sz w:val="24"/>
          <w:szCs w:val="24"/>
        </w:rPr>
        <w:t>Результаты итоговой аттестации 2021-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>2022  учебного</w:t>
      </w:r>
      <w:proofErr w:type="gramEnd"/>
      <w:r w:rsidRPr="00F91C36">
        <w:rPr>
          <w:rFonts w:ascii="Times New Roman" w:hAnsi="Times New Roman" w:cs="Times New Roman"/>
          <w:sz w:val="24"/>
          <w:szCs w:val="24"/>
        </w:rPr>
        <w:t xml:space="preserve">  года по математике таковы: ( из 10 обучающихся к экзаменам были допущены 9 учащихся): «5» -нет,  «4»-1 чел, «3» - 5 чел., «2» - 3чел.(пересдача на осень).</w:t>
      </w:r>
    </w:p>
    <w:p w:rsidR="00C901E4" w:rsidRPr="00F91C36" w:rsidRDefault="00F91C36" w:rsidP="00F91C3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1C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01E4" w:rsidRPr="00F91C36">
        <w:rPr>
          <w:rFonts w:ascii="Times New Roman" w:hAnsi="Times New Roman" w:cs="Times New Roman"/>
          <w:sz w:val="24"/>
          <w:szCs w:val="24"/>
        </w:rPr>
        <w:t xml:space="preserve">Все учащиеся 11 класса успешно сдали экзамены математике </w:t>
      </w:r>
      <w:proofErr w:type="gramStart"/>
      <w:r w:rsidR="00C901E4" w:rsidRPr="00F91C36">
        <w:rPr>
          <w:rFonts w:ascii="Times New Roman" w:hAnsi="Times New Roman" w:cs="Times New Roman"/>
          <w:sz w:val="24"/>
          <w:szCs w:val="24"/>
        </w:rPr>
        <w:t>( Слепченко</w:t>
      </w:r>
      <w:proofErr w:type="gramEnd"/>
      <w:r w:rsidR="00C901E4" w:rsidRPr="00F91C36">
        <w:rPr>
          <w:rFonts w:ascii="Times New Roman" w:hAnsi="Times New Roman" w:cs="Times New Roman"/>
          <w:sz w:val="24"/>
          <w:szCs w:val="24"/>
        </w:rPr>
        <w:t xml:space="preserve"> Д., Комарова Е., </w:t>
      </w:r>
      <w:proofErr w:type="spellStart"/>
      <w:r w:rsidR="00C901E4" w:rsidRPr="00F91C36">
        <w:rPr>
          <w:rFonts w:ascii="Times New Roman" w:hAnsi="Times New Roman" w:cs="Times New Roman"/>
          <w:sz w:val="24"/>
          <w:szCs w:val="24"/>
        </w:rPr>
        <w:t>Гуседа</w:t>
      </w:r>
      <w:proofErr w:type="spellEnd"/>
      <w:r w:rsidR="00C901E4" w:rsidRPr="00F91C36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C901E4" w:rsidRPr="00F91C36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="00C901E4" w:rsidRPr="00F91C36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C901E4" w:rsidRPr="00F91C36">
        <w:rPr>
          <w:rFonts w:ascii="Times New Roman" w:hAnsi="Times New Roman" w:cs="Times New Roman"/>
          <w:sz w:val="24"/>
          <w:szCs w:val="24"/>
        </w:rPr>
        <w:t>Хегай</w:t>
      </w:r>
      <w:proofErr w:type="spellEnd"/>
      <w:r w:rsidR="00C901E4" w:rsidRPr="00F91C36">
        <w:rPr>
          <w:rFonts w:ascii="Times New Roman" w:hAnsi="Times New Roman" w:cs="Times New Roman"/>
          <w:sz w:val="24"/>
          <w:szCs w:val="24"/>
        </w:rPr>
        <w:t xml:space="preserve"> В.). </w:t>
      </w:r>
      <w:proofErr w:type="spellStart"/>
      <w:r w:rsidR="00C901E4" w:rsidRPr="00F91C36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="00C901E4" w:rsidRPr="00F91C36">
        <w:rPr>
          <w:rFonts w:ascii="Times New Roman" w:hAnsi="Times New Roman" w:cs="Times New Roman"/>
          <w:sz w:val="24"/>
          <w:szCs w:val="24"/>
        </w:rPr>
        <w:t xml:space="preserve"> А., получила золотую медаль «За особые успехи в учебе».  </w:t>
      </w:r>
    </w:p>
    <w:p w:rsidR="00AB2E77" w:rsidRPr="00E931E7" w:rsidRDefault="00F91C36" w:rsidP="00F91C36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537F6" w:rsidRPr="00E931E7">
        <w:rPr>
          <w:rFonts w:ascii="Times New Roman" w:hAnsi="Times New Roman" w:cs="Times New Roman"/>
          <w:sz w:val="24"/>
          <w:szCs w:val="24"/>
        </w:rPr>
        <w:t>В</w:t>
      </w:r>
      <w:r w:rsidR="00FD1B0B" w:rsidRPr="00E931E7">
        <w:rPr>
          <w:rFonts w:ascii="Times New Roman" w:hAnsi="Times New Roman" w:cs="Times New Roman"/>
          <w:sz w:val="24"/>
          <w:szCs w:val="24"/>
        </w:rPr>
        <w:t xml:space="preserve"> течение учебного года каждый учитель имел возможность</w:t>
      </w:r>
      <w:r w:rsidR="00E537F6" w:rsidRPr="00E931E7">
        <w:rPr>
          <w:rFonts w:ascii="Times New Roman" w:hAnsi="Times New Roman" w:cs="Times New Roman"/>
          <w:sz w:val="24"/>
          <w:szCs w:val="24"/>
        </w:rPr>
        <w:t xml:space="preserve"> повысить свой уровень </w:t>
      </w:r>
      <w:r w:rsidR="00AB2E77" w:rsidRPr="00E931E7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proofErr w:type="gramStart"/>
      <w:r w:rsidR="00AB2E77" w:rsidRPr="00E931E7">
        <w:rPr>
          <w:rFonts w:ascii="Times New Roman" w:hAnsi="Times New Roman" w:cs="Times New Roman"/>
          <w:sz w:val="24"/>
          <w:szCs w:val="24"/>
        </w:rPr>
        <w:t>компетентности :</w:t>
      </w:r>
      <w:proofErr w:type="gramEnd"/>
    </w:p>
    <w:p w:rsidR="00AB2E77" w:rsidRPr="00E931E7" w:rsidRDefault="00AB2E77" w:rsidP="00910A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931E7">
        <w:rPr>
          <w:rFonts w:ascii="Times New Roman" w:hAnsi="Times New Roman" w:cs="Times New Roman"/>
          <w:sz w:val="24"/>
          <w:szCs w:val="24"/>
        </w:rPr>
        <w:t xml:space="preserve"> </w:t>
      </w:r>
      <w:r w:rsidR="00E931E7" w:rsidRPr="00E931E7">
        <w:rPr>
          <w:rFonts w:ascii="Times New Roman" w:hAnsi="Times New Roman" w:cs="Times New Roman"/>
          <w:sz w:val="24"/>
          <w:szCs w:val="24"/>
        </w:rPr>
        <w:t>Родченко Р.Ю.</w:t>
      </w:r>
      <w:r w:rsidR="00F91C36">
        <w:rPr>
          <w:rFonts w:ascii="Times New Roman" w:hAnsi="Times New Roman" w:cs="Times New Roman"/>
          <w:sz w:val="24"/>
          <w:szCs w:val="24"/>
        </w:rPr>
        <w:t>:</w:t>
      </w:r>
    </w:p>
    <w:p w:rsidR="00E931E7" w:rsidRPr="00E931E7" w:rsidRDefault="00AB2E77" w:rsidP="00E931E7">
      <w:pPr>
        <w:jc w:val="both"/>
        <w:rPr>
          <w:rFonts w:ascii="Times New Roman" w:hAnsi="Times New Roman" w:cs="Times New Roman"/>
          <w:sz w:val="24"/>
          <w:szCs w:val="24"/>
        </w:rPr>
      </w:pPr>
      <w:r w:rsidRPr="00E931E7">
        <w:rPr>
          <w:rFonts w:ascii="Times New Roman" w:hAnsi="Times New Roman" w:cs="Times New Roman"/>
          <w:sz w:val="24"/>
          <w:szCs w:val="24"/>
        </w:rPr>
        <w:t xml:space="preserve">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- 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Москва  «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>Совершенствование предметных и методических компетенций 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2020</w:t>
      </w:r>
    </w:p>
    <w:p w:rsidR="00AB2E77" w:rsidRPr="00E931E7" w:rsidRDefault="00AB2E77" w:rsidP="00910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1C36" w:rsidRPr="00F91C36" w:rsidRDefault="00AB2E77" w:rsidP="00F91C3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91C36">
        <w:rPr>
          <w:rFonts w:ascii="Times New Roman" w:hAnsi="Times New Roman" w:cs="Times New Roman"/>
          <w:sz w:val="24"/>
          <w:szCs w:val="24"/>
          <w:lang w:eastAsia="zh-CN"/>
        </w:rPr>
        <w:t>Светличная М.И.</w:t>
      </w:r>
      <w:r w:rsidR="00F91C36" w:rsidRPr="00F91C36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E931E7" w:rsidRPr="00F91C36" w:rsidRDefault="00F91C36" w:rsidP="00F91C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9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F91C36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E931E7" w:rsidRPr="00F91C36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E931E7" w:rsidRPr="00F91C36">
        <w:rPr>
          <w:rFonts w:ascii="Times New Roman" w:hAnsi="Times New Roman" w:cs="Times New Roman"/>
          <w:sz w:val="24"/>
          <w:szCs w:val="24"/>
        </w:rPr>
        <w:t xml:space="preserve"> профессиональной программе </w:t>
      </w:r>
      <w:r w:rsidR="00E931E7" w:rsidRPr="00F91C36">
        <w:rPr>
          <w:rFonts w:ascii="Times New Roman" w:hAnsi="Times New Roman" w:cs="Times New Roman"/>
          <w:i/>
          <w:sz w:val="24"/>
          <w:szCs w:val="24"/>
        </w:rPr>
        <w:t>«Школа современного учителя. География», 2021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931E7" w:rsidRPr="00E931E7" w:rsidRDefault="00F91C36" w:rsidP="00E931E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 «Современные подходы к преподаванию истории, обществознания и права в условиях реализации ФГОС основного общего и среднего общего образования»,2021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31E7" w:rsidRPr="00E931E7" w:rsidRDefault="00F91C36" w:rsidP="00E931E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</w:t>
      </w:r>
      <w:r w:rsidR="00E931E7" w:rsidRPr="00E931E7">
        <w:rPr>
          <w:sz w:val="24"/>
          <w:szCs w:val="24"/>
        </w:rPr>
        <w:t xml:space="preserve"> </w:t>
      </w:r>
      <w:r w:rsidR="00E931E7" w:rsidRPr="00E931E7">
        <w:rPr>
          <w:rFonts w:ascii="Times New Roman" w:hAnsi="Times New Roman" w:cs="Times New Roman"/>
          <w:i/>
          <w:sz w:val="24"/>
          <w:szCs w:val="24"/>
        </w:rPr>
        <w:t>«Современные подходы к преподаванию географии в условиях реализации ФГОС основного общего и среднего общего образования»,2021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931E7" w:rsidRPr="00E931E7" w:rsidRDefault="00F91C36" w:rsidP="00E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</w:t>
      </w:r>
      <w:r w:rsidR="00E931E7" w:rsidRPr="00E931E7">
        <w:rPr>
          <w:sz w:val="24"/>
          <w:szCs w:val="24"/>
        </w:rPr>
        <w:t xml:space="preserve"> </w:t>
      </w:r>
      <w:r w:rsidR="00E931E7" w:rsidRPr="00E931E7">
        <w:rPr>
          <w:rFonts w:ascii="Times New Roman" w:hAnsi="Times New Roman" w:cs="Times New Roman"/>
          <w:i/>
          <w:sz w:val="24"/>
          <w:szCs w:val="24"/>
        </w:rPr>
        <w:t>«Современные подходы к преподаванию экономики в условиях реализации ФГОС среднего общего образования»,2021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B2E77" w:rsidRPr="00E931E7" w:rsidRDefault="00AB2E77" w:rsidP="00910A36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1E7"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Шевцова Н.Н:</w:t>
      </w:r>
    </w:p>
    <w:p w:rsidR="00E931E7" w:rsidRPr="00E931E7" w:rsidRDefault="00F91C36" w:rsidP="00E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 «Современные подходы к преподаванию биологии в условиях реализации ФГОС основного общего и среднего общего образования», 2021г.</w:t>
      </w:r>
    </w:p>
    <w:p w:rsidR="00E931E7" w:rsidRPr="00E931E7" w:rsidRDefault="00E931E7" w:rsidP="00E93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1E7" w:rsidRPr="00E931E7" w:rsidRDefault="00F91C36" w:rsidP="00E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31E7" w:rsidRPr="00E931E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Москва,2020г.  «Совершенствование предметных и методических </w:t>
      </w:r>
      <w:proofErr w:type="gramStart"/>
      <w:r w:rsidR="00E931E7" w:rsidRPr="00E931E7">
        <w:rPr>
          <w:rFonts w:ascii="Times New Roman" w:hAnsi="Times New Roman" w:cs="Times New Roman"/>
          <w:sz w:val="24"/>
          <w:szCs w:val="24"/>
        </w:rPr>
        <w:t>компетенций  педагогических</w:t>
      </w:r>
      <w:proofErr w:type="gramEnd"/>
      <w:r w:rsidR="00E931E7" w:rsidRPr="00E931E7">
        <w:rPr>
          <w:rFonts w:ascii="Times New Roman" w:hAnsi="Times New Roman" w:cs="Times New Roman"/>
          <w:sz w:val="24"/>
          <w:szCs w:val="24"/>
        </w:rPr>
        <w:t xml:space="preserve"> работников (в том числе в области формирования функциональной грамотности) в рамках реализации федерального проекта «Учитель будущего»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2BB" w:rsidRPr="00E931E7" w:rsidRDefault="00F622BB" w:rsidP="00F622BB">
      <w:pPr>
        <w:rPr>
          <w:rFonts w:ascii="Times New Roman" w:hAnsi="Times New Roman" w:cs="Times New Roman"/>
          <w:sz w:val="24"/>
          <w:szCs w:val="24"/>
        </w:rPr>
      </w:pPr>
      <w:r w:rsidRPr="00E931E7">
        <w:rPr>
          <w:rFonts w:ascii="Times New Roman" w:hAnsi="Times New Roman" w:cs="Times New Roman"/>
          <w:sz w:val="24"/>
          <w:szCs w:val="24"/>
        </w:rPr>
        <w:lastRenderedPageBreak/>
        <w:t>Кушнарев И.В.</w:t>
      </w:r>
      <w:r w:rsidR="00F91C36">
        <w:rPr>
          <w:rFonts w:ascii="Times New Roman" w:hAnsi="Times New Roman" w:cs="Times New Roman"/>
          <w:sz w:val="24"/>
          <w:szCs w:val="24"/>
        </w:rPr>
        <w:t>:</w:t>
      </w:r>
    </w:p>
    <w:p w:rsidR="00F622BB" w:rsidRPr="00E931E7" w:rsidRDefault="00F91C36" w:rsidP="00F62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2BB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F622BB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F622BB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  «</w:t>
      </w:r>
      <w:r w:rsidR="00F622BB" w:rsidRPr="00E931E7">
        <w:rPr>
          <w:rFonts w:ascii="Times New Roman" w:hAnsi="Times New Roman" w:cs="Times New Roman"/>
          <w:i/>
          <w:sz w:val="24"/>
          <w:szCs w:val="24"/>
        </w:rPr>
        <w:t>Педагогическая деятельность учителя физики в сфере основного общего и среднего общего образования в соответствии с требованиями профессионального стандарта»,</w:t>
      </w:r>
      <w:r w:rsidR="00F622BB" w:rsidRPr="00E931E7">
        <w:rPr>
          <w:rFonts w:ascii="Times New Roman" w:hAnsi="Times New Roman" w:cs="Times New Roman"/>
          <w:sz w:val="24"/>
          <w:szCs w:val="24"/>
        </w:rPr>
        <w:t>2021</w:t>
      </w:r>
    </w:p>
    <w:p w:rsidR="00F622BB" w:rsidRPr="00E931E7" w:rsidRDefault="00F91C36" w:rsidP="00F62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2BB" w:rsidRPr="00E931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proofErr w:type="gramStart"/>
      <w:r w:rsidR="00F622BB" w:rsidRPr="00E931E7">
        <w:rPr>
          <w:rFonts w:ascii="Times New Roman" w:hAnsi="Times New Roman" w:cs="Times New Roman"/>
          <w:sz w:val="24"/>
          <w:szCs w:val="24"/>
        </w:rPr>
        <w:t>по  дополнительной</w:t>
      </w:r>
      <w:proofErr w:type="gramEnd"/>
      <w:r w:rsidR="00F622BB" w:rsidRPr="00E931E7">
        <w:rPr>
          <w:rFonts w:ascii="Times New Roman" w:hAnsi="Times New Roman" w:cs="Times New Roman"/>
          <w:sz w:val="24"/>
          <w:szCs w:val="24"/>
        </w:rPr>
        <w:t xml:space="preserve"> профессиональной программе « </w:t>
      </w:r>
      <w:r w:rsidR="00F622BB" w:rsidRPr="00E931E7">
        <w:rPr>
          <w:rFonts w:ascii="Times New Roman" w:hAnsi="Times New Roman" w:cs="Times New Roman"/>
          <w:i/>
          <w:sz w:val="24"/>
          <w:szCs w:val="24"/>
        </w:rPr>
        <w:t>Методика и технологии преподавания информатики в условиях реализации ФГОС основного общего и среднего общего образования»,</w:t>
      </w:r>
      <w:r w:rsidR="00F622BB" w:rsidRPr="00E931E7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E931E7" w:rsidRPr="00480837" w:rsidRDefault="00263F0A" w:rsidP="00910A3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131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    </w:t>
      </w:r>
      <w:r w:rsidR="00F91C3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</w:t>
      </w:r>
      <w:proofErr w:type="gramStart"/>
      <w:r w:rsidR="00AB2E77" w:rsidRPr="0048083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537F6" w:rsidRPr="00480837">
        <w:rPr>
          <w:rFonts w:ascii="Times New Roman" w:hAnsi="Times New Roman" w:cs="Times New Roman"/>
          <w:sz w:val="24"/>
          <w:szCs w:val="24"/>
        </w:rPr>
        <w:t xml:space="preserve"> учителя</w:t>
      </w:r>
      <w:proofErr w:type="gramEnd"/>
      <w:r w:rsidR="00E537F6" w:rsidRPr="00480837">
        <w:rPr>
          <w:rFonts w:ascii="Times New Roman" w:hAnsi="Times New Roman" w:cs="Times New Roman"/>
          <w:sz w:val="24"/>
          <w:szCs w:val="24"/>
        </w:rPr>
        <w:t xml:space="preserve"> выступали на заседаниях </w:t>
      </w:r>
      <w:r w:rsidR="006B0BC8" w:rsidRPr="00480837">
        <w:rPr>
          <w:rFonts w:ascii="Times New Roman" w:hAnsi="Times New Roman" w:cs="Times New Roman"/>
          <w:sz w:val="24"/>
          <w:szCs w:val="24"/>
        </w:rPr>
        <w:t>Р</w:t>
      </w:r>
      <w:r w:rsidR="00E537F6" w:rsidRPr="00480837">
        <w:rPr>
          <w:rFonts w:ascii="Times New Roman" w:hAnsi="Times New Roman" w:cs="Times New Roman"/>
          <w:sz w:val="24"/>
          <w:szCs w:val="24"/>
        </w:rPr>
        <w:t>МО</w:t>
      </w:r>
      <w:r w:rsidR="00FD2CE0" w:rsidRPr="00480837">
        <w:rPr>
          <w:rFonts w:ascii="Times New Roman" w:hAnsi="Times New Roman" w:cs="Times New Roman"/>
          <w:sz w:val="24"/>
          <w:szCs w:val="24"/>
        </w:rPr>
        <w:t xml:space="preserve"> по следующим темам</w:t>
      </w:r>
      <w:r w:rsidR="00E537F6" w:rsidRPr="00480837">
        <w:rPr>
          <w:rFonts w:ascii="Times New Roman" w:hAnsi="Times New Roman" w:cs="Times New Roman"/>
          <w:sz w:val="24"/>
          <w:szCs w:val="24"/>
        </w:rPr>
        <w:t>:</w:t>
      </w:r>
    </w:p>
    <w:p w:rsidR="00480837" w:rsidRPr="00F91C36" w:rsidRDefault="00E931E7" w:rsidP="00480837">
      <w:pPr>
        <w:spacing w:line="240" w:lineRule="auto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0837">
        <w:rPr>
          <w:rFonts w:ascii="Times New Roman" w:hAnsi="Times New Roman" w:cs="Times New Roman"/>
          <w:sz w:val="24"/>
          <w:szCs w:val="24"/>
        </w:rPr>
        <w:t xml:space="preserve">   </w:t>
      </w:r>
      <w:r w:rsidR="00480837" w:rsidRPr="004808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0837" w:rsidRPr="00F91C36">
        <w:rPr>
          <w:rFonts w:ascii="Times New Roman" w:hAnsi="Times New Roman" w:cs="Times New Roman"/>
          <w:sz w:val="24"/>
          <w:szCs w:val="24"/>
        </w:rPr>
        <w:t xml:space="preserve">-  </w:t>
      </w:r>
      <w:r w:rsidRPr="00F91C36">
        <w:rPr>
          <w:rFonts w:ascii="Times New Roman" w:hAnsi="Times New Roman" w:cs="Times New Roman"/>
          <w:sz w:val="24"/>
          <w:szCs w:val="24"/>
        </w:rPr>
        <w:t xml:space="preserve">Светличная, учитель 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E537F6" w:rsidRPr="00F91C36">
        <w:rPr>
          <w:rFonts w:ascii="Times New Roman" w:hAnsi="Times New Roman" w:cs="Times New Roman"/>
          <w:sz w:val="24"/>
          <w:szCs w:val="24"/>
        </w:rPr>
        <w:t xml:space="preserve"> </w:t>
      </w:r>
      <w:r w:rsidRPr="00F91C36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Pr="00F91C36">
        <w:rPr>
          <w:rFonts w:ascii="Times New Roman" w:hAnsi="Times New Roman" w:cs="Times New Roman"/>
          <w:sz w:val="24"/>
          <w:szCs w:val="24"/>
        </w:rPr>
        <w:t xml:space="preserve"> информации по итогам курсовой подготовки</w:t>
      </w:r>
      <w:r w:rsidR="00480837" w:rsidRPr="00F91C36">
        <w:rPr>
          <w:rFonts w:ascii="Times New Roman" w:hAnsi="Times New Roman" w:cs="Times New Roman"/>
          <w:sz w:val="24"/>
          <w:szCs w:val="24"/>
        </w:rPr>
        <w:t xml:space="preserve">  </w:t>
      </w:r>
      <w:r w:rsidRPr="00F91C36">
        <w:rPr>
          <w:rFonts w:ascii="Times New Roman" w:hAnsi="Times New Roman" w:cs="Times New Roman"/>
          <w:sz w:val="24"/>
          <w:szCs w:val="24"/>
        </w:rPr>
        <w:t xml:space="preserve"> «Школа современного учителя», как процедура оценки предметных и методических компетенций учителя географии</w:t>
      </w:r>
      <w:r w:rsidR="00480837" w:rsidRPr="00F91C36">
        <w:rPr>
          <w:rFonts w:ascii="Times New Roman" w:hAnsi="Times New Roman" w:cs="Times New Roman"/>
          <w:sz w:val="24"/>
          <w:szCs w:val="24"/>
        </w:rPr>
        <w:t>»;</w:t>
      </w:r>
    </w:p>
    <w:p w:rsidR="00FC14A9" w:rsidRPr="00F91C36" w:rsidRDefault="00480837" w:rsidP="0048083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91C36">
        <w:rPr>
          <w:rFonts w:ascii="Times New Roman" w:hAnsi="Times New Roman" w:cs="Times New Roman"/>
          <w:sz w:val="24"/>
          <w:szCs w:val="24"/>
        </w:rPr>
        <w:t xml:space="preserve">        -    Шевцова Н.Н., учитель технологии представление собственного педагогического опыта по теме «Проведение школьного этапа Всероссийской олимпиады школьников»; Шевцова Н.Н., педагог-психолог, представление собственного педагогического опыта по </w:t>
      </w:r>
      <w:proofErr w:type="gramStart"/>
      <w:r w:rsidRPr="00F91C36">
        <w:rPr>
          <w:rFonts w:ascii="Times New Roman" w:hAnsi="Times New Roman" w:cs="Times New Roman"/>
          <w:sz w:val="24"/>
          <w:szCs w:val="24"/>
        </w:rPr>
        <w:t>теме  «</w:t>
      </w:r>
      <w:proofErr w:type="spellStart"/>
      <w:proofErr w:type="gramEnd"/>
      <w:r w:rsidRPr="00F91C36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F91C36">
        <w:rPr>
          <w:rFonts w:ascii="Times New Roman" w:hAnsi="Times New Roman" w:cs="Times New Roman"/>
          <w:sz w:val="24"/>
          <w:szCs w:val="24"/>
        </w:rPr>
        <w:t>, как новая форма работы с родителями по профилактике суицида и правонарушений. Методика контактного взаимодействия с подростками отклоняющегося поведения»</w:t>
      </w:r>
    </w:p>
    <w:p w:rsidR="00480837" w:rsidRPr="00480837" w:rsidRDefault="00F91C36" w:rsidP="00480837">
      <w:pPr>
        <w:pStyle w:val="a6"/>
        <w:shd w:val="clear" w:color="auto" w:fill="FFFFFF"/>
        <w:jc w:val="both"/>
        <w:rPr>
          <w:sz w:val="28"/>
          <w:szCs w:val="28"/>
        </w:rPr>
      </w:pPr>
      <w:r>
        <w:t xml:space="preserve">       </w:t>
      </w:r>
      <w:r w:rsidR="000C74A8" w:rsidRPr="00480837">
        <w:t xml:space="preserve">Во втором полугодии продолжились </w:t>
      </w:r>
      <w:proofErr w:type="spellStart"/>
      <w:r w:rsidR="000C74A8" w:rsidRPr="00480837">
        <w:t>взаимопосещения</w:t>
      </w:r>
      <w:proofErr w:type="spellEnd"/>
      <w:r w:rsidR="000C74A8" w:rsidRPr="00480837">
        <w:t xml:space="preserve"> </w:t>
      </w:r>
      <w:r w:rsidR="000C74A8" w:rsidRPr="00480837">
        <w:rPr>
          <w:u w:val="single"/>
        </w:rPr>
        <w:t>открытых уроков:</w:t>
      </w:r>
      <w:r w:rsidR="00F622BB" w:rsidRPr="00480837">
        <w:rPr>
          <w:u w:val="single"/>
        </w:rPr>
        <w:t xml:space="preserve"> Родченко Р.Ю., Жуковой Н.Ю., Гладышевой </w:t>
      </w:r>
      <w:proofErr w:type="gramStart"/>
      <w:r w:rsidR="00F622BB" w:rsidRPr="00480837">
        <w:rPr>
          <w:u w:val="single"/>
        </w:rPr>
        <w:t>А.П..</w:t>
      </w:r>
      <w:proofErr w:type="gramEnd"/>
      <w:r w:rsidR="00F622BB" w:rsidRPr="00480837">
        <w:rPr>
          <w:u w:val="single"/>
        </w:rPr>
        <w:t xml:space="preserve"> </w:t>
      </w:r>
      <w:r w:rsidR="000C74A8" w:rsidRPr="00480837">
        <w:t>Учителя</w:t>
      </w:r>
      <w:r w:rsidR="00480837" w:rsidRPr="00480837">
        <w:t>ми</w:t>
      </w:r>
      <w:r w:rsidR="000C74A8" w:rsidRPr="00480837">
        <w:t xml:space="preserve">, </w:t>
      </w:r>
      <w:proofErr w:type="gramStart"/>
      <w:r w:rsidR="00480837" w:rsidRPr="00480837">
        <w:t>посе</w:t>
      </w:r>
      <w:r w:rsidR="000C74A8" w:rsidRPr="00480837">
        <w:t>тивши</w:t>
      </w:r>
      <w:r w:rsidR="00480837" w:rsidRPr="00480837">
        <w:t>е</w:t>
      </w:r>
      <w:r w:rsidR="000C74A8" w:rsidRPr="00480837">
        <w:t xml:space="preserve">  уроки</w:t>
      </w:r>
      <w:proofErr w:type="gramEnd"/>
      <w:r w:rsidR="000C74A8" w:rsidRPr="00480837">
        <w:t xml:space="preserve">, </w:t>
      </w:r>
      <w:r w:rsidR="00480837" w:rsidRPr="00480837">
        <w:t xml:space="preserve">было </w:t>
      </w:r>
      <w:r w:rsidR="000C74A8" w:rsidRPr="00480837">
        <w:t>поделились своими впечатлениями.</w:t>
      </w:r>
      <w:r w:rsidR="00480837" w:rsidRPr="00480837">
        <w:rPr>
          <w:sz w:val="28"/>
          <w:szCs w:val="28"/>
        </w:rPr>
        <w:t xml:space="preserve"> </w:t>
      </w:r>
    </w:p>
    <w:p w:rsidR="000C74A8" w:rsidRPr="00F622BB" w:rsidRDefault="000C74A8" w:rsidP="00910A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2BB" w:rsidRPr="00F622BB" w:rsidRDefault="00891EE9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BB">
        <w:rPr>
          <w:rFonts w:ascii="Times New Roman" w:hAnsi="Times New Roman" w:cs="Times New Roman"/>
          <w:sz w:val="24"/>
          <w:szCs w:val="24"/>
        </w:rPr>
        <w:t xml:space="preserve">        </w:t>
      </w:r>
      <w:r w:rsidR="007D500F" w:rsidRPr="00F622BB">
        <w:rPr>
          <w:rFonts w:ascii="Times New Roman" w:hAnsi="Times New Roman" w:cs="Times New Roman"/>
          <w:sz w:val="24"/>
          <w:szCs w:val="24"/>
        </w:rPr>
        <w:t xml:space="preserve">Многие учителя принимали участие в </w:t>
      </w:r>
      <w:proofErr w:type="spellStart"/>
      <w:r w:rsidR="007D500F" w:rsidRPr="00F622B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7D500F" w:rsidRPr="00F622BB">
        <w:rPr>
          <w:rFonts w:ascii="Times New Roman" w:hAnsi="Times New Roman" w:cs="Times New Roman"/>
          <w:sz w:val="24"/>
          <w:szCs w:val="24"/>
        </w:rPr>
        <w:t xml:space="preserve"> на сайтах «</w:t>
      </w:r>
      <w:proofErr w:type="spellStart"/>
      <w:r w:rsidR="00606D75" w:rsidRPr="00F622BB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606D75" w:rsidRPr="00F622BB">
        <w:rPr>
          <w:rFonts w:ascii="Times New Roman" w:hAnsi="Times New Roman" w:cs="Times New Roman"/>
          <w:sz w:val="24"/>
          <w:szCs w:val="24"/>
        </w:rPr>
        <w:t>,</w:t>
      </w:r>
      <w:r w:rsidR="007D500F" w:rsidRPr="00F622BB">
        <w:rPr>
          <w:rFonts w:ascii="Times New Roman" w:hAnsi="Times New Roman" w:cs="Times New Roman"/>
          <w:sz w:val="24"/>
          <w:szCs w:val="24"/>
        </w:rPr>
        <w:t xml:space="preserve"> </w:t>
      </w:r>
      <w:r w:rsidR="00F622BB" w:rsidRPr="00F622BB">
        <w:rPr>
          <w:rFonts w:ascii="Times New Roman" w:hAnsi="Times New Roman" w:cs="Times New Roman"/>
          <w:sz w:val="24"/>
          <w:szCs w:val="24"/>
        </w:rPr>
        <w:t>тестированиях на сайте ЦОТ «Сфера педагогики» (</w:t>
      </w:r>
      <w:r w:rsidR="000B7882" w:rsidRPr="00F622BB">
        <w:rPr>
          <w:rFonts w:ascii="Times New Roman" w:hAnsi="Times New Roman" w:cs="Times New Roman"/>
          <w:sz w:val="24"/>
          <w:szCs w:val="24"/>
        </w:rPr>
        <w:t xml:space="preserve">Шевцова Н. Н. </w:t>
      </w:r>
      <w:proofErr w:type="gramStart"/>
      <w:r w:rsidR="00F622BB" w:rsidRPr="00F622BB">
        <w:rPr>
          <w:rFonts w:ascii="Times New Roman" w:hAnsi="Times New Roman" w:cs="Times New Roman"/>
          <w:sz w:val="24"/>
          <w:szCs w:val="24"/>
        </w:rPr>
        <w:t>успешно  прошла</w:t>
      </w:r>
      <w:proofErr w:type="gramEnd"/>
      <w:r w:rsidR="00F622BB" w:rsidRPr="00F622BB">
        <w:rPr>
          <w:rFonts w:ascii="Times New Roman" w:hAnsi="Times New Roman" w:cs="Times New Roman"/>
          <w:sz w:val="24"/>
          <w:szCs w:val="24"/>
        </w:rPr>
        <w:t xml:space="preserve"> тестирование «Педагогическая психология в сфере </w:t>
      </w:r>
      <w:proofErr w:type="spellStart"/>
      <w:r w:rsidR="00F622BB" w:rsidRPr="00F622BB">
        <w:rPr>
          <w:rFonts w:ascii="Times New Roman" w:hAnsi="Times New Roman" w:cs="Times New Roman"/>
          <w:sz w:val="24"/>
          <w:szCs w:val="24"/>
        </w:rPr>
        <w:t>оразования</w:t>
      </w:r>
      <w:proofErr w:type="spellEnd"/>
      <w:r w:rsidR="00F622BB" w:rsidRPr="00F622BB">
        <w:rPr>
          <w:rFonts w:ascii="Times New Roman" w:hAnsi="Times New Roman" w:cs="Times New Roman"/>
          <w:sz w:val="24"/>
          <w:szCs w:val="24"/>
        </w:rPr>
        <w:t>»).</w:t>
      </w:r>
    </w:p>
    <w:p w:rsidR="00DD69A6" w:rsidRPr="006B0DF1" w:rsidRDefault="00891EE9" w:rsidP="00910A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10A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762A0B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Учащаяся 7 </w:t>
      </w:r>
      <w:proofErr w:type="gramStart"/>
      <w:r w:rsidR="00762A0B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 </w:t>
      </w:r>
      <w:r w:rsidR="006B0DF1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Волынец</w:t>
      </w:r>
      <w:proofErr w:type="gramEnd"/>
      <w:r w:rsidR="006B0DF1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</w:t>
      </w:r>
      <w:r w:rsidR="00762A0B" w:rsidRPr="006B0DF1">
        <w:rPr>
          <w:rFonts w:ascii="Times New Roman" w:hAnsi="Times New Roman" w:cs="Times New Roman"/>
          <w:sz w:val="24"/>
          <w:szCs w:val="24"/>
        </w:rPr>
        <w:t xml:space="preserve"> получила </w:t>
      </w:r>
      <w:r w:rsidR="00826469" w:rsidRPr="006B0DF1">
        <w:rPr>
          <w:rFonts w:ascii="Times New Roman" w:hAnsi="Times New Roman" w:cs="Times New Roman"/>
          <w:sz w:val="24"/>
          <w:szCs w:val="24"/>
        </w:rPr>
        <w:t>диплом</w:t>
      </w:r>
      <w:r w:rsidR="000B7882" w:rsidRPr="006B0DF1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762A0B" w:rsidRPr="006B0DF1">
        <w:rPr>
          <w:rFonts w:ascii="Times New Roman" w:hAnsi="Times New Roman" w:cs="Times New Roman"/>
          <w:sz w:val="24"/>
          <w:szCs w:val="24"/>
        </w:rPr>
        <w:t>я</w:t>
      </w:r>
      <w:r w:rsidR="000B7882" w:rsidRPr="006B0DF1">
        <w:rPr>
          <w:rFonts w:ascii="Times New Roman" w:hAnsi="Times New Roman" w:cs="Times New Roman"/>
          <w:sz w:val="24"/>
          <w:szCs w:val="24"/>
        </w:rPr>
        <w:t xml:space="preserve"> районного конкурса </w:t>
      </w:r>
      <w:r w:rsidR="006B0DF1" w:rsidRPr="006B0DF1">
        <w:rPr>
          <w:rFonts w:ascii="Times New Roman" w:hAnsi="Times New Roman" w:cs="Times New Roman"/>
          <w:sz w:val="24"/>
          <w:szCs w:val="24"/>
        </w:rPr>
        <w:t>декоративно-прикладного творчества</w:t>
      </w:r>
      <w:r w:rsidR="00826469" w:rsidRPr="006B0DF1">
        <w:rPr>
          <w:rFonts w:ascii="Times New Roman" w:hAnsi="Times New Roman" w:cs="Times New Roman"/>
          <w:sz w:val="24"/>
          <w:szCs w:val="24"/>
        </w:rPr>
        <w:t xml:space="preserve">, </w:t>
      </w:r>
      <w:r w:rsidR="00826469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</w:t>
      </w:r>
      <w:r w:rsidR="00762A0B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26469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Матери «</w:t>
      </w:r>
      <w:r w:rsidR="006B0DF1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творчество – мамам»</w:t>
      </w:r>
      <w:r w:rsidR="00826469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A0B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2A0B" w:rsidRPr="006B0DF1">
        <w:rPr>
          <w:rFonts w:ascii="Times New Roman" w:hAnsi="Times New Roman" w:cs="Times New Roman"/>
          <w:sz w:val="24"/>
          <w:szCs w:val="24"/>
        </w:rPr>
        <w:t>Шевцовой Н. Н., учителя внеурочной деятельности)</w:t>
      </w:r>
    </w:p>
    <w:p w:rsidR="00DD69A6" w:rsidRPr="00910A36" w:rsidRDefault="00B17A85" w:rsidP="00910A3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10A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263F0A" w:rsidRPr="00910A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</w:p>
    <w:p w:rsidR="00DD69A6" w:rsidRPr="006B0DF1" w:rsidRDefault="00DD69A6" w:rsidP="0091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 педагоги на своих уроках и во внеурочное время стараются развивать творческий потенциал, логическое мышление школьников, учитывают способности, интересы, ценностные ориентации учащихся через разнообразные формы и методы обучения, исследовательские работы, проектно-исследовательскую деятельность учащихся.</w:t>
      </w:r>
    </w:p>
    <w:p w:rsidR="00DD69A6" w:rsidRDefault="00DD69A6" w:rsidP="0091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Наряду с положительными результатами работы МО естественно- математического цикла существуют определенные проблемы. Это низкий уровень учебной мотивации у некоторых учащихся, и, как следствие, невысокое качество знаний на протяжении ряда лет,</w:t>
      </w:r>
      <w:r w:rsidR="006B0DF1"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D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материальное и методическое оснащение кабинетов. Исходя из вышесказанного, целей и задач, поставленных перед школой в целом, ШМО естественно-математического цикла будет решать следующие задачи:</w:t>
      </w:r>
    </w:p>
    <w:p w:rsidR="00A568EF" w:rsidRPr="00A568EF" w:rsidRDefault="00A568EF" w:rsidP="00A568EF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оказать поддержку педагогам в освоении и введении в действие государственных образовательных стандартов общего </w:t>
      </w:r>
      <w:proofErr w:type="gramStart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образования;  </w:t>
      </w:r>
      <w:r w:rsidRPr="00A568EF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proofErr w:type="gramEnd"/>
      <w:r w:rsidRPr="00A568EF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оказать  помощь  в развитии творческого потенциала педагогических работников;  </w:t>
      </w:r>
    </w:p>
    <w:p w:rsidR="00A568EF" w:rsidRPr="00A568EF" w:rsidRDefault="00A568EF" w:rsidP="00A568EF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заседаниях МО </w:t>
      </w:r>
      <w:proofErr w:type="gramStart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удовлетворять  информационные</w:t>
      </w:r>
      <w:proofErr w:type="gramEnd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учебно-методические, образовательные потребности учителей </w:t>
      </w:r>
      <w:proofErr w:type="spellStart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естественноматематического</w:t>
      </w:r>
      <w:proofErr w:type="spellEnd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цикла; </w:t>
      </w:r>
    </w:p>
    <w:p w:rsidR="00A568EF" w:rsidRPr="00A568EF" w:rsidRDefault="00A568EF" w:rsidP="00A568EF">
      <w:pPr>
        <w:numPr>
          <w:ilvl w:val="0"/>
          <w:numId w:val="22"/>
        </w:numPr>
        <w:spacing w:after="0" w:line="269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способствовать  созданию</w:t>
      </w:r>
      <w:proofErr w:type="gramEnd"/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условий для организации и осуществлении повышения квалификации членов МО  через курсы повышения </w:t>
      </w:r>
    </w:p>
    <w:p w:rsidR="00A568EF" w:rsidRPr="00A568EF" w:rsidRDefault="00A568EF" w:rsidP="00A568EF">
      <w:pPr>
        <w:spacing w:after="10" w:line="269" w:lineRule="auto"/>
        <w:ind w:left="730" w:right="4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568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квалификации </w:t>
      </w:r>
      <w:r w:rsidRPr="00A568E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568EF" w:rsidRPr="006B0DF1" w:rsidRDefault="00A568EF" w:rsidP="0091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F" w:rsidRPr="00910A36" w:rsidRDefault="00E4777F" w:rsidP="00910A36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D2CE0" w:rsidRPr="00A568EF" w:rsidRDefault="00FD2CE0" w:rsidP="00A568EF">
      <w:pPr>
        <w:suppressAutoHyphens/>
        <w:spacing w:before="280" w:after="28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762A0B" w:rsidRPr="00A568E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A5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естественно-научного цикла ________________ </w:t>
      </w:r>
      <w:r w:rsidR="00AB3B21" w:rsidRPr="00A568E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</w:t>
      </w:r>
      <w:r w:rsidRPr="00A56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46E" w:rsidRPr="00910A36" w:rsidRDefault="008A546E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22F5" w:rsidRPr="00910A36" w:rsidRDefault="000222F5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22F5" w:rsidRPr="00910A36" w:rsidRDefault="000222F5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5EE0" w:rsidRPr="00910A36" w:rsidRDefault="00125EE0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25EE0" w:rsidRPr="00910A36" w:rsidSect="00BD1F7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4"/>
      </v:shape>
    </w:pict>
  </w:numPicBullet>
  <w:abstractNum w:abstractNumId="0" w15:restartNumberingAfterBreak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5FB"/>
    <w:multiLevelType w:val="hybridMultilevel"/>
    <w:tmpl w:val="339442F6"/>
    <w:lvl w:ilvl="0" w:tplc="C5F4C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416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6A56"/>
    <w:multiLevelType w:val="hybridMultilevel"/>
    <w:tmpl w:val="D7EC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2E94"/>
    <w:multiLevelType w:val="hybridMultilevel"/>
    <w:tmpl w:val="CFF4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5949C0"/>
    <w:multiLevelType w:val="hybridMultilevel"/>
    <w:tmpl w:val="D364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3332B"/>
    <w:multiLevelType w:val="hybridMultilevel"/>
    <w:tmpl w:val="61788D30"/>
    <w:lvl w:ilvl="0" w:tplc="DBBC6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CF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419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C65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6AA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E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6F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CC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3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23D0D"/>
    <w:multiLevelType w:val="hybridMultilevel"/>
    <w:tmpl w:val="3FB679B0"/>
    <w:lvl w:ilvl="0" w:tplc="03D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6"/>
  </w:num>
  <w:num w:numId="5">
    <w:abstractNumId w:val="12"/>
  </w:num>
  <w:num w:numId="6">
    <w:abstractNumId w:val="17"/>
  </w:num>
  <w:num w:numId="7">
    <w:abstractNumId w:val="19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  <w:num w:numId="15">
    <w:abstractNumId w:val="2"/>
  </w:num>
  <w:num w:numId="16">
    <w:abstractNumId w:val="21"/>
  </w:num>
  <w:num w:numId="17">
    <w:abstractNumId w:val="18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DC"/>
    <w:rsid w:val="000222F5"/>
    <w:rsid w:val="0003514E"/>
    <w:rsid w:val="0006616D"/>
    <w:rsid w:val="000B6AA1"/>
    <w:rsid w:val="000B7882"/>
    <w:rsid w:val="000C74A8"/>
    <w:rsid w:val="001064D9"/>
    <w:rsid w:val="00114234"/>
    <w:rsid w:val="00125EE0"/>
    <w:rsid w:val="0014769A"/>
    <w:rsid w:val="001550E6"/>
    <w:rsid w:val="001B0896"/>
    <w:rsid w:val="001D7D6F"/>
    <w:rsid w:val="001F1AF8"/>
    <w:rsid w:val="00263F0A"/>
    <w:rsid w:val="00294295"/>
    <w:rsid w:val="002D0FB9"/>
    <w:rsid w:val="00317C4A"/>
    <w:rsid w:val="003671CD"/>
    <w:rsid w:val="0039564F"/>
    <w:rsid w:val="004029A6"/>
    <w:rsid w:val="00433E1B"/>
    <w:rsid w:val="0047409E"/>
    <w:rsid w:val="00480837"/>
    <w:rsid w:val="004C4284"/>
    <w:rsid w:val="00523B75"/>
    <w:rsid w:val="00544077"/>
    <w:rsid w:val="00571C43"/>
    <w:rsid w:val="00574FE5"/>
    <w:rsid w:val="00576BBD"/>
    <w:rsid w:val="005B7EE0"/>
    <w:rsid w:val="00604F9F"/>
    <w:rsid w:val="00606D75"/>
    <w:rsid w:val="00656E32"/>
    <w:rsid w:val="006973F7"/>
    <w:rsid w:val="006B0BC8"/>
    <w:rsid w:val="006B0DF1"/>
    <w:rsid w:val="006D4ECF"/>
    <w:rsid w:val="006F1439"/>
    <w:rsid w:val="007062E6"/>
    <w:rsid w:val="0071098A"/>
    <w:rsid w:val="00723E9A"/>
    <w:rsid w:val="007262E2"/>
    <w:rsid w:val="00762A0B"/>
    <w:rsid w:val="007D500F"/>
    <w:rsid w:val="007E5F72"/>
    <w:rsid w:val="008025BD"/>
    <w:rsid w:val="00826469"/>
    <w:rsid w:val="00830ACE"/>
    <w:rsid w:val="00891EE9"/>
    <w:rsid w:val="008A546E"/>
    <w:rsid w:val="008A7785"/>
    <w:rsid w:val="008B3A8F"/>
    <w:rsid w:val="008C705E"/>
    <w:rsid w:val="00910A36"/>
    <w:rsid w:val="00917AEC"/>
    <w:rsid w:val="0095207D"/>
    <w:rsid w:val="0095572B"/>
    <w:rsid w:val="009A5BE4"/>
    <w:rsid w:val="009E191F"/>
    <w:rsid w:val="009E33F9"/>
    <w:rsid w:val="009F131C"/>
    <w:rsid w:val="00A068FD"/>
    <w:rsid w:val="00A2547B"/>
    <w:rsid w:val="00A34DEB"/>
    <w:rsid w:val="00A568EF"/>
    <w:rsid w:val="00A76D37"/>
    <w:rsid w:val="00A935BD"/>
    <w:rsid w:val="00AB2E77"/>
    <w:rsid w:val="00AB3B21"/>
    <w:rsid w:val="00AE2FCB"/>
    <w:rsid w:val="00B16492"/>
    <w:rsid w:val="00B17A85"/>
    <w:rsid w:val="00B24068"/>
    <w:rsid w:val="00B4531B"/>
    <w:rsid w:val="00B541D7"/>
    <w:rsid w:val="00B5544E"/>
    <w:rsid w:val="00B71D79"/>
    <w:rsid w:val="00BB5E1E"/>
    <w:rsid w:val="00BC0B4D"/>
    <w:rsid w:val="00BD1F73"/>
    <w:rsid w:val="00BD24ED"/>
    <w:rsid w:val="00BE46D9"/>
    <w:rsid w:val="00BF10E3"/>
    <w:rsid w:val="00C44C1F"/>
    <w:rsid w:val="00C81D66"/>
    <w:rsid w:val="00C901E4"/>
    <w:rsid w:val="00CC16AE"/>
    <w:rsid w:val="00CC1922"/>
    <w:rsid w:val="00D15F80"/>
    <w:rsid w:val="00D31671"/>
    <w:rsid w:val="00D33AD7"/>
    <w:rsid w:val="00D56110"/>
    <w:rsid w:val="00D65ADB"/>
    <w:rsid w:val="00D75A40"/>
    <w:rsid w:val="00D772C5"/>
    <w:rsid w:val="00DA53D2"/>
    <w:rsid w:val="00DA6FC8"/>
    <w:rsid w:val="00DB1F80"/>
    <w:rsid w:val="00DD69A6"/>
    <w:rsid w:val="00DE01C4"/>
    <w:rsid w:val="00DF5622"/>
    <w:rsid w:val="00E167DC"/>
    <w:rsid w:val="00E46C18"/>
    <w:rsid w:val="00E4777F"/>
    <w:rsid w:val="00E537F6"/>
    <w:rsid w:val="00E6491E"/>
    <w:rsid w:val="00E840AB"/>
    <w:rsid w:val="00E931E7"/>
    <w:rsid w:val="00EA0217"/>
    <w:rsid w:val="00EA53CE"/>
    <w:rsid w:val="00EB761F"/>
    <w:rsid w:val="00ED7CF4"/>
    <w:rsid w:val="00EE5813"/>
    <w:rsid w:val="00F15BCD"/>
    <w:rsid w:val="00F316AD"/>
    <w:rsid w:val="00F55FB8"/>
    <w:rsid w:val="00F622BB"/>
    <w:rsid w:val="00F91C36"/>
    <w:rsid w:val="00FB783A"/>
    <w:rsid w:val="00FC14A9"/>
    <w:rsid w:val="00FC5CE7"/>
    <w:rsid w:val="00FD1B0B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2B93D"/>
  <w15:docId w15:val="{C4766C63-D7E0-4481-A238-D2E1EBD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3"/>
  </w:style>
  <w:style w:type="paragraph" w:styleId="2">
    <w:name w:val="heading 2"/>
    <w:basedOn w:val="a"/>
    <w:next w:val="a"/>
    <w:link w:val="20"/>
    <w:qFormat/>
    <w:rsid w:val="00F15BC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qFormat/>
    <w:rsid w:val="00E46C1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D7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15BC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E0D4-BC67-44BE-95BF-5E02BA8A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Технология</cp:lastModifiedBy>
  <cp:revision>12</cp:revision>
  <cp:lastPrinted>2020-06-05T05:50:00Z</cp:lastPrinted>
  <dcterms:created xsi:type="dcterms:W3CDTF">2022-01-10T12:03:00Z</dcterms:created>
  <dcterms:modified xsi:type="dcterms:W3CDTF">2022-08-10T06:57:00Z</dcterms:modified>
</cp:coreProperties>
</file>