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27" w:rsidRDefault="00223727" w:rsidP="00223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68B6" w:rsidRPr="005E68B6" w:rsidRDefault="005E68B6" w:rsidP="005E68B6">
      <w:pPr>
        <w:pStyle w:val="a3"/>
        <w:rPr>
          <w:rFonts w:ascii="Times New Roman" w:hAnsi="Times New Roman" w:cs="Times New Roman"/>
        </w:rPr>
      </w:pPr>
      <w:r w:rsidRPr="005E68B6">
        <w:rPr>
          <w:rFonts w:ascii="Times New Roman" w:hAnsi="Times New Roman" w:cs="Times New Roman"/>
        </w:rPr>
        <w:t xml:space="preserve">Рассмотрено:                                                                                         </w:t>
      </w:r>
      <w:r w:rsidR="00B659D2">
        <w:rPr>
          <w:rFonts w:ascii="Times New Roman" w:hAnsi="Times New Roman" w:cs="Times New Roman"/>
        </w:rPr>
        <w:t xml:space="preserve">                                    </w:t>
      </w:r>
      <w:r w:rsidRPr="005E68B6">
        <w:rPr>
          <w:rFonts w:ascii="Times New Roman" w:hAnsi="Times New Roman" w:cs="Times New Roman"/>
        </w:rPr>
        <w:t xml:space="preserve">      Утверждаю:</w:t>
      </w:r>
    </w:p>
    <w:p w:rsidR="005E68B6" w:rsidRPr="005E68B6" w:rsidRDefault="005E68B6" w:rsidP="005E68B6">
      <w:pPr>
        <w:pStyle w:val="a3"/>
        <w:rPr>
          <w:rFonts w:ascii="Times New Roman" w:hAnsi="Times New Roman" w:cs="Times New Roman"/>
        </w:rPr>
      </w:pPr>
      <w:r w:rsidRPr="005E68B6">
        <w:rPr>
          <w:rFonts w:ascii="Times New Roman" w:hAnsi="Times New Roman" w:cs="Times New Roman"/>
        </w:rPr>
        <w:t>Советом школы</w:t>
      </w:r>
    </w:p>
    <w:p w:rsidR="005E68B6" w:rsidRPr="005E68B6" w:rsidRDefault="00EC7F29" w:rsidP="005E68B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  </w:t>
      </w:r>
      <w:proofErr w:type="spellStart"/>
      <w:r>
        <w:rPr>
          <w:rFonts w:ascii="Times New Roman" w:hAnsi="Times New Roman" w:cs="Times New Roman"/>
        </w:rPr>
        <w:t>Н.И.Ладыченко</w:t>
      </w:r>
      <w:bookmarkStart w:id="0" w:name="_GoBack"/>
      <w:bookmarkEnd w:id="0"/>
      <w:proofErr w:type="spellEnd"/>
      <w:r w:rsidR="005E68B6" w:rsidRPr="005E68B6">
        <w:rPr>
          <w:rFonts w:ascii="Times New Roman" w:hAnsi="Times New Roman" w:cs="Times New Roman"/>
        </w:rPr>
        <w:t xml:space="preserve">                                             </w:t>
      </w:r>
      <w:r w:rsidR="00B659D2">
        <w:rPr>
          <w:rFonts w:ascii="Times New Roman" w:hAnsi="Times New Roman" w:cs="Times New Roman"/>
        </w:rPr>
        <w:t xml:space="preserve">                                  </w:t>
      </w:r>
      <w:r w:rsidR="005E68B6" w:rsidRPr="005E68B6">
        <w:rPr>
          <w:rFonts w:ascii="Times New Roman" w:hAnsi="Times New Roman" w:cs="Times New Roman"/>
        </w:rPr>
        <w:t xml:space="preserve"> __________ И.Н. Карпова</w:t>
      </w:r>
    </w:p>
    <w:p w:rsidR="005E68B6" w:rsidRPr="005E68B6" w:rsidRDefault="005E68B6" w:rsidP="005E68B6">
      <w:pPr>
        <w:pStyle w:val="a3"/>
        <w:rPr>
          <w:rFonts w:ascii="Times New Roman" w:hAnsi="Times New Roman" w:cs="Times New Roman"/>
        </w:rPr>
      </w:pPr>
      <w:r w:rsidRPr="005E68B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B659D2">
        <w:rPr>
          <w:rFonts w:ascii="Times New Roman" w:hAnsi="Times New Roman" w:cs="Times New Roman"/>
        </w:rPr>
        <w:t xml:space="preserve">                  </w:t>
      </w:r>
      <w:r w:rsidRPr="005E68B6">
        <w:rPr>
          <w:rFonts w:ascii="Times New Roman" w:hAnsi="Times New Roman" w:cs="Times New Roman"/>
        </w:rPr>
        <w:t xml:space="preserve">     директор школы</w:t>
      </w:r>
    </w:p>
    <w:p w:rsidR="005E68B6" w:rsidRPr="005E68B6" w:rsidRDefault="005E68B6" w:rsidP="005E68B6">
      <w:pPr>
        <w:pStyle w:val="a3"/>
        <w:rPr>
          <w:rFonts w:ascii="Times New Roman" w:hAnsi="Times New Roman" w:cs="Times New Roman"/>
        </w:rPr>
      </w:pPr>
      <w:r w:rsidRPr="005E68B6">
        <w:rPr>
          <w:rFonts w:ascii="Times New Roman" w:hAnsi="Times New Roman" w:cs="Times New Roman"/>
        </w:rPr>
        <w:t xml:space="preserve">Протокол №        </w:t>
      </w:r>
      <w:proofErr w:type="gramStart"/>
      <w:r w:rsidRPr="005E68B6">
        <w:rPr>
          <w:rFonts w:ascii="Times New Roman" w:hAnsi="Times New Roman" w:cs="Times New Roman"/>
        </w:rPr>
        <w:t>от</w:t>
      </w:r>
      <w:proofErr w:type="gramEnd"/>
      <w:r w:rsidRPr="005E68B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B659D2">
        <w:rPr>
          <w:rFonts w:ascii="Times New Roman" w:hAnsi="Times New Roman" w:cs="Times New Roman"/>
        </w:rPr>
        <w:t xml:space="preserve">                      </w:t>
      </w:r>
      <w:r w:rsidRPr="005E68B6">
        <w:rPr>
          <w:rFonts w:ascii="Times New Roman" w:hAnsi="Times New Roman" w:cs="Times New Roman"/>
        </w:rPr>
        <w:t xml:space="preserve"> </w:t>
      </w:r>
      <w:proofErr w:type="gramStart"/>
      <w:r w:rsidRPr="005E68B6">
        <w:rPr>
          <w:rFonts w:ascii="Times New Roman" w:hAnsi="Times New Roman" w:cs="Times New Roman"/>
        </w:rPr>
        <w:t>Приказ</w:t>
      </w:r>
      <w:proofErr w:type="gramEnd"/>
      <w:r w:rsidRPr="005E68B6">
        <w:rPr>
          <w:rFonts w:ascii="Times New Roman" w:hAnsi="Times New Roman" w:cs="Times New Roman"/>
        </w:rPr>
        <w:t xml:space="preserve"> №        от</w:t>
      </w:r>
      <w:r w:rsidR="00B659D2">
        <w:rPr>
          <w:rFonts w:ascii="Times New Roman" w:hAnsi="Times New Roman" w:cs="Times New Roman"/>
        </w:rPr>
        <w:t xml:space="preserve">  29.08.2014г.</w:t>
      </w:r>
    </w:p>
    <w:p w:rsidR="005E68B6" w:rsidRPr="005E68B6" w:rsidRDefault="005E68B6" w:rsidP="005E68B6">
      <w:pPr>
        <w:pStyle w:val="a3"/>
        <w:rPr>
          <w:rFonts w:ascii="Times New Roman" w:hAnsi="Times New Roman" w:cs="Times New Roman"/>
        </w:rPr>
      </w:pPr>
      <w:r w:rsidRPr="005E68B6">
        <w:rPr>
          <w:rFonts w:ascii="Times New Roman" w:hAnsi="Times New Roman" w:cs="Times New Roman"/>
        </w:rPr>
        <w:t xml:space="preserve">                                                              </w:t>
      </w:r>
      <w:r w:rsidRPr="005E68B6">
        <w:rPr>
          <w:rFonts w:ascii="Times New Roman" w:hAnsi="Times New Roman" w:cs="Times New Roman"/>
        </w:rPr>
        <w:tab/>
      </w:r>
    </w:p>
    <w:p w:rsidR="00223727" w:rsidRDefault="005E68B6" w:rsidP="005E6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8B6">
        <w:rPr>
          <w:rFonts w:ascii="Times New Roman" w:hAnsi="Times New Roman" w:cs="Times New Roman"/>
          <w:sz w:val="24"/>
          <w:szCs w:val="24"/>
        </w:rPr>
        <w:t xml:space="preserve"> </w:t>
      </w:r>
      <w:r w:rsidRPr="005E68B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</w:p>
    <w:p w:rsidR="00223727" w:rsidRDefault="00223727" w:rsidP="00223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3727" w:rsidRPr="00223727" w:rsidRDefault="00223727" w:rsidP="00223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ПОРЯДОК</w:t>
      </w:r>
    </w:p>
    <w:p w:rsidR="00223727" w:rsidRPr="00223727" w:rsidRDefault="00223727" w:rsidP="00223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ПОСЕЩЕНИЙ ОБУЧАЮЩИХСЯ ПО ИХ ВЫБОРУ МЕРОПРИЯТИЙ,</w:t>
      </w:r>
    </w:p>
    <w:p w:rsidR="00223727" w:rsidRPr="00223727" w:rsidRDefault="00223727" w:rsidP="00223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 xml:space="preserve"> УЧЕБНЫМ ПЛАНОМ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727" w:rsidRPr="00223727" w:rsidRDefault="005E68B6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23727" w:rsidRPr="002237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1.1. Порядок посещения мероприятий, не предусмотренных учебным планом (далее - порядок), разработан в соответствии 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>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-Федеральным законом от 29.12.2012 № 273-ФЗ «Об образовании в Российской Федерации»</w:t>
      </w:r>
      <w:r w:rsidR="005E68B6">
        <w:rPr>
          <w:rFonts w:ascii="Times New Roman" w:hAnsi="Times New Roman" w:cs="Times New Roman"/>
          <w:sz w:val="24"/>
          <w:szCs w:val="24"/>
        </w:rPr>
        <w:t>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-Правилами внутреннего распорядка 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>;</w:t>
      </w:r>
    </w:p>
    <w:p w:rsidR="00223727" w:rsidRPr="00223727" w:rsidRDefault="005E68B6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-Инструкцией</w:t>
      </w:r>
      <w:r w:rsidR="00223727" w:rsidRPr="00223727">
        <w:rPr>
          <w:rFonts w:ascii="Times New Roman" w:hAnsi="Times New Roman" w:cs="Times New Roman"/>
          <w:sz w:val="24"/>
          <w:szCs w:val="24"/>
        </w:rPr>
        <w:t xml:space="preserve"> по охране труда 021-14 «Инструкция по безопасному проведению массовых мероприятий (вечеров, концертов, фестивалей, конкурсов и </w:t>
      </w:r>
      <w:proofErr w:type="gramStart"/>
      <w:r w:rsidR="00223727" w:rsidRPr="00223727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223727" w:rsidRPr="00223727">
        <w:rPr>
          <w:rFonts w:ascii="Times New Roman" w:hAnsi="Times New Roman" w:cs="Times New Roman"/>
          <w:sz w:val="24"/>
          <w:szCs w:val="24"/>
        </w:rPr>
        <w:t>)».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1.2. Настоящий порядок определяет обязанности ответственных лиц, а также права, обязанности, ответственность посетителей мероприятий, проводимых в образовательной организации, и не предусмотренных учебным планом.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1.3. Цель внеурочных мероприятий (далее - мероприятия) - создание условий, способствующих реализации способностей, склонностей, интересов обучающихся для успешной адаптации в социуме.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1.4. Задачи мероприятий: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-удовлетворение познавательных интересов обучающихся, выходящих за рамки учебных дисциплин;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-совершенствование системы форм и методов профессионального становления, социальн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о</w:t>
      </w:r>
      <w:r w:rsidR="005E68B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 xml:space="preserve"> личностного развития обучающихся;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-организация активного отдыха 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>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-раскрытие творческого потенциала 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>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-развитие традиций образовательной организации.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1.5. Формы проведения мероприятий определяют ответственные за их проведение.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1.6. План основных мероприятий составляется на текущий учебный год, утверждается директором.</w:t>
      </w:r>
    </w:p>
    <w:p w:rsid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1.7. В случае возникновения необходимости проведения мероприятий, в план вносятся коррективы.</w:t>
      </w:r>
    </w:p>
    <w:p w:rsidR="00B255B4" w:rsidRPr="00223727" w:rsidRDefault="00B255B4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3727" w:rsidRPr="00223727" w:rsidRDefault="005E68B6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23727" w:rsidRPr="00223727">
        <w:rPr>
          <w:rFonts w:ascii="Times New Roman" w:hAnsi="Times New Roman" w:cs="Times New Roman"/>
          <w:sz w:val="24"/>
          <w:szCs w:val="24"/>
        </w:rPr>
        <w:t xml:space="preserve"> 2. Обязанности ответственных лиц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2.1. Мероприятия вне учебного плана проводятся на основании приказа директора.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2.2. Проект соответствующего приказа готовится заместителем директора, инициирующим проведение мероприятия, не позднее, чем за 7 рабочих дней до предполагаемой даты его проведения.</w:t>
      </w:r>
    </w:p>
    <w:p w:rsidR="00223727" w:rsidRPr="00223727" w:rsidRDefault="005E68B6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3727" w:rsidRPr="00223727">
        <w:rPr>
          <w:rFonts w:ascii="Times New Roman" w:hAnsi="Times New Roman" w:cs="Times New Roman"/>
          <w:sz w:val="24"/>
          <w:szCs w:val="24"/>
        </w:rPr>
        <w:t>К проекту приказа прилагается программа и план мероприятия. В проекте соответствующего приказа в обязательном порядке назначается лицо, ответственное за антитеррористическую и противопожарную безопасность участников данного мероприятия.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2.3. В целях организованного проведения мероприятия соответствующим приказом, указанным в пункте 2.1. настоящего порядка, из числа заместителей директора или иных работников назначается лицо, ответственное за организацию и проведение мероприятия.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2.4. Обязанности ответственного за организацию и проведение мероприятия: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-проверка перед началом мероприятия помещения на предмет соблюдения безопасности жизнедеятельности;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-обеспечение доступа посетителей на мероприятие;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-личное присутствие на мероприятии;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 xml:space="preserve"> соблюдением правил охраны труда и техники безопасности во время проведения мероприятия;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lastRenderedPageBreak/>
        <w:t>-обеспечение эвакуации посетителей в случае угрозы и возникновения чрезвычайных ситуаций.</w:t>
      </w:r>
    </w:p>
    <w:p w:rsid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2.5. Ответственное лицо имеет право удалять с мероприятия посетителей, нарушающих настоящий порядок.</w:t>
      </w:r>
    </w:p>
    <w:p w:rsidR="00B255B4" w:rsidRPr="00223727" w:rsidRDefault="00B255B4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 </w:t>
      </w:r>
      <w:r w:rsidR="005E68B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3727">
        <w:rPr>
          <w:rFonts w:ascii="Times New Roman" w:hAnsi="Times New Roman" w:cs="Times New Roman"/>
          <w:sz w:val="24"/>
          <w:szCs w:val="24"/>
        </w:rPr>
        <w:t>3. Права, обязанности и ответственность посетителей мероприятий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3.1. Посетителями мероприятий являются участники: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-обучающиеся образовательной организации, являющиеся непосредственными участниками мероприятия;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-физические лица, являющиеся непосредственными участниками мероприятия;</w:t>
      </w:r>
    </w:p>
    <w:p w:rsidR="00223727" w:rsidRPr="00223727" w:rsidRDefault="005E68B6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3727" w:rsidRPr="00223727">
        <w:rPr>
          <w:rFonts w:ascii="Times New Roman" w:hAnsi="Times New Roman" w:cs="Times New Roman"/>
          <w:sz w:val="24"/>
          <w:szCs w:val="24"/>
        </w:rPr>
        <w:t>зрители: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727">
        <w:rPr>
          <w:rFonts w:ascii="Times New Roman" w:hAnsi="Times New Roman" w:cs="Times New Roman"/>
          <w:sz w:val="24"/>
          <w:szCs w:val="24"/>
        </w:rPr>
        <w:t>-обучающиеся образовательной организации, не принимающие непосредственное участие в мероприятии;</w:t>
      </w:r>
      <w:proofErr w:type="gramEnd"/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-работники образовательной организации;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-родители (законные представители) 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>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-выпускники образовательной организации;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-работодатели, социальные партнеры;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 xml:space="preserve"> других образовательных организаций.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3.2. Все посетители мероприятия имеют право </w:t>
      </w:r>
      <w:r w:rsidR="005E68B6">
        <w:rPr>
          <w:rFonts w:ascii="Times New Roman" w:hAnsi="Times New Roman" w:cs="Times New Roman"/>
          <w:sz w:val="24"/>
          <w:szCs w:val="24"/>
        </w:rPr>
        <w:t xml:space="preserve">на </w:t>
      </w:r>
      <w:r w:rsidRPr="00223727">
        <w:rPr>
          <w:rFonts w:ascii="Times New Roman" w:hAnsi="Times New Roman" w:cs="Times New Roman"/>
          <w:sz w:val="24"/>
          <w:szCs w:val="24"/>
        </w:rPr>
        <w:t>проведение фото- и видеосъемки, аудиозаписи.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3.3. Посещая мероприятие, посетитель тем самым выражает свое согласие принимать участие в возможной фото- и видеосъемке, теле- или радиотрансляции мероприятия и дает разрешение администрации образовательной организации использовать фото-, видео- и аудиозаписи со своим присутствием, в том числе и в рекламных целях.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3.4. Все посетители обязаны: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-соблюдать настоящий порядок и регламент проведения мероприятия;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-бережно относиться к помещениям, имуществу и оборудованию организации, в которой проводится мероприятие;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-уважать честь и достоинство других посетителей мероприятия;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-присутствовать на мероприятии в одежде и обуви, соответствующей его регламенту;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-поддерживать чистоту и порядок на мероприятиях;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-выполнять требования ответственных лиц;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3.5. Посетителям мероприятий запрещается: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-приносить с собой и (или) употреблять алкогольные напитки, наркотические и токсические средства;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в помещении, в котором проводится мероприятие: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-курить;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-приводить и приносить с собой животных;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-проникать в служебные и производственные помещения, шахты эвакуационных лестниц раздевалки (не предоставленные для посетителей) и другие технические помещения;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-забираться на ограждения, парапеты, осветительные устройства, несущие конструкции, повреждать оборудование и элементы оформления мероприятия;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-совершать поступки, унижающие или оскорбляющие человеческое достоинство других посетителей, работников образовательной организации, службы охраны;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-наносить любые надписи в здании организации, в которой проводится мероприятие, а также на прилегающих к образовательной организации тротуарных и автомобильных дорожках, и на внешних стенах организации;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lastRenderedPageBreak/>
        <w:t>-осуществлять агитационную или иную деятельность, выставлять напоказ знаки или иную символику, направленную на разжигание расовой, религиозной, национальной розни;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-проявлять неуважение к посетителям, работникам образовательной организации;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-приносить с собой напитки и еду (в том числе мороженое).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3.6. Посетители, нарушившие настоящие порядок, могут быть не допущены к другим мероприятиям, проводимым в образовательной организации.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3.7. Посетители, причинившие организации ущерб, компенсируют его, а также несут иную ответственность в случаях, предусмотренных действующим законодательством.</w:t>
      </w:r>
    </w:p>
    <w:p w:rsidR="00B255B4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 </w:t>
      </w:r>
      <w:r w:rsidR="00B255B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23727" w:rsidRPr="00223727" w:rsidRDefault="00B255B4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23727" w:rsidRPr="00223727">
        <w:rPr>
          <w:rFonts w:ascii="Times New Roman" w:hAnsi="Times New Roman" w:cs="Times New Roman"/>
          <w:sz w:val="24"/>
          <w:szCs w:val="24"/>
        </w:rPr>
        <w:t>4. Обеспечение прохода посетителей на мероприятие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4.1. Вход для посетителей в помещение, в котором проводится мероприятие, открывается за 20 минут до его начала.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4.2. Вход посетителей на мероприятие после его начала разрешается только по согласованию с ответственным лицом.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4.3. Участники и зрители проходят на мероприятие в соответствии с его регламентом.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223727">
        <w:rPr>
          <w:rFonts w:ascii="Times New Roman" w:hAnsi="Times New Roman" w:cs="Times New Roman"/>
          <w:sz w:val="24"/>
          <w:szCs w:val="24"/>
        </w:rPr>
        <w:t>Приглашенные</w:t>
      </w:r>
      <w:proofErr w:type="gramEnd"/>
      <w:r w:rsidRPr="00223727">
        <w:rPr>
          <w:rFonts w:ascii="Times New Roman" w:hAnsi="Times New Roman" w:cs="Times New Roman"/>
          <w:sz w:val="24"/>
          <w:szCs w:val="24"/>
        </w:rPr>
        <w:t xml:space="preserve"> проходят на мероприятие по списку, утвержденному ответственным лицом, при предъявлении документа, удостоверяющего личность.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>4.5.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223727" w:rsidRPr="00223727" w:rsidRDefault="00223727" w:rsidP="00223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727">
        <w:rPr>
          <w:rFonts w:ascii="Times New Roman" w:hAnsi="Times New Roman" w:cs="Times New Roman"/>
          <w:sz w:val="24"/>
          <w:szCs w:val="24"/>
        </w:rPr>
        <w:t xml:space="preserve">4.6. Организаторы мероприятия могут устанавливать запрет на пользование мобильной связи во время мероприятия. </w:t>
      </w:r>
    </w:p>
    <w:p w:rsidR="00223727" w:rsidRDefault="00223727" w:rsidP="00223727">
      <w:pPr>
        <w:jc w:val="both"/>
      </w:pPr>
    </w:p>
    <w:p w:rsidR="00223727" w:rsidRDefault="00223727" w:rsidP="00223727">
      <w:pPr>
        <w:jc w:val="both"/>
      </w:pPr>
    </w:p>
    <w:p w:rsidR="00223727" w:rsidRDefault="00223727" w:rsidP="00223727">
      <w:pPr>
        <w:jc w:val="both"/>
      </w:pPr>
    </w:p>
    <w:p w:rsidR="00223727" w:rsidRDefault="00223727" w:rsidP="00223727">
      <w:pPr>
        <w:jc w:val="both"/>
      </w:pPr>
    </w:p>
    <w:p w:rsidR="00223727" w:rsidRDefault="00223727" w:rsidP="00223727">
      <w:pPr>
        <w:jc w:val="both"/>
      </w:pPr>
    </w:p>
    <w:p w:rsidR="00C459CB" w:rsidRPr="00223727" w:rsidRDefault="00C459CB" w:rsidP="00223727">
      <w:pPr>
        <w:jc w:val="both"/>
      </w:pPr>
    </w:p>
    <w:sectPr w:rsidR="00C459CB" w:rsidRPr="00223727" w:rsidSect="00B659D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3pt;height:16.3pt;visibility:visible;mso-wrap-style:square" o:bullet="t">
        <v:imagedata r:id="rId1" o:title=""/>
      </v:shape>
    </w:pict>
  </w:numPicBullet>
  <w:abstractNum w:abstractNumId="0">
    <w:nsid w:val="04625564"/>
    <w:multiLevelType w:val="hybridMultilevel"/>
    <w:tmpl w:val="6192BB80"/>
    <w:lvl w:ilvl="0" w:tplc="B3041D64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0D8A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8E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84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04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C16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6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0D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C0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27"/>
    <w:rsid w:val="001863D0"/>
    <w:rsid w:val="00223727"/>
    <w:rsid w:val="005E68B6"/>
    <w:rsid w:val="00B255B4"/>
    <w:rsid w:val="00B659D2"/>
    <w:rsid w:val="00C459CB"/>
    <w:rsid w:val="00E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7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7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7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7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история</cp:lastModifiedBy>
  <cp:revision>5</cp:revision>
  <cp:lastPrinted>2015-01-23T05:50:00Z</cp:lastPrinted>
  <dcterms:created xsi:type="dcterms:W3CDTF">2015-01-13T11:18:00Z</dcterms:created>
  <dcterms:modified xsi:type="dcterms:W3CDTF">2015-01-23T05:51:00Z</dcterms:modified>
</cp:coreProperties>
</file>